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3A20A7FE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proofErr w:type="spellStart"/>
      <w:r w:rsidRPr="00CC1CC1">
        <w:rPr>
          <w:rFonts w:ascii="Sitka Display" w:hAnsi="Sitka Display"/>
          <w:sz w:val="26"/>
          <w:szCs w:val="26"/>
        </w:rPr>
        <w:t>Prot</w:t>
      </w:r>
      <w:proofErr w:type="spellEnd"/>
      <w:r w:rsidRPr="00CC1CC1">
        <w:rPr>
          <w:rFonts w:ascii="Sitka Display" w:hAnsi="Sitka Display"/>
          <w:sz w:val="26"/>
          <w:szCs w:val="26"/>
        </w:rPr>
        <w:t>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D52CD3" w:rsidRPr="00CC1CC1">
        <w:rPr>
          <w:rFonts w:ascii="Sitka Display" w:hAnsi="Sitka Display"/>
          <w:sz w:val="26"/>
          <w:szCs w:val="26"/>
        </w:rPr>
        <w:t>3</w:t>
      </w:r>
      <w:r w:rsidRPr="00CC1CC1">
        <w:rPr>
          <w:rFonts w:ascii="Sitka Display" w:hAnsi="Sitka Display"/>
          <w:sz w:val="26"/>
          <w:szCs w:val="26"/>
        </w:rPr>
        <w:t>.</w:t>
      </w:r>
      <w:r w:rsidR="00F11FE3">
        <w:rPr>
          <w:rFonts w:ascii="Sitka Display" w:hAnsi="Sitka Display"/>
          <w:sz w:val="26"/>
          <w:szCs w:val="26"/>
        </w:rPr>
        <w:t>1</w:t>
      </w:r>
      <w:r w:rsidR="005668B4">
        <w:rPr>
          <w:rFonts w:ascii="Sitka Display" w:hAnsi="Sitka Display"/>
          <w:sz w:val="26"/>
          <w:szCs w:val="26"/>
        </w:rPr>
        <w:t>86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0D2EE21F" w14:textId="7177578D" w:rsidR="004F5F9C" w:rsidRDefault="006A028E" w:rsidP="006E6810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5668B4">
        <w:rPr>
          <w:rFonts w:ascii="Sitka Display" w:hAnsi="Sitka Display"/>
          <w:b/>
          <w:sz w:val="26"/>
          <w:szCs w:val="26"/>
        </w:rPr>
        <w:t>19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6E6810">
        <w:rPr>
          <w:rFonts w:ascii="Sitka Display" w:hAnsi="Sitka Display"/>
          <w:b/>
          <w:sz w:val="26"/>
          <w:szCs w:val="26"/>
        </w:rPr>
        <w:t>luglio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D52CD3">
        <w:rPr>
          <w:rFonts w:ascii="Sitka Display" w:hAnsi="Sitka Display"/>
          <w:b/>
          <w:sz w:val="26"/>
          <w:szCs w:val="26"/>
        </w:rPr>
        <w:t>3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5668B4">
        <w:rPr>
          <w:rFonts w:ascii="Sitka Display" w:hAnsi="Sitka Display"/>
          <w:b/>
          <w:sz w:val="26"/>
          <w:szCs w:val="26"/>
        </w:rPr>
        <w:t>nell’</w:t>
      </w:r>
      <w:r w:rsidR="009D019E">
        <w:rPr>
          <w:rFonts w:ascii="Sitka Display" w:hAnsi="Sitka Display"/>
          <w:b/>
          <w:sz w:val="26"/>
          <w:szCs w:val="26"/>
        </w:rPr>
        <w:t>Os</w:t>
      </w:r>
      <w:r w:rsidR="005668B4">
        <w:rPr>
          <w:rFonts w:ascii="Sitka Display" w:hAnsi="Sitka Display"/>
          <w:b/>
          <w:sz w:val="26"/>
          <w:szCs w:val="26"/>
        </w:rPr>
        <w:t xml:space="preserve">pedale di </w:t>
      </w:r>
      <w:proofErr w:type="spellStart"/>
      <w:r w:rsidR="005668B4">
        <w:rPr>
          <w:rFonts w:ascii="Sitka Display" w:hAnsi="Sitka Display"/>
          <w:b/>
          <w:sz w:val="26"/>
          <w:szCs w:val="26"/>
        </w:rPr>
        <w:t>Łódź</w:t>
      </w:r>
      <w:proofErr w:type="spellEnd"/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5668B4">
        <w:rPr>
          <w:rFonts w:ascii="Sitka Display" w:hAnsi="Sitka Display"/>
          <w:b/>
          <w:sz w:val="26"/>
          <w:szCs w:val="26"/>
        </w:rPr>
        <w:t>Polonia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 w:rsidR="004F5F9C">
        <w:rPr>
          <w:rFonts w:ascii="Sitka Display" w:hAnsi="Sitka Display"/>
          <w:b/>
          <w:sz w:val="26"/>
          <w:szCs w:val="26"/>
        </w:rPr>
        <w:t xml:space="preserve"> </w:t>
      </w:r>
    </w:p>
    <w:p w14:paraId="73EB2A12" w14:textId="5AA56C11" w:rsidR="00677011" w:rsidRDefault="005962F3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proofErr w:type="gramStart"/>
      <w:r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>l</w:t>
      </w:r>
      <w:proofErr w:type="gramEnd"/>
      <w:r w:rsidR="00BF72D1" w:rsidRPr="009100A4">
        <w:rPr>
          <w:rFonts w:ascii="Sitka Display" w:hAnsi="Sitka Display"/>
          <w:b/>
          <w:sz w:val="26"/>
          <w:szCs w:val="26"/>
        </w:rPr>
        <w:t xml:space="preserve">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7F515D5D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F77AA13" w14:textId="6875974B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>
        <w:rPr>
          <w:rFonts w:ascii="Sitka Display" w:hAnsi="Sitka Display"/>
          <w:b/>
          <w:smallCaps/>
          <w:noProof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53C24" wp14:editId="2DE103FA">
                <wp:simplePos x="0" y="0"/>
                <wp:positionH relativeFrom="column">
                  <wp:posOffset>1285691</wp:posOffset>
                </wp:positionH>
                <wp:positionV relativeFrom="paragraph">
                  <wp:posOffset>61718</wp:posOffset>
                </wp:positionV>
                <wp:extent cx="1983658" cy="2499852"/>
                <wp:effectExtent l="19050" t="19050" r="36195" b="3429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3658" cy="24998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47302" w14:textId="0418D89C" w:rsidR="00D511BC" w:rsidRDefault="00D511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3A7BAA" wp14:editId="2DFC53EE">
                                  <wp:extent cx="1752160" cy="2337619"/>
                                  <wp:effectExtent l="0" t="0" r="635" b="5715"/>
                                  <wp:docPr id="8" name="Immagin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AWLAK Leonard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4730" cy="23410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53C24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01.25pt;margin-top:4.85pt;width:156.2pt;height:19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" fillcolor="white [3201]" strokeweight="4.5pt">
                <v:stroke linestyle="thickThin"/>
                <v:textbox>
                  <w:txbxContent>
                    <w:p w14:paraId="22F47302" w14:textId="0418D89C" w:rsidR="00D511BC" w:rsidRDefault="00D511BC">
                      <w:r>
                        <w:rPr>
                          <w:noProof/>
                        </w:rPr>
                        <w:drawing>
                          <wp:inline distT="0" distB="0" distL="0" distR="0" wp14:anchorId="483A7BAA" wp14:editId="2DFC53EE">
                            <wp:extent cx="1752160" cy="2337619"/>
                            <wp:effectExtent l="0" t="0" r="635" b="5715"/>
                            <wp:docPr id="8" name="Im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AWLAK Leonard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4730" cy="23410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C48D51" w14:textId="1A497459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7B6E4459" w14:textId="0F014065" w:rsidR="00D511BC" w:rsidRDefault="009F01C9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F665D30">
                <wp:simplePos x="0" y="0"/>
                <wp:positionH relativeFrom="column">
                  <wp:posOffset>-127000</wp:posOffset>
                </wp:positionH>
                <wp:positionV relativeFrom="paragraph">
                  <wp:posOffset>93960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0pt;margin-top:7.4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410810" w14:textId="150122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DF1FDB" w14:textId="47245D78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2FD610CA" w14:textId="5DCB9D93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424EF55E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A27E4C6" w14:textId="23022D1E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178060AA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33092057" w14:textId="32B5F1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002A877F" w14:textId="4B4C0F4E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A9CB719" w14:textId="38129CEA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29417A" w14:textId="65AFBF60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5AA8DD5" w14:textId="5DF06EF6" w:rsidR="00E962CC" w:rsidRPr="00CF4A23" w:rsidRDefault="00E962C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bookmarkStart w:id="1" w:name="NomeMorto"/>
      <w:bookmarkEnd w:id="1"/>
    </w:p>
    <w:p w14:paraId="4643F4F7" w14:textId="77777777" w:rsidR="004C26C5" w:rsidRPr="004C26C5" w:rsidRDefault="004C26C5" w:rsidP="00CF4A23">
      <w:pPr>
        <w:autoSpaceDE/>
        <w:jc w:val="center"/>
        <w:rPr>
          <w:rFonts w:ascii="Sitka Display" w:hAnsi="Sitka Display"/>
          <w:b/>
          <w:smallCaps/>
          <w:sz w:val="24"/>
          <w:szCs w:val="36"/>
        </w:rPr>
      </w:pPr>
    </w:p>
    <w:p w14:paraId="7F204EBF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</w:p>
    <w:p w14:paraId="371ECAF6" w14:textId="2793ADB6" w:rsidR="00677011" w:rsidRPr="004F5F9C" w:rsidRDefault="00E209A1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 w:rsidRPr="004F5F9C">
        <w:rPr>
          <w:rFonts w:ascii="Sitka Display" w:hAnsi="Sitka Display"/>
          <w:b/>
          <w:smallCaps/>
          <w:sz w:val="40"/>
          <w:szCs w:val="36"/>
        </w:rPr>
        <w:t>Sac</w:t>
      </w:r>
      <w:proofErr w:type="spellEnd"/>
      <w:r w:rsidRPr="004F5F9C">
        <w:rPr>
          <w:rFonts w:ascii="Sitka Display" w:hAnsi="Sitka Display"/>
          <w:b/>
          <w:smallCaps/>
          <w:sz w:val="40"/>
          <w:szCs w:val="36"/>
        </w:rPr>
        <w:t xml:space="preserve">. </w:t>
      </w:r>
      <w:r w:rsidR="005668B4">
        <w:rPr>
          <w:rFonts w:ascii="Sitka Display" w:hAnsi="Sitka Display"/>
          <w:b/>
          <w:smallCaps/>
          <w:sz w:val="40"/>
          <w:szCs w:val="36"/>
        </w:rPr>
        <w:t>Leonard PAWLAK</w:t>
      </w:r>
    </w:p>
    <w:p w14:paraId="335D1742" w14:textId="2382F69F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proofErr w:type="spellStart"/>
      <w:r w:rsidR="005668B4">
        <w:rPr>
          <w:rFonts w:ascii="Sitka Display" w:hAnsi="Sitka Display"/>
          <w:b/>
          <w:sz w:val="26"/>
          <w:szCs w:val="26"/>
        </w:rPr>
        <w:t>Blaszki</w:t>
      </w:r>
      <w:proofErr w:type="spellEnd"/>
      <w:r w:rsidR="005668B4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5668B4">
        <w:rPr>
          <w:rFonts w:ascii="Sitka Display" w:hAnsi="Sitka Display"/>
          <w:b/>
          <w:sz w:val="26"/>
          <w:szCs w:val="26"/>
        </w:rPr>
        <w:t>Polonia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5668B4">
        <w:rPr>
          <w:rFonts w:ascii="Sitka Display" w:hAnsi="Sitka Display"/>
          <w:b/>
          <w:sz w:val="26"/>
          <w:szCs w:val="26"/>
        </w:rPr>
        <w:t>’11</w:t>
      </w:r>
      <w:r w:rsidR="002D04BC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5668B4">
        <w:rPr>
          <w:rFonts w:ascii="Sitka Display" w:hAnsi="Sitka Display"/>
          <w:b/>
          <w:sz w:val="26"/>
          <w:szCs w:val="26"/>
        </w:rPr>
        <w:t xml:space="preserve">ottobre </w:t>
      </w:r>
      <w:r w:rsidR="002F571C" w:rsidRPr="00CC1CC1">
        <w:rPr>
          <w:rFonts w:ascii="Sitka Display" w:hAnsi="Sitka Display"/>
          <w:b/>
          <w:sz w:val="26"/>
          <w:szCs w:val="26"/>
        </w:rPr>
        <w:t>19</w:t>
      </w:r>
      <w:r w:rsidR="005668B4">
        <w:rPr>
          <w:rFonts w:ascii="Sitka Display" w:hAnsi="Sitka Display"/>
          <w:b/>
          <w:sz w:val="26"/>
          <w:szCs w:val="26"/>
        </w:rPr>
        <w:t>33</w:t>
      </w:r>
    </w:p>
    <w:p w14:paraId="12AF2D15" w14:textId="448C7FDE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2" w:name="EtaMorto"/>
      <w:bookmarkEnd w:id="2"/>
      <w:r w:rsidR="005668B4">
        <w:rPr>
          <w:rFonts w:ascii="Sitka Display" w:hAnsi="Sitka Display"/>
          <w:b/>
          <w:sz w:val="26"/>
          <w:szCs w:val="26"/>
        </w:rPr>
        <w:t>89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E209A1" w:rsidRPr="00CC1CC1">
        <w:rPr>
          <w:rFonts w:ascii="Sitka Display" w:hAnsi="Sitka Display"/>
          <w:b/>
          <w:sz w:val="26"/>
          <w:szCs w:val="26"/>
        </w:rPr>
        <w:t>,</w:t>
      </w:r>
      <w:r w:rsidR="001A5615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5668B4">
        <w:rPr>
          <w:rFonts w:ascii="Sitka Display" w:hAnsi="Sitka Display"/>
          <w:b/>
          <w:sz w:val="26"/>
          <w:szCs w:val="26"/>
        </w:rPr>
        <w:t>70</w:t>
      </w:r>
      <w:r w:rsidR="008638A9" w:rsidRPr="00CC1CC1">
        <w:rPr>
          <w:rFonts w:ascii="Sitka Display" w:hAnsi="Sitka Display"/>
          <w:b/>
          <w:sz w:val="26"/>
          <w:szCs w:val="26"/>
        </w:rPr>
        <w:t xml:space="preserve"> di </w:t>
      </w:r>
      <w:r w:rsidR="009D5C3D" w:rsidRPr="00CC1CC1">
        <w:rPr>
          <w:rFonts w:ascii="Sitka Display" w:hAnsi="Sitka Display"/>
          <w:b/>
          <w:sz w:val="26"/>
          <w:szCs w:val="26"/>
        </w:rPr>
        <w:t>professione</w:t>
      </w:r>
      <w:r w:rsidR="005D6A04" w:rsidRPr="00CC1CC1">
        <w:rPr>
          <w:rFonts w:ascii="Sitka Display" w:hAnsi="Sitka Display"/>
          <w:b/>
          <w:sz w:val="26"/>
          <w:szCs w:val="26"/>
        </w:rPr>
        <w:t xml:space="preserve"> e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5668B4">
        <w:rPr>
          <w:rFonts w:ascii="Sitka Display" w:hAnsi="Sitka Display"/>
          <w:b/>
          <w:sz w:val="26"/>
          <w:szCs w:val="26"/>
        </w:rPr>
        <w:t>64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di sacerdozio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74C0EB3D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3" w:name="QualitaProvincia"/>
      <w:bookmarkEnd w:id="3"/>
      <w:r w:rsidR="006E6810">
        <w:rPr>
          <w:rFonts w:ascii="Sitka Display" w:hAnsi="Sitka Display"/>
          <w:b/>
          <w:sz w:val="26"/>
          <w:szCs w:val="26"/>
        </w:rPr>
        <w:t>P</w:t>
      </w:r>
      <w:r w:rsidR="004F5F9C" w:rsidRPr="00CC1CC1">
        <w:rPr>
          <w:rFonts w:ascii="Sitka Display" w:hAnsi="Sitka Display"/>
          <w:b/>
          <w:sz w:val="26"/>
          <w:szCs w:val="26"/>
        </w:rPr>
        <w:t xml:space="preserve">rovincia </w:t>
      </w:r>
    </w:p>
    <w:p w14:paraId="2DFAF203" w14:textId="140115D9" w:rsidR="0047405C" w:rsidRPr="00CC1CC1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CC1CC1">
        <w:rPr>
          <w:rFonts w:ascii="Sitka Display" w:hAnsi="Sitka Display"/>
          <w:b/>
          <w:sz w:val="26"/>
          <w:szCs w:val="26"/>
        </w:rPr>
        <w:t>“</w:t>
      </w:r>
      <w:r w:rsidR="005668B4">
        <w:rPr>
          <w:rFonts w:ascii="Sitka Display" w:hAnsi="Sitka Display"/>
          <w:b/>
          <w:bCs/>
          <w:sz w:val="26"/>
          <w:szCs w:val="26"/>
          <w:lang w:val="pt-BR"/>
        </w:rPr>
        <w:t>Matki Boskiej Częstochowskiej</w:t>
      </w:r>
      <w:r w:rsidR="00DE5D3E" w:rsidRPr="00CC1CC1">
        <w:rPr>
          <w:rFonts w:ascii="Sitka Display" w:hAnsi="Sitka Display"/>
          <w:b/>
          <w:sz w:val="26"/>
          <w:szCs w:val="26"/>
        </w:rPr>
        <w:t>”</w:t>
      </w:r>
      <w:r w:rsidR="002D106A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CC1CC1">
        <w:rPr>
          <w:rFonts w:ascii="Sitka Display" w:hAnsi="Sitka Display"/>
          <w:b/>
          <w:sz w:val="26"/>
          <w:szCs w:val="26"/>
        </w:rPr>
        <w:t>–</w:t>
      </w:r>
      <w:r w:rsidR="00257A90" w:rsidRPr="00CC1CC1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5668B4">
        <w:rPr>
          <w:rFonts w:ascii="Sitka Display" w:hAnsi="Sitka Display"/>
          <w:b/>
          <w:sz w:val="26"/>
          <w:szCs w:val="26"/>
        </w:rPr>
        <w:t>Warszawa</w:t>
      </w:r>
      <w:proofErr w:type="spellEnd"/>
    </w:p>
    <w:p w14:paraId="22DF9EFE" w14:textId="77777777" w:rsidR="00787A7C" w:rsidRDefault="00787A7C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</w:p>
    <w:p w14:paraId="15938718" w14:textId="77777777" w:rsidR="009F01C9" w:rsidRDefault="009F01C9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</w:p>
    <w:p w14:paraId="05AB3A0F" w14:textId="1B5AAA0E" w:rsidR="00686B84" w:rsidRDefault="009D019E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Don Leonard fece il suo ingresso in Congregazione a 18 anni nel nostra casa di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Zduńska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Wola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, dove fece la sua formazione </w:t>
      </w:r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>r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>eligiosa e gli studi Filosofico-Teologici</w:t>
      </w:r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>,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e dove in seguito passo </w:t>
      </w:r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>buona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parte della sua vita. Emise la Prima professione il 15 agosto del 1952 e fu ordinato sacerdote il 5 luglio 1959. Dopo aver conseguito prima la Licenza e poi la Laur</w:t>
      </w:r>
      <w:r w:rsidR="002133D7">
        <w:rPr>
          <w:rFonts w:ascii="Sitka Display" w:hAnsi="Sitka Display"/>
          <w:color w:val="000000"/>
          <w:sz w:val="26"/>
          <w:szCs w:val="26"/>
          <w:lang w:eastAsia="pl-PL"/>
        </w:rPr>
        <w:t>e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a in Teologia, fu per molti anni professore nel nostro Seminario di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Zduńska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Wola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, nel Seminario Maggiore di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Włocławek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2133D7">
        <w:rPr>
          <w:rFonts w:ascii="Sitka Display" w:hAnsi="Sitka Display"/>
          <w:color w:val="000000"/>
          <w:sz w:val="26"/>
          <w:szCs w:val="26"/>
          <w:lang w:eastAsia="pl-PL"/>
        </w:rPr>
        <w:t xml:space="preserve">e all’Istituto degli Studi sulla Famiglia a </w:t>
      </w:r>
      <w:proofErr w:type="spellStart"/>
      <w:r w:rsidR="002133D7">
        <w:rPr>
          <w:rFonts w:ascii="Sitka Display" w:hAnsi="Sitka Display"/>
          <w:color w:val="000000"/>
          <w:sz w:val="26"/>
          <w:szCs w:val="26"/>
          <w:lang w:eastAsia="pl-PL"/>
        </w:rPr>
        <w:t>Warszawa</w:t>
      </w:r>
      <w:proofErr w:type="spellEnd"/>
      <w:r w:rsidR="002133D7">
        <w:rPr>
          <w:rFonts w:ascii="Sitka Display" w:hAnsi="Sitka Display"/>
          <w:color w:val="000000"/>
          <w:sz w:val="26"/>
          <w:szCs w:val="26"/>
          <w:lang w:eastAsia="pl-PL"/>
        </w:rPr>
        <w:t>.</w:t>
      </w:r>
    </w:p>
    <w:p w14:paraId="7140649D" w14:textId="0AE5E7EE" w:rsidR="002133D7" w:rsidRDefault="002133D7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Fu Direttore in diverse case della </w:t>
      </w:r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>Provincia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: 1983-1986 a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Zduńska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Wola</w:t>
      </w:r>
      <w:proofErr w:type="spellEnd"/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 xml:space="preserve"> dove ricopri anche l’incarico di Rettore del Seminario;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1987-1990 </w:t>
      </w:r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 xml:space="preserve">nella casa del Noviziato di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Warszawa-Anin</w:t>
      </w:r>
      <w:proofErr w:type="spellEnd"/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>;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1990-1995 e 2006-2016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Warszawa-Barska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>. Fu nominato per due mandati Consigliere e Segretario provinciale: 1964-1967 e 1985-1988</w:t>
      </w:r>
      <w:r w:rsidR="009F01C9">
        <w:rPr>
          <w:rFonts w:ascii="Sitka Display" w:hAnsi="Sitka Display"/>
          <w:color w:val="000000"/>
          <w:sz w:val="26"/>
          <w:szCs w:val="26"/>
          <w:lang w:eastAsia="pl-PL"/>
        </w:rPr>
        <w:t>.</w:t>
      </w:r>
    </w:p>
    <w:p w14:paraId="3DDDD3A6" w14:textId="30FF44AB" w:rsidR="009F01C9" w:rsidRDefault="009F01C9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Dal 2018 era tornato a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Zduńska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Wola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>,</w:t>
      </w:r>
      <w:bookmarkStart w:id="4" w:name="_GoBack"/>
      <w:bookmarkEnd w:id="4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dove collaborava nella pastorale parrocchiale.</w:t>
      </w:r>
    </w:p>
    <w:p w14:paraId="34A92062" w14:textId="09547CDD" w:rsidR="00677011" w:rsidRDefault="00BF72D1" w:rsidP="002C5D6C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4"/>
          <w:szCs w:val="22"/>
        </w:rPr>
      </w:pPr>
      <w:proofErr w:type="spellStart"/>
      <w:r w:rsidRPr="00D52CD3">
        <w:rPr>
          <w:rFonts w:ascii="Sitka Display" w:hAnsi="Sitka Display"/>
          <w:i/>
          <w:iCs/>
          <w:sz w:val="24"/>
          <w:szCs w:val="22"/>
        </w:rPr>
        <w:t>Requiescat</w:t>
      </w:r>
      <w:proofErr w:type="spellEnd"/>
      <w:r w:rsidRPr="00D52CD3">
        <w:rPr>
          <w:rFonts w:ascii="Sitka Display" w:hAnsi="Sitka Display"/>
          <w:i/>
          <w:iCs/>
          <w:sz w:val="24"/>
          <w:szCs w:val="22"/>
        </w:rPr>
        <w:t xml:space="preserve"> in pace!</w:t>
      </w:r>
      <w:r w:rsidR="00196719" w:rsidRPr="00D52CD3">
        <w:rPr>
          <w:rFonts w:ascii="Sitka Display" w:hAnsi="Sitka Display"/>
          <w:i/>
          <w:iCs/>
          <w:sz w:val="24"/>
          <w:szCs w:val="22"/>
        </w:rPr>
        <w:t xml:space="preserve"> </w:t>
      </w:r>
    </w:p>
    <w:p w14:paraId="57B26D5F" w14:textId="77777777" w:rsidR="009F01C9" w:rsidRDefault="009F01C9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</w:p>
    <w:p w14:paraId="5297D11C" w14:textId="1EC89A7A" w:rsidR="00337364" w:rsidRPr="00D52CD3" w:rsidRDefault="00337364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  <w:r w:rsidRPr="00D52CD3">
        <w:rPr>
          <w:rFonts w:ascii="Sitka Display" w:hAnsi="Sitka Display"/>
          <w:szCs w:val="22"/>
        </w:rPr>
        <w:t>“</w:t>
      </w:r>
      <w:r w:rsidRPr="00D52CD3">
        <w:rPr>
          <w:rFonts w:ascii="Sitka Display" w:hAnsi="Sitka Display" w:cs="Times New Roman"/>
          <w:i/>
          <w:szCs w:val="22"/>
        </w:rPr>
        <w:t>I Figli della Divina Provvidenza esprimono la loro comunione anche</w:t>
      </w:r>
      <w:r w:rsidR="00407AF2" w:rsidRPr="00D52CD3">
        <w:rPr>
          <w:rFonts w:ascii="Sitka Display" w:hAnsi="Sitka Display" w:cs="Times New Roman"/>
          <w:i/>
          <w:szCs w:val="22"/>
        </w:rPr>
        <w:t xml:space="preserve"> </w:t>
      </w:r>
      <w:proofErr w:type="gramStart"/>
      <w:r w:rsidRPr="00D52CD3">
        <w:rPr>
          <w:rFonts w:ascii="Sitka Display" w:hAnsi="Sitka Display" w:cs="Times New Roman"/>
          <w:i/>
          <w:szCs w:val="22"/>
        </w:rPr>
        <w:t>suffragando</w:t>
      </w:r>
      <w:proofErr w:type="gramEnd"/>
      <w:r w:rsidRPr="00D52CD3">
        <w:rPr>
          <w:rFonts w:ascii="Sitka Display" w:hAnsi="Sitka Display" w:cs="Times New Roman"/>
          <w:i/>
          <w:szCs w:val="22"/>
        </w:rPr>
        <w:t xml:space="preserve">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D52CD3">
        <w:rPr>
          <w:rFonts w:ascii="Sitka Display" w:hAnsi="Sitka Display"/>
          <w:szCs w:val="22"/>
        </w:rPr>
        <w:t xml:space="preserve">”. </w:t>
      </w:r>
      <w:r w:rsidRPr="00D52CD3">
        <w:rPr>
          <w:rFonts w:ascii="Sitka Display" w:hAnsi="Sitka Display" w:cs="Times New Roman"/>
          <w:szCs w:val="22"/>
        </w:rPr>
        <w:t>(Norme 41)</w:t>
      </w:r>
    </w:p>
    <w:p w14:paraId="253E0766" w14:textId="324EC938" w:rsidR="00337364" w:rsidRPr="009100A4" w:rsidRDefault="00337364">
      <w:pPr>
        <w:spacing w:line="276" w:lineRule="auto"/>
        <w:ind w:right="567"/>
        <w:jc w:val="both"/>
        <w:rPr>
          <w:rFonts w:ascii="Sitka Display" w:hAnsi="Sitka Display"/>
          <w:sz w:val="22"/>
          <w:szCs w:val="22"/>
        </w:rPr>
      </w:pPr>
    </w:p>
    <w:sectPr w:rsidR="00337364" w:rsidRPr="009100A4" w:rsidSect="00557CCC">
      <w:headerReference w:type="default" r:id="rId9"/>
      <w:footerReference w:type="default" r:id="rId10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3CFF5" w14:textId="77777777" w:rsidR="00D736C4" w:rsidRDefault="00D736C4">
      <w:r>
        <w:separator/>
      </w:r>
    </w:p>
  </w:endnote>
  <w:endnote w:type="continuationSeparator" w:id="0">
    <w:p w14:paraId="7F72BA68" w14:textId="77777777" w:rsidR="00D736C4" w:rsidRDefault="00D7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584A67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proofErr w:type="gramStart"/>
    <w:r w:rsidRPr="00407AF2">
      <w:rPr>
        <w:rFonts w:ascii="Palatino Linotype" w:hAnsi="Palatino Linotype"/>
        <w:i/>
        <w:sz w:val="22"/>
        <w:szCs w:val="22"/>
      </w:rPr>
      <w:t>segretario</w:t>
    </w:r>
    <w:proofErr w:type="gramEnd"/>
    <w:r w:rsidRPr="00407AF2">
      <w:rPr>
        <w:rFonts w:ascii="Palatino Linotype" w:hAnsi="Palatino Linotype"/>
        <w:i/>
        <w:sz w:val="22"/>
        <w:szCs w:val="22"/>
      </w:rPr>
      <w:t xml:space="preserve"> generale</w:t>
    </w:r>
  </w:p>
  <w:p w14:paraId="3993C96B" w14:textId="77777777" w:rsidR="00CA02AF" w:rsidRDefault="00584A67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5DB58" w14:textId="77777777" w:rsidR="00D736C4" w:rsidRDefault="00D736C4">
      <w:r>
        <w:rPr>
          <w:color w:val="000000"/>
        </w:rPr>
        <w:separator/>
      </w:r>
    </w:p>
  </w:footnote>
  <w:footnote w:type="continuationSeparator" w:id="0">
    <w:p w14:paraId="716561B2" w14:textId="77777777" w:rsidR="00D736C4" w:rsidRDefault="00D73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010F2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288F"/>
    <w:rsid w:val="00033C5E"/>
    <w:rsid w:val="00040CC7"/>
    <w:rsid w:val="0004598C"/>
    <w:rsid w:val="000512B1"/>
    <w:rsid w:val="0005357F"/>
    <w:rsid w:val="00054745"/>
    <w:rsid w:val="00061172"/>
    <w:rsid w:val="00066905"/>
    <w:rsid w:val="00067C22"/>
    <w:rsid w:val="0008048B"/>
    <w:rsid w:val="0008063A"/>
    <w:rsid w:val="000807C1"/>
    <w:rsid w:val="00080949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96C92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133D7"/>
    <w:rsid w:val="00220E6C"/>
    <w:rsid w:val="00222CF0"/>
    <w:rsid w:val="002328A9"/>
    <w:rsid w:val="00233077"/>
    <w:rsid w:val="00236649"/>
    <w:rsid w:val="002373AA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407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5450"/>
    <w:rsid w:val="005168F1"/>
    <w:rsid w:val="005242C1"/>
    <w:rsid w:val="005261F3"/>
    <w:rsid w:val="0053564D"/>
    <w:rsid w:val="00536106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68B4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0CED"/>
    <w:rsid w:val="005A17F8"/>
    <w:rsid w:val="005B0063"/>
    <w:rsid w:val="005B0E66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810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23691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397F"/>
    <w:rsid w:val="00777257"/>
    <w:rsid w:val="007824B2"/>
    <w:rsid w:val="00787082"/>
    <w:rsid w:val="007870A8"/>
    <w:rsid w:val="00787A7C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92D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3F73"/>
    <w:rsid w:val="00856D06"/>
    <w:rsid w:val="00860F90"/>
    <w:rsid w:val="008638A9"/>
    <w:rsid w:val="00876A84"/>
    <w:rsid w:val="008774AC"/>
    <w:rsid w:val="00881295"/>
    <w:rsid w:val="008A1B3D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14D30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11FD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246A"/>
    <w:rsid w:val="009C3B7C"/>
    <w:rsid w:val="009C547E"/>
    <w:rsid w:val="009D019E"/>
    <w:rsid w:val="009D1AF6"/>
    <w:rsid w:val="009D21A7"/>
    <w:rsid w:val="009D5C3D"/>
    <w:rsid w:val="009D625F"/>
    <w:rsid w:val="009E3212"/>
    <w:rsid w:val="009E4971"/>
    <w:rsid w:val="009E70AC"/>
    <w:rsid w:val="009F01C9"/>
    <w:rsid w:val="009F0F57"/>
    <w:rsid w:val="009F1C1A"/>
    <w:rsid w:val="009F31E2"/>
    <w:rsid w:val="009F7F8A"/>
    <w:rsid w:val="00A0016A"/>
    <w:rsid w:val="00A07195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B012A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2CED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1F67"/>
    <w:rsid w:val="00C43F65"/>
    <w:rsid w:val="00C44432"/>
    <w:rsid w:val="00C46E9D"/>
    <w:rsid w:val="00C46F4D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7952"/>
    <w:rsid w:val="00C92006"/>
    <w:rsid w:val="00C943DC"/>
    <w:rsid w:val="00CA3C2C"/>
    <w:rsid w:val="00CB1835"/>
    <w:rsid w:val="00CC0B6E"/>
    <w:rsid w:val="00CC16CD"/>
    <w:rsid w:val="00CC1CC1"/>
    <w:rsid w:val="00CC5170"/>
    <w:rsid w:val="00CC70AB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1BC"/>
    <w:rsid w:val="00D51D19"/>
    <w:rsid w:val="00D52130"/>
    <w:rsid w:val="00D528FD"/>
    <w:rsid w:val="00D52CD3"/>
    <w:rsid w:val="00D52D0B"/>
    <w:rsid w:val="00D61C4A"/>
    <w:rsid w:val="00D65C35"/>
    <w:rsid w:val="00D66082"/>
    <w:rsid w:val="00D66380"/>
    <w:rsid w:val="00D71E26"/>
    <w:rsid w:val="00D736C4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C668C"/>
    <w:rsid w:val="00DC6914"/>
    <w:rsid w:val="00DD2068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557E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F0545"/>
    <w:rsid w:val="00EF0A90"/>
    <w:rsid w:val="00F0681A"/>
    <w:rsid w:val="00F11FE3"/>
    <w:rsid w:val="00F1550A"/>
    <w:rsid w:val="00F2153A"/>
    <w:rsid w:val="00F25320"/>
    <w:rsid w:val="00F27395"/>
    <w:rsid w:val="00F32DEC"/>
    <w:rsid w:val="00F347F8"/>
    <w:rsid w:val="00F3574A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90987-1390-4A03-8C6D-C4EC2D2C3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Segreteria</cp:lastModifiedBy>
  <cp:revision>2</cp:revision>
  <cp:lastPrinted>2023-04-07T13:43:00Z</cp:lastPrinted>
  <dcterms:created xsi:type="dcterms:W3CDTF">2023-07-19T15:45:00Z</dcterms:created>
  <dcterms:modified xsi:type="dcterms:W3CDTF">2023-07-19T15:45:00Z</dcterms:modified>
</cp:coreProperties>
</file>