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F9" w:rsidRPr="008E6C7A" w:rsidRDefault="0007321F" w:rsidP="00857ED8">
      <w:pPr>
        <w:spacing w:after="0" w:line="240" w:lineRule="auto"/>
        <w:jc w:val="right"/>
        <w:rPr>
          <w:rFonts w:ascii="Kozuka Gothic Pro L" w:eastAsia="Kozuka Gothic Pro L" w:hAnsi="Kozuka Gothic Pro L"/>
          <w:sz w:val="20"/>
        </w:rPr>
      </w:pPr>
      <w:r>
        <w:rPr>
          <w:rFonts w:ascii="Kozuka Gothic Pro L" w:eastAsia="Kozuka Gothic Pro L" w:hAnsi="Kozuka Gothic Pro L"/>
          <w:noProof/>
          <w:sz w:val="20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-242455</wp:posOffset>
            </wp:positionH>
            <wp:positionV relativeFrom="paragraph">
              <wp:posOffset>-513036</wp:posOffset>
            </wp:positionV>
            <wp:extent cx="1757549" cy="2410628"/>
            <wp:effectExtent l="0" t="0" r="0" b="8890"/>
            <wp:wrapNone/>
            <wp:docPr id="1" name="Immagine 1" descr="C:\Users\NewFly\Desktop\madonna-con-bamb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Fly\Desktop\madonna-con-bambin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924" cy="241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873">
        <w:rPr>
          <w:rFonts w:ascii="Kozuka Gothic Pro L" w:eastAsia="Kozuka Gothic Pro L" w:hAnsi="Kozuka Gothic Pro L"/>
          <w:sz w:val="20"/>
        </w:rPr>
        <w:t xml:space="preserve">Roma, </w:t>
      </w:r>
      <w:r w:rsidR="00BE0C71" w:rsidRPr="00BD5759">
        <w:rPr>
          <w:rFonts w:ascii="Kozuka Gothic Pro L" w:eastAsia="Kozuka Gothic Pro L" w:hAnsi="Kozuka Gothic Pro L"/>
          <w:sz w:val="20"/>
        </w:rPr>
        <w:t>Natale 2012</w:t>
      </w:r>
    </w:p>
    <w:p w:rsidR="00857ED8" w:rsidRPr="008E6C7A" w:rsidRDefault="00857ED8" w:rsidP="00857ED8">
      <w:pPr>
        <w:spacing w:after="0" w:line="240" w:lineRule="auto"/>
        <w:jc w:val="both"/>
        <w:rPr>
          <w:rFonts w:ascii="Kozuka Gothic Pro L" w:eastAsia="Kozuka Gothic Pro L" w:hAnsi="Kozuka Gothic Pro L"/>
          <w:sz w:val="20"/>
        </w:rPr>
      </w:pPr>
    </w:p>
    <w:p w:rsidR="00C57832" w:rsidRDefault="00C57832" w:rsidP="00857ED8">
      <w:pPr>
        <w:spacing w:after="0" w:line="240" w:lineRule="auto"/>
        <w:jc w:val="both"/>
        <w:rPr>
          <w:rFonts w:ascii="Kozuka Gothic Pro L" w:eastAsia="Kozuka Gothic Pro L" w:hAnsi="Kozuka Gothic Pro L"/>
          <w:b/>
          <w:sz w:val="20"/>
        </w:rPr>
      </w:pPr>
    </w:p>
    <w:p w:rsidR="00C57832" w:rsidRDefault="00C57832" w:rsidP="00857ED8">
      <w:pPr>
        <w:spacing w:after="0" w:line="240" w:lineRule="auto"/>
        <w:jc w:val="both"/>
        <w:rPr>
          <w:rFonts w:ascii="Kozuka Gothic Pro L" w:eastAsia="Kozuka Gothic Pro L" w:hAnsi="Kozuka Gothic Pro L"/>
          <w:b/>
          <w:sz w:val="20"/>
        </w:rPr>
      </w:pPr>
    </w:p>
    <w:p w:rsidR="00C57832" w:rsidRDefault="00C57832" w:rsidP="00857ED8">
      <w:pPr>
        <w:spacing w:after="0" w:line="240" w:lineRule="auto"/>
        <w:jc w:val="both"/>
        <w:rPr>
          <w:rFonts w:ascii="Kozuka Gothic Pro L" w:eastAsia="Kozuka Gothic Pro L" w:hAnsi="Kozuka Gothic Pro L"/>
          <w:b/>
          <w:sz w:val="20"/>
        </w:rPr>
      </w:pPr>
    </w:p>
    <w:p w:rsidR="00C57832" w:rsidRDefault="00C57832" w:rsidP="00857ED8">
      <w:pPr>
        <w:spacing w:after="0" w:line="240" w:lineRule="auto"/>
        <w:jc w:val="both"/>
        <w:rPr>
          <w:rFonts w:ascii="Kozuka Gothic Pro L" w:eastAsia="Kozuka Gothic Pro L" w:hAnsi="Kozuka Gothic Pro L"/>
          <w:b/>
          <w:sz w:val="20"/>
        </w:rPr>
      </w:pPr>
    </w:p>
    <w:p w:rsidR="00C57832" w:rsidRDefault="00C57832" w:rsidP="00857ED8">
      <w:pPr>
        <w:spacing w:after="0" w:line="240" w:lineRule="auto"/>
        <w:jc w:val="both"/>
        <w:rPr>
          <w:rFonts w:ascii="Kozuka Gothic Pro L" w:eastAsia="Kozuka Gothic Pro L" w:hAnsi="Kozuka Gothic Pro L"/>
          <w:b/>
          <w:sz w:val="20"/>
        </w:rPr>
      </w:pPr>
    </w:p>
    <w:p w:rsidR="00C57832" w:rsidRDefault="00C57832" w:rsidP="00857ED8">
      <w:pPr>
        <w:spacing w:after="0" w:line="240" w:lineRule="auto"/>
        <w:jc w:val="both"/>
        <w:rPr>
          <w:rFonts w:ascii="Kozuka Gothic Pro L" w:eastAsia="Kozuka Gothic Pro L" w:hAnsi="Kozuka Gothic Pro L"/>
          <w:b/>
          <w:sz w:val="20"/>
        </w:rPr>
      </w:pPr>
    </w:p>
    <w:p w:rsidR="00C57832" w:rsidRDefault="00C57832" w:rsidP="00857ED8">
      <w:pPr>
        <w:spacing w:after="0" w:line="240" w:lineRule="auto"/>
        <w:jc w:val="both"/>
        <w:rPr>
          <w:rFonts w:ascii="Kozuka Gothic Pro L" w:eastAsia="Kozuka Gothic Pro L" w:hAnsi="Kozuka Gothic Pro L"/>
          <w:b/>
          <w:sz w:val="20"/>
        </w:rPr>
      </w:pPr>
    </w:p>
    <w:p w:rsidR="00BE0C71" w:rsidRPr="00C61A28" w:rsidRDefault="00BE0C71" w:rsidP="001D5A50">
      <w:pPr>
        <w:spacing w:after="0" w:line="240" w:lineRule="auto"/>
        <w:jc w:val="both"/>
        <w:rPr>
          <w:rFonts w:ascii="Kozuka Gothic Pro L" w:eastAsia="Kozuka Gothic Pro L" w:hAnsi="Kozuka Gothic Pro L"/>
          <w:b/>
          <w:sz w:val="18"/>
        </w:rPr>
      </w:pPr>
      <w:r w:rsidRPr="00C61A28">
        <w:rPr>
          <w:rFonts w:ascii="Kozuka Gothic Pro L" w:eastAsia="Kozuka Gothic Pro L" w:hAnsi="Kozuka Gothic Pro L"/>
          <w:b/>
          <w:sz w:val="18"/>
        </w:rPr>
        <w:t>Carissimi Fratelli e Sorelle</w:t>
      </w:r>
    </w:p>
    <w:p w:rsidR="00BE0C71" w:rsidRPr="00C61A28" w:rsidRDefault="00BE0C71" w:rsidP="001D5A50">
      <w:pPr>
        <w:spacing w:after="240" w:line="240" w:lineRule="auto"/>
        <w:jc w:val="both"/>
        <w:rPr>
          <w:rFonts w:ascii="Kozuka Gothic Pro L" w:eastAsia="Kozuka Gothic Pro L" w:hAnsi="Kozuka Gothic Pro L"/>
          <w:b/>
          <w:sz w:val="18"/>
        </w:rPr>
      </w:pPr>
      <w:r w:rsidRPr="00C61A28">
        <w:rPr>
          <w:rFonts w:ascii="Kozuka Gothic Pro L" w:eastAsia="Kozuka Gothic Pro L" w:hAnsi="Kozuka Gothic Pro L"/>
          <w:b/>
          <w:sz w:val="18"/>
        </w:rPr>
        <w:t xml:space="preserve">del Gruppo </w:t>
      </w:r>
      <w:r w:rsidR="00045433" w:rsidRPr="00C61A28">
        <w:rPr>
          <w:rFonts w:ascii="Kozuka Gothic Pro L" w:eastAsia="Kozuka Gothic Pro L" w:hAnsi="Kozuka Gothic Pro L"/>
          <w:b/>
          <w:sz w:val="18"/>
        </w:rPr>
        <w:t>di Preghiera per le Vocazioni!</w:t>
      </w:r>
    </w:p>
    <w:p w:rsidR="00C61A28" w:rsidRPr="00AD216C" w:rsidRDefault="00C61A28" w:rsidP="00AD216C">
      <w:pPr>
        <w:keepNext/>
        <w:framePr w:dropCap="drop" w:lines="2" w:w="1090" w:h="602" w:hRule="exact" w:wrap="around" w:vAnchor="text" w:hAnchor="page" w:x="1559" w:y="8"/>
        <w:spacing w:after="0" w:line="587" w:lineRule="exact"/>
        <w:jc w:val="right"/>
        <w:textAlignment w:val="baseline"/>
        <w:rPr>
          <w:rFonts w:ascii="Kozuka Gothic Pro L" w:eastAsia="Kozuka Gothic Pro L" w:hAnsi="Kozuka Gothic Pro L"/>
          <w:b/>
          <w:position w:val="-3"/>
          <w:sz w:val="53"/>
        </w:rPr>
      </w:pPr>
      <w:r w:rsidRPr="00AD216C">
        <w:rPr>
          <w:rFonts w:ascii="Kozuka Gothic Pro L" w:eastAsia="Kozuka Gothic Pro L" w:hAnsi="Kozuka Gothic Pro L"/>
          <w:b/>
          <w:position w:val="-3"/>
          <w:sz w:val="53"/>
        </w:rPr>
        <w:t>A</w:t>
      </w:r>
    </w:p>
    <w:p w:rsidR="00BE0C71" w:rsidRPr="00C61A28" w:rsidRDefault="00F64EDB" w:rsidP="006977EF">
      <w:pPr>
        <w:spacing w:after="0" w:line="240" w:lineRule="auto"/>
        <w:jc w:val="both"/>
        <w:rPr>
          <w:rFonts w:ascii="Kozuka Gothic Pro L" w:eastAsia="Kozuka Gothic Pro L" w:hAnsi="Kozuka Gothic Pro L"/>
          <w:sz w:val="18"/>
        </w:rPr>
      </w:pPr>
      <w:r w:rsidRPr="00C61A28">
        <w:rPr>
          <w:rFonts w:ascii="Kozuka Gothic Pro L" w:eastAsia="Kozuka Gothic Pro L" w:hAnsi="Kozuka Gothic Pro L"/>
          <w:sz w:val="18"/>
        </w:rPr>
        <w:t xml:space="preserve">ll’inizio di questa mia lettera </w:t>
      </w:r>
      <w:r w:rsidR="00F712AD" w:rsidRPr="00C61A28">
        <w:rPr>
          <w:rFonts w:ascii="Kozuka Gothic Pro L" w:eastAsia="Kozuka Gothic Pro L" w:hAnsi="Kozuka Gothic Pro L"/>
          <w:sz w:val="18"/>
        </w:rPr>
        <w:t xml:space="preserve">voglio </w:t>
      </w:r>
      <w:r w:rsidR="003A35D5" w:rsidRPr="00C61A28">
        <w:rPr>
          <w:rFonts w:ascii="Kozuka Gothic Pro L" w:eastAsia="Kozuka Gothic Pro L" w:hAnsi="Kozuka Gothic Pro L"/>
          <w:sz w:val="18"/>
        </w:rPr>
        <w:t>ricordarvi</w:t>
      </w:r>
      <w:r w:rsidR="00F712AD" w:rsidRPr="00C61A28">
        <w:rPr>
          <w:rFonts w:ascii="Kozuka Gothic Pro L" w:eastAsia="Kozuka Gothic Pro L" w:hAnsi="Kozuka Gothic Pro L"/>
          <w:sz w:val="18"/>
        </w:rPr>
        <w:t xml:space="preserve"> </w:t>
      </w:r>
      <w:r w:rsidR="00E277B4" w:rsidRPr="00C61A28">
        <w:rPr>
          <w:rFonts w:ascii="Kozuka Gothic Pro L" w:eastAsia="Kozuka Gothic Pro L" w:hAnsi="Kozuka Gothic Pro L"/>
          <w:sz w:val="18"/>
        </w:rPr>
        <w:t>le parole del</w:t>
      </w:r>
      <w:r w:rsidRPr="00C61A28">
        <w:rPr>
          <w:rFonts w:ascii="Kozuka Gothic Pro L" w:eastAsia="Kozuka Gothic Pro L" w:hAnsi="Kozuka Gothic Pro L"/>
          <w:sz w:val="18"/>
        </w:rPr>
        <w:t>l’indimenticabile Giovanni Paolo II,</w:t>
      </w:r>
      <w:r w:rsidR="005074EB">
        <w:rPr>
          <w:rFonts w:ascii="Kozuka Gothic Pro L" w:eastAsia="Kozuka Gothic Pro L" w:hAnsi="Kozuka Gothic Pro L"/>
          <w:sz w:val="18"/>
        </w:rPr>
        <w:t xml:space="preserve"> il quale</w:t>
      </w:r>
      <w:r w:rsidRPr="00C61A28">
        <w:rPr>
          <w:rFonts w:ascii="Kozuka Gothic Pro L" w:eastAsia="Kozuka Gothic Pro L" w:hAnsi="Kozuka Gothic Pro L"/>
          <w:sz w:val="18"/>
        </w:rPr>
        <w:t xml:space="preserve"> </w:t>
      </w:r>
      <w:r w:rsidR="00074DB7" w:rsidRPr="00C61A28">
        <w:rPr>
          <w:rFonts w:ascii="Kozuka Gothic Pro L" w:eastAsia="Kozuka Gothic Pro L" w:hAnsi="Kozuka Gothic Pro L"/>
          <w:sz w:val="18"/>
        </w:rPr>
        <w:t xml:space="preserve">nella preghiera per le vocazioni </w:t>
      </w:r>
      <w:r w:rsidR="00C627E6">
        <w:rPr>
          <w:rFonts w:ascii="Kozuka Gothic Pro L" w:eastAsia="Kozuka Gothic Pro L" w:hAnsi="Kozuka Gothic Pro L"/>
          <w:sz w:val="18"/>
        </w:rPr>
        <w:t xml:space="preserve">formulata </w:t>
      </w:r>
      <w:r w:rsidR="004B51A8">
        <w:rPr>
          <w:rFonts w:ascii="Kozuka Gothic Pro L" w:eastAsia="Kozuka Gothic Pro L" w:hAnsi="Kozuka Gothic Pro L"/>
          <w:sz w:val="18"/>
        </w:rPr>
        <w:t xml:space="preserve">nel momento di varcare le soglie </w:t>
      </w:r>
      <w:r w:rsidR="005074EB" w:rsidRPr="00C61A28">
        <w:rPr>
          <w:rFonts w:ascii="Kozuka Gothic Pro L" w:eastAsia="Kozuka Gothic Pro L" w:hAnsi="Kozuka Gothic Pro L"/>
          <w:sz w:val="18"/>
        </w:rPr>
        <w:t xml:space="preserve">del nuovo millennio </w:t>
      </w:r>
      <w:r w:rsidR="00074DB7">
        <w:rPr>
          <w:rFonts w:ascii="Kozuka Gothic Pro L" w:eastAsia="Kozuka Gothic Pro L" w:hAnsi="Kozuka Gothic Pro L"/>
          <w:sz w:val="18"/>
        </w:rPr>
        <w:t>(</w:t>
      </w:r>
      <w:r w:rsidR="005074EB" w:rsidRPr="00C61A28">
        <w:rPr>
          <w:rFonts w:ascii="Kozuka Gothic Pro L" w:eastAsia="Kozuka Gothic Pro L" w:hAnsi="Kozuka Gothic Pro L"/>
          <w:sz w:val="18"/>
        </w:rPr>
        <w:t>2001</w:t>
      </w:r>
      <w:r w:rsidR="00074DB7">
        <w:rPr>
          <w:rFonts w:ascii="Kozuka Gothic Pro L" w:eastAsia="Kozuka Gothic Pro L" w:hAnsi="Kozuka Gothic Pro L"/>
          <w:sz w:val="18"/>
        </w:rPr>
        <w:t>)</w:t>
      </w:r>
      <w:r w:rsidR="00E277B4" w:rsidRPr="00C61A28">
        <w:rPr>
          <w:rFonts w:ascii="Kozuka Gothic Pro L" w:eastAsia="Kozuka Gothic Pro L" w:hAnsi="Kozuka Gothic Pro L"/>
          <w:sz w:val="18"/>
        </w:rPr>
        <w:t>,</w:t>
      </w:r>
      <w:r w:rsidRPr="00C61A28">
        <w:rPr>
          <w:rFonts w:ascii="Kozuka Gothic Pro L" w:eastAsia="Kozuka Gothic Pro L" w:hAnsi="Kozuka Gothic Pro L"/>
          <w:sz w:val="18"/>
        </w:rPr>
        <w:t xml:space="preserve"> </w:t>
      </w:r>
      <w:r w:rsidR="00074DB7">
        <w:rPr>
          <w:rFonts w:ascii="Kozuka Gothic Pro L" w:eastAsia="Kozuka Gothic Pro L" w:hAnsi="Kozuka Gothic Pro L"/>
          <w:sz w:val="18"/>
        </w:rPr>
        <w:t>con la solita semplicità</w:t>
      </w:r>
      <w:r w:rsidR="003A35D5" w:rsidRPr="00C61A28">
        <w:rPr>
          <w:rFonts w:ascii="Kozuka Gothic Pro L" w:eastAsia="Kozuka Gothic Pro L" w:hAnsi="Kozuka Gothic Pro L"/>
          <w:sz w:val="18"/>
        </w:rPr>
        <w:t xml:space="preserve"> ha</w:t>
      </w:r>
      <w:r w:rsidR="00E277B4" w:rsidRPr="00C61A28">
        <w:rPr>
          <w:rFonts w:ascii="Kozuka Gothic Pro L" w:eastAsia="Kozuka Gothic Pro L" w:hAnsi="Kozuka Gothic Pro L"/>
          <w:sz w:val="18"/>
        </w:rPr>
        <w:t xml:space="preserve"> </w:t>
      </w:r>
      <w:r w:rsidR="00093451" w:rsidRPr="00C61A28">
        <w:rPr>
          <w:rFonts w:ascii="Kozuka Gothic Pro L" w:eastAsia="Kozuka Gothic Pro L" w:hAnsi="Kozuka Gothic Pro L"/>
          <w:sz w:val="18"/>
        </w:rPr>
        <w:t>sa</w:t>
      </w:r>
      <w:r w:rsidR="003A35D5" w:rsidRPr="00C61A28">
        <w:rPr>
          <w:rFonts w:ascii="Kozuka Gothic Pro L" w:eastAsia="Kozuka Gothic Pro L" w:hAnsi="Kozuka Gothic Pro L"/>
          <w:sz w:val="18"/>
        </w:rPr>
        <w:t>puto</w:t>
      </w:r>
      <w:r w:rsidR="00093451" w:rsidRPr="00C61A28">
        <w:rPr>
          <w:rFonts w:ascii="Kozuka Gothic Pro L" w:eastAsia="Kozuka Gothic Pro L" w:hAnsi="Kozuka Gothic Pro L"/>
          <w:sz w:val="18"/>
        </w:rPr>
        <w:t xml:space="preserve"> dare priorità alle cose più importanti</w:t>
      </w:r>
      <w:r w:rsidR="003A35D5" w:rsidRPr="00C61A28">
        <w:rPr>
          <w:rFonts w:ascii="Kozuka Gothic Pro L" w:eastAsia="Kozuka Gothic Pro L" w:hAnsi="Kozuka Gothic Pro L"/>
          <w:sz w:val="18"/>
        </w:rPr>
        <w:t xml:space="preserve">. Riportiamo le sue </w:t>
      </w:r>
      <w:r w:rsidR="006977EF" w:rsidRPr="00C61A28">
        <w:rPr>
          <w:rFonts w:ascii="Kozuka Gothic Pro L" w:eastAsia="Kozuka Gothic Pro L" w:hAnsi="Kozuka Gothic Pro L"/>
          <w:sz w:val="18"/>
        </w:rPr>
        <w:t xml:space="preserve">parole: </w:t>
      </w:r>
      <w:r w:rsidR="00C6291C" w:rsidRPr="00C61A28">
        <w:rPr>
          <w:rFonts w:ascii="Kozuka Gothic Pro L" w:eastAsia="Kozuka Gothic Pro L" w:hAnsi="Kozuka Gothic Pro L"/>
          <w:b/>
          <w:sz w:val="18"/>
        </w:rPr>
        <w:t>“</w:t>
      </w:r>
      <w:r w:rsidR="00BE0C71" w:rsidRPr="00C10008">
        <w:rPr>
          <w:rFonts w:ascii="Kozuka Gothic Pro L" w:eastAsia="Kozuka Gothic Pro L" w:hAnsi="Kozuka Gothic Pro L"/>
          <w:b/>
          <w:i/>
          <w:sz w:val="18"/>
        </w:rPr>
        <w:t>Padre santo, guarda questa nostra umanità, che muove i primi passi nel cammino del terzo millennio. La sua vita è segnata ancora fortemente dall'odio, dalla violenza, dall'oppressione, ma la fame di giustizia, di verità e di grazia trova ancora spazio nel cuore di tanti, che attendono chi porti la salvezza, operata da te per mezzo del tuo Figlio Gesù</w:t>
      </w:r>
      <w:r w:rsidR="00C6291C" w:rsidRPr="00C61A28">
        <w:rPr>
          <w:rFonts w:ascii="Kozuka Gothic Pro L" w:eastAsia="Kozuka Gothic Pro L" w:hAnsi="Kozuka Gothic Pro L"/>
          <w:sz w:val="18"/>
        </w:rPr>
        <w:t>”</w:t>
      </w:r>
      <w:r w:rsidR="00BE0C71" w:rsidRPr="00C61A28">
        <w:rPr>
          <w:rFonts w:ascii="Kozuka Gothic Pro L" w:eastAsia="Kozuka Gothic Pro L" w:hAnsi="Kozuka Gothic Pro L"/>
          <w:sz w:val="18"/>
        </w:rPr>
        <w:t>.</w:t>
      </w:r>
      <w:r w:rsidR="000938CA" w:rsidRPr="00C61A28">
        <w:rPr>
          <w:rFonts w:ascii="Kozuka Gothic Pro L" w:eastAsia="Kozuka Gothic Pro L" w:hAnsi="Kozuka Gothic Pro L"/>
          <w:sz w:val="18"/>
        </w:rPr>
        <w:t xml:space="preserve"> </w:t>
      </w:r>
    </w:p>
    <w:p w:rsidR="003B2A94" w:rsidRPr="005D19B8" w:rsidRDefault="00C311F9" w:rsidP="00E21F9A">
      <w:pPr>
        <w:spacing w:after="0" w:line="240" w:lineRule="auto"/>
        <w:ind w:firstLine="709"/>
        <w:jc w:val="both"/>
        <w:rPr>
          <w:rFonts w:ascii="Kozuka Gothic Pro L" w:eastAsia="Kozuka Gothic Pro L" w:hAnsi="Kozuka Gothic Pro L"/>
          <w:sz w:val="18"/>
          <w:szCs w:val="18"/>
        </w:rPr>
      </w:pPr>
      <w:r>
        <w:rPr>
          <w:rFonts w:ascii="Kozuka Gothic Pro L" w:eastAsia="Kozuka Gothic Pro L" w:hAnsi="Kozuka Gothic Pro L"/>
          <w:sz w:val="18"/>
        </w:rPr>
        <w:t>Giovanni Paolo II ha presentato la nostra condizione di fragilità, ha interpretato i nostri bisogni e</w:t>
      </w:r>
      <w:r w:rsidR="00F436D1">
        <w:rPr>
          <w:rFonts w:ascii="Kozuka Gothic Pro L" w:eastAsia="Kozuka Gothic Pro L" w:hAnsi="Kozuka Gothic Pro L"/>
          <w:sz w:val="18"/>
        </w:rPr>
        <w:t>,</w:t>
      </w:r>
      <w:r>
        <w:rPr>
          <w:rFonts w:ascii="Kozuka Gothic Pro L" w:eastAsia="Kozuka Gothic Pro L" w:hAnsi="Kozuka Gothic Pro L"/>
          <w:sz w:val="18"/>
        </w:rPr>
        <w:t xml:space="preserve"> </w:t>
      </w:r>
      <w:r w:rsidR="00BC0B10">
        <w:rPr>
          <w:rFonts w:ascii="Kozuka Gothic Pro L" w:eastAsia="Kozuka Gothic Pro L" w:hAnsi="Kozuka Gothic Pro L"/>
          <w:sz w:val="18"/>
        </w:rPr>
        <w:t>di fronte ad essi</w:t>
      </w:r>
      <w:r w:rsidR="00F436D1">
        <w:rPr>
          <w:rFonts w:ascii="Kozuka Gothic Pro L" w:eastAsia="Kozuka Gothic Pro L" w:hAnsi="Kozuka Gothic Pro L"/>
          <w:sz w:val="18"/>
        </w:rPr>
        <w:t>,</w:t>
      </w:r>
      <w:r w:rsidR="00BC0B10">
        <w:rPr>
          <w:rFonts w:ascii="Kozuka Gothic Pro L" w:eastAsia="Kozuka Gothic Pro L" w:hAnsi="Kozuka Gothic Pro L"/>
          <w:sz w:val="18"/>
        </w:rPr>
        <w:t xml:space="preserve"> </w:t>
      </w:r>
      <w:r w:rsidR="00C10008">
        <w:rPr>
          <w:rFonts w:ascii="Kozuka Gothic Pro L" w:eastAsia="Kozuka Gothic Pro L" w:hAnsi="Kozuka Gothic Pro L"/>
          <w:sz w:val="18"/>
        </w:rPr>
        <w:t>ha espresso un</w:t>
      </w:r>
      <w:r>
        <w:rPr>
          <w:rFonts w:ascii="Kozuka Gothic Pro L" w:eastAsia="Kozuka Gothic Pro L" w:hAnsi="Kozuka Gothic Pro L"/>
          <w:sz w:val="18"/>
        </w:rPr>
        <w:t>a profonda fede e fiducia</w:t>
      </w:r>
      <w:r w:rsidR="00BC0B10">
        <w:rPr>
          <w:rFonts w:ascii="Kozuka Gothic Pro L" w:eastAsia="Kozuka Gothic Pro L" w:hAnsi="Kozuka Gothic Pro L"/>
          <w:sz w:val="18"/>
        </w:rPr>
        <w:t xml:space="preserve"> nello Spirito Santo, il vero agente vocazionale.</w:t>
      </w:r>
      <w:r w:rsidR="00703580">
        <w:rPr>
          <w:rFonts w:ascii="Kozuka Gothic Pro L" w:eastAsia="Kozuka Gothic Pro L" w:hAnsi="Kozuka Gothic Pro L"/>
          <w:sz w:val="18"/>
        </w:rPr>
        <w:t xml:space="preserve"> </w:t>
      </w:r>
      <w:r w:rsidR="00F436D1">
        <w:rPr>
          <w:rFonts w:ascii="Kozuka Gothic Pro L" w:eastAsia="Kozuka Gothic Pro L" w:hAnsi="Kozuka Gothic Pro L"/>
          <w:sz w:val="18"/>
        </w:rPr>
        <w:t xml:space="preserve">E noi ci troviamo proprio </w:t>
      </w:r>
      <w:r w:rsidR="00C10008">
        <w:rPr>
          <w:rFonts w:ascii="Kozuka Gothic Pro L" w:eastAsia="Kozuka Gothic Pro L" w:hAnsi="Kozuka Gothic Pro L"/>
          <w:sz w:val="18"/>
        </w:rPr>
        <w:t>nella stessa</w:t>
      </w:r>
      <w:r w:rsidR="00F436D1">
        <w:rPr>
          <w:rFonts w:ascii="Kozuka Gothic Pro L" w:eastAsia="Kozuka Gothic Pro L" w:hAnsi="Kozuka Gothic Pro L"/>
          <w:sz w:val="18"/>
        </w:rPr>
        <w:t xml:space="preserve"> situazione</w:t>
      </w:r>
      <w:r w:rsidR="0018155B">
        <w:rPr>
          <w:rFonts w:ascii="Kozuka Gothic Pro L" w:eastAsia="Kozuka Gothic Pro L" w:hAnsi="Kozuka Gothic Pro L"/>
          <w:sz w:val="18"/>
        </w:rPr>
        <w:t>,</w:t>
      </w:r>
      <w:r w:rsidR="00F436D1">
        <w:rPr>
          <w:rFonts w:ascii="Kozuka Gothic Pro L" w:eastAsia="Kozuka Gothic Pro L" w:hAnsi="Kozuka Gothic Pro L"/>
          <w:sz w:val="18"/>
        </w:rPr>
        <w:t xml:space="preserve"> coscienti</w:t>
      </w:r>
      <w:r w:rsidR="00946CDB">
        <w:rPr>
          <w:rFonts w:ascii="Kozuka Gothic Pro L" w:eastAsia="Kozuka Gothic Pro L" w:hAnsi="Kozuka Gothic Pro L"/>
          <w:sz w:val="18"/>
        </w:rPr>
        <w:t xml:space="preserve"> delle </w:t>
      </w:r>
      <w:r w:rsidR="00F436D1">
        <w:rPr>
          <w:rFonts w:ascii="Kozuka Gothic Pro L" w:eastAsia="Kozuka Gothic Pro L" w:hAnsi="Kozuka Gothic Pro L"/>
          <w:sz w:val="18"/>
        </w:rPr>
        <w:t>nostre debolezze</w:t>
      </w:r>
      <w:r w:rsidR="00456692">
        <w:rPr>
          <w:rFonts w:ascii="Kozuka Gothic Pro L" w:eastAsia="Kozuka Gothic Pro L" w:hAnsi="Kozuka Gothic Pro L"/>
          <w:sz w:val="18"/>
        </w:rPr>
        <w:t xml:space="preserve"> e</w:t>
      </w:r>
      <w:r w:rsidR="00F436D1">
        <w:rPr>
          <w:rFonts w:ascii="Kozuka Gothic Pro L" w:eastAsia="Kozuka Gothic Pro L" w:hAnsi="Kozuka Gothic Pro L"/>
          <w:sz w:val="18"/>
        </w:rPr>
        <w:t xml:space="preserve"> </w:t>
      </w:r>
      <w:r w:rsidR="00EA0C57">
        <w:rPr>
          <w:rFonts w:ascii="Kozuka Gothic Pro L" w:eastAsia="Kozuka Gothic Pro L" w:hAnsi="Kozuka Gothic Pro L"/>
          <w:sz w:val="18"/>
        </w:rPr>
        <w:t xml:space="preserve">della complessità della situazione. </w:t>
      </w:r>
      <w:r w:rsidR="005B7D95">
        <w:rPr>
          <w:rFonts w:ascii="Kozuka Gothic Pro L" w:eastAsia="Kozuka Gothic Pro L" w:hAnsi="Kozuka Gothic Pro L"/>
          <w:sz w:val="18"/>
        </w:rPr>
        <w:t>Ma d</w:t>
      </w:r>
      <w:r w:rsidR="007C71A4">
        <w:rPr>
          <w:rFonts w:ascii="Kozuka Gothic Pro L" w:eastAsia="Kozuka Gothic Pro L" w:hAnsi="Kozuka Gothic Pro L"/>
          <w:sz w:val="18"/>
        </w:rPr>
        <w:t>isorientati</w:t>
      </w:r>
      <w:r w:rsidR="00456692">
        <w:rPr>
          <w:rFonts w:ascii="Kozuka Gothic Pro L" w:eastAsia="Kozuka Gothic Pro L" w:hAnsi="Kozuka Gothic Pro L"/>
          <w:sz w:val="18"/>
        </w:rPr>
        <w:t xml:space="preserve"> </w:t>
      </w:r>
      <w:r w:rsidR="00462B11">
        <w:rPr>
          <w:rFonts w:ascii="Kozuka Gothic Pro L" w:eastAsia="Kozuka Gothic Pro L" w:hAnsi="Kozuka Gothic Pro L"/>
          <w:sz w:val="18"/>
        </w:rPr>
        <w:t xml:space="preserve">da tutto questo </w:t>
      </w:r>
      <w:r w:rsidR="00E33A72">
        <w:rPr>
          <w:rFonts w:ascii="Kozuka Gothic Pro L" w:eastAsia="Kozuka Gothic Pro L" w:hAnsi="Kozuka Gothic Pro L"/>
          <w:sz w:val="18"/>
        </w:rPr>
        <w:t>non abbiamo più coraggio di pregare il Signore</w:t>
      </w:r>
      <w:r w:rsidR="005B7D95">
        <w:rPr>
          <w:rFonts w:ascii="Kozuka Gothic Pro L" w:eastAsia="Kozuka Gothic Pro L" w:hAnsi="Kozuka Gothic Pro L"/>
          <w:sz w:val="18"/>
        </w:rPr>
        <w:t>, come se avessimo dimenticato</w:t>
      </w:r>
      <w:r w:rsidR="00462B11">
        <w:rPr>
          <w:rFonts w:ascii="Kozuka Gothic Pro L" w:eastAsia="Kozuka Gothic Pro L" w:hAnsi="Kozuka Gothic Pro L"/>
          <w:sz w:val="18"/>
        </w:rPr>
        <w:t xml:space="preserve"> in quale momento e per</w:t>
      </w:r>
      <w:r w:rsidR="009E0F36">
        <w:rPr>
          <w:rFonts w:ascii="Kozuka Gothic Pro L" w:eastAsia="Kozuka Gothic Pro L" w:hAnsi="Kozuka Gothic Pro L"/>
          <w:sz w:val="18"/>
        </w:rPr>
        <w:t xml:space="preserve"> quale scopo</w:t>
      </w:r>
      <w:r w:rsidR="00462B11">
        <w:rPr>
          <w:rFonts w:ascii="Kozuka Gothic Pro L" w:eastAsia="Kozuka Gothic Pro L" w:hAnsi="Kozuka Gothic Pro L"/>
          <w:sz w:val="18"/>
        </w:rPr>
        <w:t xml:space="preserve"> Dio ha mand</w:t>
      </w:r>
      <w:r w:rsidR="009E0F36">
        <w:rPr>
          <w:rFonts w:ascii="Kozuka Gothic Pro L" w:eastAsia="Kozuka Gothic Pro L" w:hAnsi="Kozuka Gothic Pro L"/>
          <w:sz w:val="18"/>
        </w:rPr>
        <w:t>a</w:t>
      </w:r>
      <w:r w:rsidR="00462B11">
        <w:rPr>
          <w:rFonts w:ascii="Kozuka Gothic Pro L" w:eastAsia="Kozuka Gothic Pro L" w:hAnsi="Kozuka Gothic Pro L"/>
          <w:sz w:val="18"/>
        </w:rPr>
        <w:t>to</w:t>
      </w:r>
      <w:r w:rsidR="009E0F36">
        <w:rPr>
          <w:rFonts w:ascii="Kozuka Gothic Pro L" w:eastAsia="Kozuka Gothic Pro L" w:hAnsi="Kozuka Gothic Pro L"/>
          <w:sz w:val="18"/>
        </w:rPr>
        <w:t xml:space="preserve"> il suo Figlio</w:t>
      </w:r>
      <w:r w:rsidR="00E33A72">
        <w:rPr>
          <w:rFonts w:ascii="Kozuka Gothic Pro L" w:eastAsia="Kozuka Gothic Pro L" w:hAnsi="Kozuka Gothic Pro L"/>
          <w:sz w:val="18"/>
        </w:rPr>
        <w:t xml:space="preserve">. </w:t>
      </w:r>
      <w:r w:rsidR="009E0F36">
        <w:rPr>
          <w:rFonts w:ascii="Kozuka Gothic Pro L" w:eastAsia="Kozuka Gothic Pro L" w:hAnsi="Kozuka Gothic Pro L"/>
          <w:sz w:val="18"/>
        </w:rPr>
        <w:t xml:space="preserve">Ce lo ricorda </w:t>
      </w:r>
      <w:r w:rsidR="004A2D73">
        <w:rPr>
          <w:rFonts w:ascii="Kozuka Gothic Pro L" w:eastAsia="Kozuka Gothic Pro L" w:hAnsi="Kozuka Gothic Pro L"/>
          <w:sz w:val="18"/>
        </w:rPr>
        <w:t>San Paolo</w:t>
      </w:r>
      <w:r w:rsidR="003B2A94">
        <w:rPr>
          <w:rFonts w:ascii="Kozuka Gothic Pro L" w:eastAsia="Kozuka Gothic Pro L" w:hAnsi="Kozuka Gothic Pro L"/>
          <w:sz w:val="18"/>
        </w:rPr>
        <w:t xml:space="preserve"> </w:t>
      </w:r>
      <w:r w:rsidR="009E0F36">
        <w:rPr>
          <w:rFonts w:ascii="Kozuka Gothic Pro L" w:eastAsia="Kozuka Gothic Pro L" w:hAnsi="Kozuka Gothic Pro L"/>
          <w:sz w:val="18"/>
        </w:rPr>
        <w:t>nella sua lettera ai Romani</w:t>
      </w:r>
      <w:r w:rsidR="003075A0">
        <w:rPr>
          <w:rFonts w:ascii="Kozuka Gothic Pro L" w:eastAsia="Kozuka Gothic Pro L" w:hAnsi="Kozuka Gothic Pro L"/>
          <w:sz w:val="18"/>
        </w:rPr>
        <w:t xml:space="preserve">, quando dice che </w:t>
      </w:r>
      <w:r w:rsidR="004A2D73">
        <w:rPr>
          <w:rFonts w:ascii="Kozuka Gothic Pro L" w:eastAsia="Kozuka Gothic Pro L" w:hAnsi="Kozuka Gothic Pro L"/>
          <w:sz w:val="18"/>
        </w:rPr>
        <w:t>Dio ha mandato il suo Figlio per redimerci “</w:t>
      </w:r>
      <w:r w:rsidR="004A2D73" w:rsidRPr="004A2D73">
        <w:rPr>
          <w:rFonts w:ascii="Kozuka Gothic Pro L" w:eastAsia="Kozuka Gothic Pro L" w:hAnsi="Kozuka Gothic Pro L"/>
          <w:i/>
          <w:sz w:val="18"/>
        </w:rPr>
        <w:t xml:space="preserve">mentre eravamo </w:t>
      </w:r>
      <w:r w:rsidR="004A2D73" w:rsidRPr="005D19B8">
        <w:rPr>
          <w:rFonts w:ascii="Kozuka Gothic Pro L" w:eastAsia="Kozuka Gothic Pro L" w:hAnsi="Kozuka Gothic Pro L"/>
          <w:i/>
          <w:sz w:val="18"/>
          <w:szCs w:val="18"/>
        </w:rPr>
        <w:t>ancora peccatori</w:t>
      </w:r>
      <w:r w:rsidR="004A2D73" w:rsidRPr="005D19B8">
        <w:rPr>
          <w:rFonts w:ascii="Kozuka Gothic Pro L" w:eastAsia="Kozuka Gothic Pro L" w:hAnsi="Kozuka Gothic Pro L"/>
          <w:sz w:val="18"/>
          <w:szCs w:val="18"/>
        </w:rPr>
        <w:t xml:space="preserve">” (cfr </w:t>
      </w:r>
      <w:proofErr w:type="spellStart"/>
      <w:r w:rsidR="004A2D73" w:rsidRPr="0001067D">
        <w:rPr>
          <w:rFonts w:ascii="Kozuka Gothic Pro L" w:eastAsia="Kozuka Gothic Pro L" w:hAnsi="Kozuka Gothic Pro L"/>
          <w:i/>
          <w:sz w:val="18"/>
          <w:szCs w:val="18"/>
        </w:rPr>
        <w:t>Rm</w:t>
      </w:r>
      <w:proofErr w:type="spellEnd"/>
      <w:r w:rsidR="004A2D73" w:rsidRPr="005D19B8">
        <w:rPr>
          <w:rFonts w:ascii="Kozuka Gothic Pro L" w:eastAsia="Kozuka Gothic Pro L" w:hAnsi="Kozuka Gothic Pro L"/>
          <w:sz w:val="18"/>
          <w:szCs w:val="18"/>
        </w:rPr>
        <w:t xml:space="preserve"> 5, 6-8)</w:t>
      </w:r>
      <w:r w:rsidR="003075A0" w:rsidRPr="005D19B8">
        <w:rPr>
          <w:rFonts w:ascii="Kozuka Gothic Pro L" w:eastAsia="Kozuka Gothic Pro L" w:hAnsi="Kozuka Gothic Pro L"/>
          <w:sz w:val="18"/>
          <w:szCs w:val="18"/>
        </w:rPr>
        <w:t xml:space="preserve"> e noi recuperiamo la pace con Dio </w:t>
      </w:r>
      <w:r w:rsidR="00EF40FF" w:rsidRPr="005D19B8">
        <w:rPr>
          <w:rFonts w:ascii="Kozuka Gothic Pro L" w:eastAsia="Kozuka Gothic Pro L" w:hAnsi="Kozuka Gothic Pro L"/>
          <w:sz w:val="18"/>
          <w:szCs w:val="18"/>
        </w:rPr>
        <w:t xml:space="preserve">per mezzo del Signore nostro Gesù Cristo </w:t>
      </w:r>
      <w:r w:rsidR="00391863" w:rsidRPr="005D19B8">
        <w:rPr>
          <w:rFonts w:ascii="Kozuka Gothic Pro L" w:eastAsia="Kozuka Gothic Pro L" w:hAnsi="Kozuka Gothic Pro L"/>
          <w:sz w:val="18"/>
          <w:szCs w:val="18"/>
        </w:rPr>
        <w:t xml:space="preserve">e in lui abbiamo la </w:t>
      </w:r>
      <w:r w:rsidR="00E400D1" w:rsidRPr="005D19B8">
        <w:rPr>
          <w:rFonts w:ascii="Kozuka Gothic Pro L" w:eastAsia="Kozuka Gothic Pro L" w:hAnsi="Kozuka Gothic Pro L"/>
          <w:sz w:val="18"/>
          <w:szCs w:val="18"/>
        </w:rPr>
        <w:t>“</w:t>
      </w:r>
      <w:r w:rsidR="00E400D1" w:rsidRPr="005D19B8">
        <w:rPr>
          <w:rFonts w:ascii="Kozuka Gothic Pro L" w:eastAsia="Kozuka Gothic Pro L" w:hAnsi="Kozuka Gothic Pro L"/>
          <w:i/>
          <w:sz w:val="18"/>
          <w:szCs w:val="18"/>
        </w:rPr>
        <w:t>speranza della gloria di Dio</w:t>
      </w:r>
      <w:r w:rsidR="00E400D1" w:rsidRPr="005D19B8">
        <w:rPr>
          <w:rFonts w:ascii="Kozuka Gothic Pro L" w:eastAsia="Kozuka Gothic Pro L" w:hAnsi="Kozuka Gothic Pro L"/>
          <w:sz w:val="18"/>
          <w:szCs w:val="18"/>
        </w:rPr>
        <w:t xml:space="preserve">” (cfr </w:t>
      </w:r>
      <w:proofErr w:type="spellStart"/>
      <w:r w:rsidR="00E400D1" w:rsidRPr="0001067D">
        <w:rPr>
          <w:rFonts w:ascii="Kozuka Gothic Pro L" w:eastAsia="Kozuka Gothic Pro L" w:hAnsi="Kozuka Gothic Pro L"/>
          <w:i/>
          <w:sz w:val="18"/>
          <w:szCs w:val="18"/>
        </w:rPr>
        <w:t>Rm</w:t>
      </w:r>
      <w:proofErr w:type="spellEnd"/>
      <w:r w:rsidR="00E400D1" w:rsidRPr="005D19B8">
        <w:rPr>
          <w:rFonts w:ascii="Kozuka Gothic Pro L" w:eastAsia="Kozuka Gothic Pro L" w:hAnsi="Kozuka Gothic Pro L"/>
          <w:sz w:val="18"/>
          <w:szCs w:val="18"/>
        </w:rPr>
        <w:t xml:space="preserve"> 5, 1-2)</w:t>
      </w:r>
      <w:r w:rsidR="00391863" w:rsidRPr="005D19B8">
        <w:rPr>
          <w:rFonts w:ascii="Kozuka Gothic Pro L" w:eastAsia="Kozuka Gothic Pro L" w:hAnsi="Kozuka Gothic Pro L"/>
          <w:sz w:val="18"/>
          <w:szCs w:val="18"/>
        </w:rPr>
        <w:t>.</w:t>
      </w:r>
    </w:p>
    <w:p w:rsidR="00B427C4" w:rsidRDefault="0056118F" w:rsidP="00E21F9A">
      <w:pPr>
        <w:spacing w:after="0" w:line="240" w:lineRule="auto"/>
        <w:ind w:firstLine="709"/>
        <w:jc w:val="both"/>
        <w:rPr>
          <w:rFonts w:ascii="Kozuka Gothic Pro L" w:eastAsia="Kozuka Gothic Pro L" w:hAnsi="Kozuka Gothic Pro L"/>
          <w:sz w:val="18"/>
          <w:szCs w:val="18"/>
        </w:rPr>
      </w:pPr>
      <w:r w:rsidRPr="005D19B8">
        <w:rPr>
          <w:rFonts w:ascii="Kozuka Gothic Pro L" w:eastAsia="Kozuka Gothic Pro L" w:hAnsi="Kozuka Gothic Pro L"/>
          <w:sz w:val="18"/>
          <w:szCs w:val="18"/>
        </w:rPr>
        <w:t>Lo conferma anche il Papa Benedetto XVI nella sua ultima lettera per la giornata mondiale di pregh</w:t>
      </w:r>
      <w:r w:rsidR="00DD2E10" w:rsidRPr="005D19B8">
        <w:rPr>
          <w:rFonts w:ascii="Kozuka Gothic Pro L" w:eastAsia="Kozuka Gothic Pro L" w:hAnsi="Kozuka Gothic Pro L"/>
          <w:sz w:val="18"/>
          <w:szCs w:val="18"/>
        </w:rPr>
        <w:t>i</w:t>
      </w:r>
      <w:r w:rsidRPr="005D19B8">
        <w:rPr>
          <w:rFonts w:ascii="Kozuka Gothic Pro L" w:eastAsia="Kozuka Gothic Pro L" w:hAnsi="Kozuka Gothic Pro L"/>
          <w:sz w:val="18"/>
          <w:szCs w:val="18"/>
        </w:rPr>
        <w:t>era per le vocazioni (29/04/2012)</w:t>
      </w:r>
      <w:r w:rsidR="00E077EB" w:rsidRPr="005D19B8">
        <w:rPr>
          <w:rFonts w:ascii="Kozuka Gothic Pro L" w:eastAsia="Kozuka Gothic Pro L" w:hAnsi="Kozuka Gothic Pro L"/>
          <w:sz w:val="18"/>
          <w:szCs w:val="18"/>
        </w:rPr>
        <w:t xml:space="preserve"> -</w:t>
      </w:r>
      <w:r w:rsidR="00DD2E10" w:rsidRPr="005D19B8">
        <w:rPr>
          <w:rFonts w:ascii="Kozuka Gothic Pro L" w:eastAsia="Kozuka Gothic Pro L" w:hAnsi="Kozuka Gothic Pro L"/>
          <w:sz w:val="18"/>
          <w:szCs w:val="18"/>
        </w:rPr>
        <w:t xml:space="preserve"> “</w:t>
      </w:r>
      <w:r w:rsidR="00DD2E10" w:rsidRPr="005D19B8">
        <w:rPr>
          <w:rFonts w:ascii="Kozuka Gothic Pro L" w:eastAsia="Kozuka Gothic Pro L" w:hAnsi="Kozuka Gothic Pro L"/>
          <w:i/>
          <w:iCs/>
          <w:sz w:val="18"/>
          <w:szCs w:val="18"/>
        </w:rPr>
        <w:t>Le vocazioni dono della Carità di Dio”</w:t>
      </w:r>
      <w:r w:rsidR="005D19B8" w:rsidRPr="005D19B8">
        <w:rPr>
          <w:rFonts w:ascii="Kozuka Gothic Pro L" w:eastAsia="Kozuka Gothic Pro L" w:hAnsi="Kozuka Gothic Pro L"/>
          <w:iCs/>
          <w:sz w:val="18"/>
          <w:szCs w:val="18"/>
        </w:rPr>
        <w:t xml:space="preserve"> citando le parole di San Paolo</w:t>
      </w:r>
      <w:r w:rsidR="00E077EB" w:rsidRPr="005D19B8">
        <w:rPr>
          <w:rFonts w:ascii="Kozuka Gothic Pro L" w:eastAsia="Kozuka Gothic Pro L" w:hAnsi="Kozuka Gothic Pro L"/>
          <w:iCs/>
          <w:sz w:val="18"/>
          <w:szCs w:val="18"/>
        </w:rPr>
        <w:t>: “</w:t>
      </w:r>
      <w:r w:rsidR="00E077EB" w:rsidRPr="0001067D">
        <w:rPr>
          <w:rFonts w:ascii="Kozuka Gothic Pro L" w:eastAsia="Kozuka Gothic Pro L" w:hAnsi="Kozuka Gothic Pro L"/>
          <w:i/>
          <w:sz w:val="18"/>
          <w:szCs w:val="18"/>
        </w:rPr>
        <w:t>Egli «</w:t>
      </w:r>
      <w:r w:rsidR="0001067D" w:rsidRPr="0001067D">
        <w:rPr>
          <w:rFonts w:ascii="Kozuka Gothic Pro L" w:eastAsia="Kozuka Gothic Pro L" w:hAnsi="Kozuka Gothic Pro L"/>
          <w:i/>
          <w:sz w:val="18"/>
          <w:szCs w:val="18"/>
        </w:rPr>
        <w:t> </w:t>
      </w:r>
      <w:r w:rsidR="00E077EB" w:rsidRPr="0001067D">
        <w:rPr>
          <w:rFonts w:ascii="Kozuka Gothic Pro L" w:eastAsia="Kozuka Gothic Pro L" w:hAnsi="Kozuka Gothic Pro L"/>
          <w:i/>
          <w:sz w:val="18"/>
          <w:szCs w:val="18"/>
        </w:rPr>
        <w:t>ci ha scelti prima della creazione del mondo per essere santi e immacolati di fronte a lui nella carità</w:t>
      </w:r>
      <w:r w:rsidR="0001067D" w:rsidRPr="0001067D">
        <w:rPr>
          <w:rFonts w:ascii="Kozuka Gothic Pro L" w:eastAsia="Kozuka Gothic Pro L" w:hAnsi="Kozuka Gothic Pro L"/>
          <w:i/>
          <w:sz w:val="18"/>
          <w:szCs w:val="18"/>
        </w:rPr>
        <w:t> </w:t>
      </w:r>
      <w:r w:rsidR="00E077EB" w:rsidRPr="0001067D">
        <w:rPr>
          <w:rFonts w:ascii="Kozuka Gothic Pro L" w:eastAsia="Kozuka Gothic Pro L" w:hAnsi="Kozuka Gothic Pro L"/>
          <w:i/>
          <w:sz w:val="18"/>
          <w:szCs w:val="18"/>
        </w:rPr>
        <w:t>»</w:t>
      </w:r>
      <w:r w:rsidR="00E077EB" w:rsidRPr="005D19B8">
        <w:rPr>
          <w:rFonts w:ascii="Kozuka Gothic Pro L" w:eastAsia="Kozuka Gothic Pro L" w:hAnsi="Kozuka Gothic Pro L"/>
          <w:iCs/>
          <w:sz w:val="18"/>
          <w:szCs w:val="18"/>
        </w:rPr>
        <w:t>”</w:t>
      </w:r>
      <w:r w:rsidR="0001067D">
        <w:rPr>
          <w:rFonts w:ascii="Kozuka Gothic Pro L" w:eastAsia="Kozuka Gothic Pro L" w:hAnsi="Kozuka Gothic Pro L"/>
          <w:iCs/>
          <w:sz w:val="18"/>
          <w:szCs w:val="18"/>
        </w:rPr>
        <w:t xml:space="preserve"> </w:t>
      </w:r>
      <w:r w:rsidR="0001067D" w:rsidRPr="005D19B8">
        <w:rPr>
          <w:rFonts w:ascii="Kozuka Gothic Pro L" w:eastAsia="Kozuka Gothic Pro L" w:hAnsi="Kozuka Gothic Pro L"/>
          <w:sz w:val="18"/>
          <w:szCs w:val="18"/>
        </w:rPr>
        <w:t>(</w:t>
      </w:r>
      <w:proofErr w:type="spellStart"/>
      <w:r w:rsidR="0001067D" w:rsidRPr="005D19B8">
        <w:rPr>
          <w:rFonts w:ascii="Kozuka Gothic Pro L" w:eastAsia="Kozuka Gothic Pro L" w:hAnsi="Kozuka Gothic Pro L"/>
          <w:i/>
          <w:iCs/>
          <w:sz w:val="18"/>
          <w:szCs w:val="18"/>
        </w:rPr>
        <w:t>Ef</w:t>
      </w:r>
      <w:proofErr w:type="spellEnd"/>
      <w:r w:rsidR="0001067D" w:rsidRPr="005D19B8">
        <w:rPr>
          <w:rFonts w:ascii="Kozuka Gothic Pro L" w:eastAsia="Kozuka Gothic Pro L" w:hAnsi="Kozuka Gothic Pro L"/>
          <w:i/>
          <w:iCs/>
          <w:sz w:val="18"/>
          <w:szCs w:val="18"/>
        </w:rPr>
        <w:t xml:space="preserve"> </w:t>
      </w:r>
      <w:r w:rsidR="0001067D" w:rsidRPr="005D19B8">
        <w:rPr>
          <w:rFonts w:ascii="Kozuka Gothic Pro L" w:eastAsia="Kozuka Gothic Pro L" w:hAnsi="Kozuka Gothic Pro L"/>
          <w:sz w:val="18"/>
          <w:szCs w:val="18"/>
        </w:rPr>
        <w:t>1,4</w:t>
      </w:r>
      <w:r w:rsidR="009166B8">
        <w:rPr>
          <w:rFonts w:ascii="Kozuka Gothic Pro L" w:eastAsia="Kozuka Gothic Pro L" w:hAnsi="Kozuka Gothic Pro L"/>
          <w:sz w:val="18"/>
          <w:szCs w:val="18"/>
        </w:rPr>
        <w:t>).</w:t>
      </w:r>
    </w:p>
    <w:p w:rsidR="00045433" w:rsidRDefault="00B427C4" w:rsidP="00E21F9A">
      <w:pPr>
        <w:spacing w:after="0" w:line="240" w:lineRule="auto"/>
        <w:ind w:firstLine="709"/>
        <w:jc w:val="both"/>
        <w:rPr>
          <w:rFonts w:ascii="Kozuka Gothic Pro L" w:eastAsia="Kozuka Gothic Pro L" w:hAnsi="Kozuka Gothic Pro L"/>
          <w:sz w:val="18"/>
        </w:rPr>
      </w:pPr>
      <w:r>
        <w:rPr>
          <w:rFonts w:ascii="Kozuka Gothic Pro L" w:eastAsia="Kozuka Gothic Pro L" w:hAnsi="Kozuka Gothic Pro L"/>
          <w:sz w:val="18"/>
          <w:szCs w:val="18"/>
        </w:rPr>
        <w:t>Dio vuole</w:t>
      </w:r>
      <w:r w:rsidR="009166B8">
        <w:rPr>
          <w:rFonts w:ascii="Kozuka Gothic Pro L" w:eastAsia="Kozuka Gothic Pro L" w:hAnsi="Kozuka Gothic Pro L"/>
          <w:sz w:val="18"/>
          <w:szCs w:val="18"/>
        </w:rPr>
        <w:t xml:space="preserve"> che</w:t>
      </w:r>
      <w:r>
        <w:rPr>
          <w:rFonts w:ascii="Kozuka Gothic Pro L" w:eastAsia="Kozuka Gothic Pro L" w:hAnsi="Kozuka Gothic Pro L"/>
          <w:sz w:val="18"/>
          <w:szCs w:val="18"/>
        </w:rPr>
        <w:t xml:space="preserve"> noi rispondiamo alla sua carità con la carità, con </w:t>
      </w:r>
      <w:r w:rsidR="009166B8">
        <w:rPr>
          <w:rFonts w:ascii="Kozuka Gothic Pro L" w:eastAsia="Kozuka Gothic Pro L" w:hAnsi="Kozuka Gothic Pro L"/>
          <w:sz w:val="18"/>
          <w:szCs w:val="18"/>
        </w:rPr>
        <w:t xml:space="preserve">il </w:t>
      </w:r>
      <w:r>
        <w:rPr>
          <w:rFonts w:ascii="Kozuka Gothic Pro L" w:eastAsia="Kozuka Gothic Pro L" w:hAnsi="Kozuka Gothic Pro L"/>
          <w:sz w:val="18"/>
          <w:szCs w:val="18"/>
        </w:rPr>
        <w:t xml:space="preserve">nostro impegno. </w:t>
      </w:r>
      <w:r w:rsidR="00B81F71" w:rsidRPr="005D19B8">
        <w:rPr>
          <w:rFonts w:ascii="Kozuka Gothic Pro L" w:eastAsia="Kozuka Gothic Pro L" w:hAnsi="Kozuka Gothic Pro L"/>
          <w:sz w:val="18"/>
          <w:szCs w:val="18"/>
        </w:rPr>
        <w:t xml:space="preserve">Senza impegno e senza una forte fede </w:t>
      </w:r>
      <w:r w:rsidR="00577503" w:rsidRPr="005D19B8">
        <w:rPr>
          <w:rFonts w:ascii="Kozuka Gothic Pro L" w:eastAsia="Kozuka Gothic Pro L" w:hAnsi="Kozuka Gothic Pro L"/>
          <w:sz w:val="18"/>
          <w:szCs w:val="18"/>
        </w:rPr>
        <w:t xml:space="preserve">in </w:t>
      </w:r>
      <w:r w:rsidR="00B81F71" w:rsidRPr="005D19B8">
        <w:rPr>
          <w:rFonts w:ascii="Kozuka Gothic Pro L" w:eastAsia="Kozuka Gothic Pro L" w:hAnsi="Kozuka Gothic Pro L"/>
          <w:sz w:val="18"/>
          <w:szCs w:val="18"/>
        </w:rPr>
        <w:t>Dio</w:t>
      </w:r>
      <w:r w:rsidR="00577503" w:rsidRPr="005D19B8">
        <w:rPr>
          <w:rFonts w:ascii="Kozuka Gothic Pro L" w:eastAsia="Kozuka Gothic Pro L" w:hAnsi="Kozuka Gothic Pro L"/>
          <w:sz w:val="18"/>
          <w:szCs w:val="18"/>
        </w:rPr>
        <w:t>,</w:t>
      </w:r>
      <w:r w:rsidR="00B81F71" w:rsidRPr="005D19B8">
        <w:rPr>
          <w:rFonts w:ascii="Kozuka Gothic Pro L" w:eastAsia="Kozuka Gothic Pro L" w:hAnsi="Kozuka Gothic Pro L"/>
          <w:sz w:val="18"/>
          <w:szCs w:val="18"/>
        </w:rPr>
        <w:t xml:space="preserve"> n</w:t>
      </w:r>
      <w:r w:rsidR="0069102D" w:rsidRPr="005D19B8">
        <w:rPr>
          <w:rFonts w:ascii="Kozuka Gothic Pro L" w:eastAsia="Kozuka Gothic Pro L" w:hAnsi="Kozuka Gothic Pro L"/>
          <w:sz w:val="18"/>
          <w:szCs w:val="18"/>
        </w:rPr>
        <w:t xml:space="preserve">on ci sono ricette miracolose per risolvere il tema vocazionale. </w:t>
      </w:r>
      <w:r>
        <w:rPr>
          <w:rFonts w:ascii="Kozuka Gothic Pro L" w:eastAsia="Kozuka Gothic Pro L" w:hAnsi="Kozuka Gothic Pro L"/>
          <w:sz w:val="18"/>
          <w:szCs w:val="18"/>
        </w:rPr>
        <w:t xml:space="preserve">Quando </w:t>
      </w:r>
      <w:r w:rsidR="0069102D" w:rsidRPr="005D19B8">
        <w:rPr>
          <w:rFonts w:ascii="Kozuka Gothic Pro L" w:eastAsia="Kozuka Gothic Pro L" w:hAnsi="Kozuka Gothic Pro L"/>
          <w:sz w:val="18"/>
          <w:szCs w:val="18"/>
        </w:rPr>
        <w:t xml:space="preserve">Gesù </w:t>
      </w:r>
      <w:r w:rsidR="00C445EA" w:rsidRPr="005D19B8">
        <w:rPr>
          <w:rFonts w:ascii="Kozuka Gothic Pro L" w:eastAsia="Kozuka Gothic Pro L" w:hAnsi="Kozuka Gothic Pro L"/>
          <w:sz w:val="18"/>
          <w:szCs w:val="18"/>
        </w:rPr>
        <w:t xml:space="preserve">ha </w:t>
      </w:r>
      <w:r w:rsidR="0069102D" w:rsidRPr="005D19B8">
        <w:rPr>
          <w:rFonts w:ascii="Kozuka Gothic Pro L" w:eastAsia="Kozuka Gothic Pro L" w:hAnsi="Kozuka Gothic Pro L"/>
          <w:sz w:val="18"/>
          <w:szCs w:val="18"/>
        </w:rPr>
        <w:t>detto</w:t>
      </w:r>
      <w:r w:rsidR="00445A9E" w:rsidRPr="005D19B8">
        <w:rPr>
          <w:rFonts w:ascii="Kozuka Gothic Pro L" w:eastAsia="Kozuka Gothic Pro L" w:hAnsi="Kozuka Gothic Pro L"/>
          <w:sz w:val="18"/>
          <w:szCs w:val="18"/>
        </w:rPr>
        <w:t xml:space="preserve"> “</w:t>
      </w:r>
      <w:r w:rsidRPr="00B427C4">
        <w:rPr>
          <w:rFonts w:ascii="Kozuka Gothic Pro L" w:eastAsia="Kozuka Gothic Pro L" w:hAnsi="Kozuka Gothic Pro L"/>
          <w:i/>
          <w:sz w:val="18"/>
          <w:szCs w:val="18"/>
        </w:rPr>
        <w:t>p</w:t>
      </w:r>
      <w:r w:rsidR="00445A9E" w:rsidRPr="00B427C4">
        <w:rPr>
          <w:rFonts w:ascii="Kozuka Gothic Pro L" w:eastAsia="Kozuka Gothic Pro L" w:hAnsi="Kozuka Gothic Pro L"/>
          <w:i/>
          <w:sz w:val="18"/>
          <w:szCs w:val="18"/>
        </w:rPr>
        <w:t>regate dunque il padrone della messe che</w:t>
      </w:r>
      <w:r w:rsidR="00445A9E" w:rsidRPr="00B427C4">
        <w:rPr>
          <w:rFonts w:ascii="Kozuka Gothic Pro L" w:eastAsia="Kozuka Gothic Pro L" w:hAnsi="Kozuka Gothic Pro L"/>
          <w:i/>
          <w:sz w:val="18"/>
        </w:rPr>
        <w:t xml:space="preserve"> mandi operai nella sua messe!</w:t>
      </w:r>
      <w:r w:rsidR="00445A9E">
        <w:rPr>
          <w:rFonts w:ascii="Kozuka Gothic Pro L" w:eastAsia="Kozuka Gothic Pro L" w:hAnsi="Kozuka Gothic Pro L"/>
          <w:sz w:val="18"/>
        </w:rPr>
        <w:t>” (Mt 9,38)</w:t>
      </w:r>
      <w:r w:rsidR="00097301">
        <w:rPr>
          <w:rFonts w:ascii="Kozuka Gothic Pro L" w:eastAsia="Kozuka Gothic Pro L" w:hAnsi="Kozuka Gothic Pro L"/>
          <w:sz w:val="18"/>
        </w:rPr>
        <w:t>,</w:t>
      </w:r>
      <w:r w:rsidR="001A69B3">
        <w:rPr>
          <w:rFonts w:ascii="Kozuka Gothic Pro L" w:eastAsia="Kozuka Gothic Pro L" w:hAnsi="Kozuka Gothic Pro L"/>
          <w:sz w:val="18"/>
        </w:rPr>
        <w:t xml:space="preserve"> </w:t>
      </w:r>
      <w:r w:rsidR="00032C8A">
        <w:rPr>
          <w:rFonts w:ascii="Kozuka Gothic Pro L" w:eastAsia="Kozuka Gothic Pro L" w:hAnsi="Kozuka Gothic Pro L"/>
          <w:sz w:val="18"/>
        </w:rPr>
        <w:t xml:space="preserve">Egli </w:t>
      </w:r>
      <w:r w:rsidR="00097301">
        <w:rPr>
          <w:rFonts w:ascii="Kozuka Gothic Pro L" w:eastAsia="Kozuka Gothic Pro L" w:hAnsi="Kozuka Gothic Pro L"/>
          <w:sz w:val="18"/>
        </w:rPr>
        <w:t xml:space="preserve">voleva </w:t>
      </w:r>
      <w:r w:rsidR="001A69B3">
        <w:rPr>
          <w:rFonts w:ascii="Kozuka Gothic Pro L" w:eastAsia="Kozuka Gothic Pro L" w:hAnsi="Kozuka Gothic Pro L"/>
          <w:sz w:val="18"/>
        </w:rPr>
        <w:t xml:space="preserve">dire che questo </w:t>
      </w:r>
      <w:r w:rsidR="00097301">
        <w:rPr>
          <w:rFonts w:ascii="Kozuka Gothic Pro L" w:eastAsia="Kozuka Gothic Pro L" w:hAnsi="Kozuka Gothic Pro L"/>
          <w:sz w:val="18"/>
        </w:rPr>
        <w:t xml:space="preserve">impegno </w:t>
      </w:r>
      <w:r w:rsidR="001A69B3">
        <w:rPr>
          <w:rFonts w:ascii="Kozuka Gothic Pro L" w:eastAsia="Kozuka Gothic Pro L" w:hAnsi="Kozuka Gothic Pro L"/>
          <w:sz w:val="18"/>
        </w:rPr>
        <w:t>è duro</w:t>
      </w:r>
      <w:r w:rsidR="000934C1">
        <w:rPr>
          <w:rFonts w:ascii="Kozuka Gothic Pro L" w:eastAsia="Kozuka Gothic Pro L" w:hAnsi="Kozuka Gothic Pro L"/>
          <w:sz w:val="18"/>
        </w:rPr>
        <w:t xml:space="preserve">, costante e lungo, che </w:t>
      </w:r>
      <w:r w:rsidR="006E3061">
        <w:rPr>
          <w:rFonts w:ascii="Kozuka Gothic Pro L" w:eastAsia="Kozuka Gothic Pro L" w:hAnsi="Kozuka Gothic Pro L"/>
          <w:sz w:val="18"/>
        </w:rPr>
        <w:t xml:space="preserve">si deve pregare </w:t>
      </w:r>
      <w:r w:rsidR="00EC6653">
        <w:rPr>
          <w:rFonts w:ascii="Kozuka Gothic Pro L" w:eastAsia="Kozuka Gothic Pro L" w:hAnsi="Kozuka Gothic Pro L"/>
          <w:sz w:val="18"/>
        </w:rPr>
        <w:t xml:space="preserve">365 giorni all’anno, perché duro è anche il lavoro </w:t>
      </w:r>
      <w:r w:rsidR="00032C8A">
        <w:rPr>
          <w:rFonts w:ascii="Kozuka Gothic Pro L" w:eastAsia="Kozuka Gothic Pro L" w:hAnsi="Kozuka Gothic Pro L"/>
          <w:sz w:val="18"/>
        </w:rPr>
        <w:t>degli operai</w:t>
      </w:r>
      <w:r w:rsidR="00EC6653">
        <w:rPr>
          <w:rFonts w:ascii="Kozuka Gothic Pro L" w:eastAsia="Kozuka Gothic Pro L" w:hAnsi="Kozuka Gothic Pro L"/>
          <w:sz w:val="18"/>
        </w:rPr>
        <w:t xml:space="preserve"> nella messe del Signore</w:t>
      </w:r>
      <w:r w:rsidR="000F7CB7">
        <w:rPr>
          <w:rFonts w:ascii="Kozuka Gothic Pro L" w:eastAsia="Kozuka Gothic Pro L" w:hAnsi="Kozuka Gothic Pro L"/>
          <w:sz w:val="18"/>
        </w:rPr>
        <w:t>, per motivo delle fragilità, dif</w:t>
      </w:r>
      <w:r w:rsidR="00E50873">
        <w:rPr>
          <w:rFonts w:ascii="Kozuka Gothic Pro L" w:eastAsia="Kozuka Gothic Pro L" w:hAnsi="Kozuka Gothic Pro L"/>
          <w:sz w:val="18"/>
        </w:rPr>
        <w:t>ficoltà e sfide che s</w:t>
      </w:r>
      <w:r w:rsidR="001932DC">
        <w:rPr>
          <w:rFonts w:ascii="Kozuka Gothic Pro L" w:eastAsia="Kozuka Gothic Pro L" w:hAnsi="Kozuka Gothic Pro L"/>
          <w:sz w:val="18"/>
        </w:rPr>
        <w:t>’</w:t>
      </w:r>
      <w:r w:rsidR="00E50873">
        <w:rPr>
          <w:rFonts w:ascii="Kozuka Gothic Pro L" w:eastAsia="Kozuka Gothic Pro L" w:hAnsi="Kozuka Gothic Pro L"/>
          <w:sz w:val="18"/>
        </w:rPr>
        <w:t>incontra</w:t>
      </w:r>
      <w:r w:rsidR="000F7CB7">
        <w:rPr>
          <w:rFonts w:ascii="Kozuka Gothic Pro L" w:eastAsia="Kozuka Gothic Pro L" w:hAnsi="Kozuka Gothic Pro L"/>
          <w:sz w:val="18"/>
        </w:rPr>
        <w:t>no</w:t>
      </w:r>
      <w:r w:rsidR="00EC6653">
        <w:rPr>
          <w:rFonts w:ascii="Kozuka Gothic Pro L" w:eastAsia="Kozuka Gothic Pro L" w:hAnsi="Kozuka Gothic Pro L"/>
          <w:sz w:val="18"/>
        </w:rPr>
        <w:t>.</w:t>
      </w:r>
    </w:p>
    <w:p w:rsidR="002E12A3" w:rsidRDefault="00E2300B" w:rsidP="00E21F9A">
      <w:pPr>
        <w:spacing w:after="0" w:line="240" w:lineRule="auto"/>
        <w:ind w:firstLine="709"/>
        <w:jc w:val="both"/>
        <w:rPr>
          <w:rFonts w:ascii="Kozuka Gothic Pro L" w:eastAsia="Kozuka Gothic Pro L" w:hAnsi="Kozuka Gothic Pro L"/>
          <w:sz w:val="18"/>
        </w:rPr>
      </w:pPr>
      <w:r>
        <w:rPr>
          <w:rFonts w:ascii="Kozuka Gothic Pro L" w:eastAsia="Kozuka Gothic Pro L" w:hAnsi="Kozuka Gothic Pro L"/>
          <w:sz w:val="18"/>
        </w:rPr>
        <w:t xml:space="preserve">Preghiamo per le vocazioni e allo stesso tempo invitiamo i giovani a </w:t>
      </w:r>
      <w:r w:rsidR="00924C47">
        <w:rPr>
          <w:rFonts w:ascii="Kozuka Gothic Pro L" w:eastAsia="Kozuka Gothic Pro L" w:hAnsi="Kozuka Gothic Pro L"/>
          <w:sz w:val="18"/>
        </w:rPr>
        <w:t>rispondere con</w:t>
      </w:r>
      <w:r>
        <w:rPr>
          <w:rFonts w:ascii="Kozuka Gothic Pro L" w:eastAsia="Kozuka Gothic Pro L" w:hAnsi="Kozuka Gothic Pro L"/>
          <w:sz w:val="18"/>
        </w:rPr>
        <w:t xml:space="preserve"> la carità</w:t>
      </w:r>
      <w:r w:rsidR="00924C47">
        <w:rPr>
          <w:rFonts w:ascii="Kozuka Gothic Pro L" w:eastAsia="Kozuka Gothic Pro L" w:hAnsi="Kozuka Gothic Pro L"/>
          <w:sz w:val="18"/>
        </w:rPr>
        <w:t xml:space="preserve"> e noi</w:t>
      </w:r>
      <w:r>
        <w:rPr>
          <w:rFonts w:ascii="Kozuka Gothic Pro L" w:eastAsia="Kozuka Gothic Pro L" w:hAnsi="Kozuka Gothic Pro L"/>
          <w:sz w:val="18"/>
        </w:rPr>
        <w:t xml:space="preserve"> </w:t>
      </w:r>
      <w:r w:rsidR="00924C47">
        <w:rPr>
          <w:rFonts w:ascii="Kozuka Gothic Pro L" w:eastAsia="Kozuka Gothic Pro L" w:hAnsi="Kozuka Gothic Pro L"/>
          <w:sz w:val="18"/>
        </w:rPr>
        <w:t>per primi diamo loro un esempio di carità</w:t>
      </w:r>
      <w:r>
        <w:rPr>
          <w:rFonts w:ascii="Kozuka Gothic Pro L" w:eastAsia="Kozuka Gothic Pro L" w:hAnsi="Kozuka Gothic Pro L"/>
          <w:sz w:val="18"/>
        </w:rPr>
        <w:t xml:space="preserve">, perché </w:t>
      </w:r>
      <w:r w:rsidR="00BA69AB">
        <w:rPr>
          <w:rFonts w:ascii="Kozuka Gothic Pro L" w:eastAsia="Kozuka Gothic Pro L" w:hAnsi="Kozuka Gothic Pro L"/>
          <w:sz w:val="18"/>
        </w:rPr>
        <w:t>la carità, il donarsi favorisce la vocazione.</w:t>
      </w:r>
    </w:p>
    <w:p w:rsidR="00962E10" w:rsidRPr="00C61A28" w:rsidRDefault="002A00AB" w:rsidP="00E21F9A">
      <w:pPr>
        <w:spacing w:after="0" w:line="240" w:lineRule="auto"/>
        <w:ind w:firstLine="709"/>
        <w:jc w:val="both"/>
        <w:rPr>
          <w:rFonts w:ascii="Kozuka Gothic Pro L" w:eastAsia="Kozuka Gothic Pro L" w:hAnsi="Kozuka Gothic Pro L"/>
          <w:sz w:val="18"/>
        </w:rPr>
      </w:pPr>
      <w:bookmarkStart w:id="0" w:name="_GoBack"/>
      <w:bookmarkEnd w:id="0"/>
      <w:r>
        <w:rPr>
          <w:rFonts w:ascii="Kozuka Gothic Pro L" w:eastAsia="Kozuka Gothic Pro L" w:hAnsi="Kozuka Gothic Pro L"/>
          <w:sz w:val="18"/>
        </w:rPr>
        <w:t>Nella mia ultima lettera v</w:t>
      </w:r>
      <w:r w:rsidR="000B010B">
        <w:rPr>
          <w:rFonts w:ascii="Kozuka Gothic Pro L" w:eastAsia="Kozuka Gothic Pro L" w:hAnsi="Kozuka Gothic Pro L"/>
          <w:sz w:val="18"/>
        </w:rPr>
        <w:t xml:space="preserve">i ho scritto del Centro Provinciale Vocazioni. Voglio informarvi che questo </w:t>
      </w:r>
      <w:r>
        <w:rPr>
          <w:rFonts w:ascii="Kozuka Gothic Pro L" w:eastAsia="Kozuka Gothic Pro L" w:hAnsi="Kozuka Gothic Pro L"/>
          <w:sz w:val="18"/>
        </w:rPr>
        <w:t>C</w:t>
      </w:r>
      <w:r w:rsidR="000B010B">
        <w:rPr>
          <w:rFonts w:ascii="Kozuka Gothic Pro L" w:eastAsia="Kozuka Gothic Pro L" w:hAnsi="Kozuka Gothic Pro L"/>
          <w:sz w:val="18"/>
        </w:rPr>
        <w:t xml:space="preserve">entro è già costituito ed è operante. </w:t>
      </w:r>
      <w:r w:rsidR="005372E5">
        <w:rPr>
          <w:rFonts w:ascii="Kozuka Gothic Pro L" w:eastAsia="Kozuka Gothic Pro L" w:hAnsi="Kozuka Gothic Pro L"/>
          <w:sz w:val="18"/>
        </w:rPr>
        <w:t>Vi invito a unirvi</w:t>
      </w:r>
      <w:r w:rsidR="000B010B">
        <w:rPr>
          <w:rFonts w:ascii="Kozuka Gothic Pro L" w:eastAsia="Kozuka Gothic Pro L" w:hAnsi="Kozuka Gothic Pro L"/>
          <w:sz w:val="18"/>
        </w:rPr>
        <w:t xml:space="preserve"> all</w:t>
      </w:r>
      <w:r w:rsidR="002E12A3">
        <w:rPr>
          <w:rFonts w:ascii="Kozuka Gothic Pro L" w:eastAsia="Kozuka Gothic Pro L" w:hAnsi="Kozuka Gothic Pro L"/>
          <w:sz w:val="18"/>
        </w:rPr>
        <w:t>e</w:t>
      </w:r>
      <w:r w:rsidR="00D430F6">
        <w:rPr>
          <w:rFonts w:ascii="Kozuka Gothic Pro L" w:eastAsia="Kozuka Gothic Pro L" w:hAnsi="Kozuka Gothic Pro L"/>
          <w:sz w:val="18"/>
        </w:rPr>
        <w:t xml:space="preserve"> loro iniziative</w:t>
      </w:r>
      <w:r w:rsidR="002E12A3">
        <w:rPr>
          <w:rFonts w:ascii="Kozuka Gothic Pro L" w:eastAsia="Kozuka Gothic Pro L" w:hAnsi="Kozuka Gothic Pro L"/>
          <w:sz w:val="18"/>
        </w:rPr>
        <w:t>.</w:t>
      </w:r>
      <w:r w:rsidR="00BA69AB">
        <w:rPr>
          <w:rFonts w:ascii="Kozuka Gothic Pro L" w:eastAsia="Kozuka Gothic Pro L" w:hAnsi="Kozuka Gothic Pro L"/>
          <w:sz w:val="18"/>
        </w:rPr>
        <w:t xml:space="preserve"> Vi allego la lettera di Don Filippo </w:t>
      </w:r>
      <w:proofErr w:type="spellStart"/>
      <w:r w:rsidR="00BA69AB">
        <w:rPr>
          <w:rFonts w:ascii="Kozuka Gothic Pro L" w:eastAsia="Kozuka Gothic Pro L" w:hAnsi="Kozuka Gothic Pro L"/>
          <w:sz w:val="18"/>
        </w:rPr>
        <w:t>Benetazzo</w:t>
      </w:r>
      <w:proofErr w:type="spellEnd"/>
      <w:r w:rsidR="00BA69AB">
        <w:rPr>
          <w:rFonts w:ascii="Kozuka Gothic Pro L" w:eastAsia="Kozuka Gothic Pro L" w:hAnsi="Kozuka Gothic Pro L"/>
          <w:sz w:val="18"/>
        </w:rPr>
        <w:t>, responsabile del Centro. Come già annunziato prima, anch’egli vi manderà qualche volta una letterina di invit</w:t>
      </w:r>
      <w:r w:rsidR="00D430F6">
        <w:rPr>
          <w:rFonts w:ascii="Kozuka Gothic Pro L" w:eastAsia="Kozuka Gothic Pro L" w:hAnsi="Kozuka Gothic Pro L"/>
          <w:sz w:val="18"/>
        </w:rPr>
        <w:t>o</w:t>
      </w:r>
      <w:r w:rsidR="00BA69AB">
        <w:rPr>
          <w:rFonts w:ascii="Kozuka Gothic Pro L" w:eastAsia="Kozuka Gothic Pro L" w:hAnsi="Kozuka Gothic Pro L"/>
          <w:sz w:val="18"/>
        </w:rPr>
        <w:t xml:space="preserve"> alla preghiera</w:t>
      </w:r>
      <w:r w:rsidR="00D430F6">
        <w:rPr>
          <w:rFonts w:ascii="Kozuka Gothic Pro L" w:eastAsia="Kozuka Gothic Pro L" w:hAnsi="Kozuka Gothic Pro L"/>
          <w:sz w:val="18"/>
        </w:rPr>
        <w:t xml:space="preserve"> e vi informerà di altre iniziative</w:t>
      </w:r>
      <w:r w:rsidR="00BA69AB">
        <w:rPr>
          <w:rFonts w:ascii="Kozuka Gothic Pro L" w:eastAsia="Kozuka Gothic Pro L" w:hAnsi="Kozuka Gothic Pro L"/>
          <w:sz w:val="18"/>
        </w:rPr>
        <w:t xml:space="preserve">. </w:t>
      </w:r>
      <w:r w:rsidR="00C272EC">
        <w:rPr>
          <w:rFonts w:ascii="Kozuka Gothic Pro L" w:eastAsia="Kozuka Gothic Pro L" w:hAnsi="Kozuka Gothic Pro L"/>
          <w:sz w:val="18"/>
        </w:rPr>
        <w:t>E i</w:t>
      </w:r>
      <w:r w:rsidR="00BA69AB">
        <w:rPr>
          <w:rFonts w:ascii="Kozuka Gothic Pro L" w:eastAsia="Kozuka Gothic Pro L" w:hAnsi="Kozuka Gothic Pro L"/>
          <w:sz w:val="18"/>
        </w:rPr>
        <w:t>o continuerò a scrivervi sempre a Natale e a Pasqua.</w:t>
      </w:r>
      <w:r w:rsidR="00AD216C">
        <w:rPr>
          <w:rFonts w:ascii="Kozuka Gothic Pro L" w:eastAsia="Kozuka Gothic Pro L" w:hAnsi="Kozuka Gothic Pro L"/>
          <w:sz w:val="18"/>
        </w:rPr>
        <w:t xml:space="preserve"> </w:t>
      </w:r>
    </w:p>
    <w:p w:rsidR="00BE0C71" w:rsidRPr="00C61A28" w:rsidRDefault="00C272EC" w:rsidP="0016565C">
      <w:pPr>
        <w:tabs>
          <w:tab w:val="center" w:pos="6521"/>
        </w:tabs>
        <w:spacing w:before="120" w:after="120" w:line="240" w:lineRule="auto"/>
        <w:ind w:left="709"/>
        <w:jc w:val="both"/>
        <w:rPr>
          <w:rFonts w:ascii="Kozuka Gothic Pro L" w:eastAsia="Kozuka Gothic Pro L" w:hAnsi="Kozuka Gothic Pro L"/>
          <w:sz w:val="18"/>
        </w:rPr>
      </w:pPr>
      <w:r w:rsidRPr="00E54656">
        <w:rPr>
          <w:rFonts w:ascii="Bodoni MT" w:eastAsia="Kozuka Gothic Pro L" w:hAnsi="Bodoni MT"/>
          <w:b/>
          <w:sz w:val="24"/>
        </w:rPr>
        <w:t>BUON NATALE A TUTTI !</w:t>
      </w:r>
      <w:r w:rsidR="0016565C">
        <w:rPr>
          <w:rFonts w:ascii="Kozuka Gothic Pro L" w:eastAsia="Kozuka Gothic Pro L" w:hAnsi="Kozuka Gothic Pro L"/>
          <w:b/>
          <w:sz w:val="24"/>
        </w:rPr>
        <w:tab/>
      </w:r>
      <w:r w:rsidR="00BE0C71" w:rsidRPr="00C61A28">
        <w:rPr>
          <w:rFonts w:ascii="Kozuka Gothic Pro L" w:eastAsia="Kozuka Gothic Pro L" w:hAnsi="Kozuka Gothic Pro L"/>
          <w:sz w:val="18"/>
        </w:rPr>
        <w:t>Vi ringrazio per il vostro impegno.</w:t>
      </w:r>
    </w:p>
    <w:p w:rsidR="00BE0C71" w:rsidRPr="00C272EC" w:rsidRDefault="00C272EC" w:rsidP="00C272EC">
      <w:pPr>
        <w:tabs>
          <w:tab w:val="center" w:pos="6521"/>
        </w:tabs>
        <w:spacing w:after="0" w:line="240" w:lineRule="auto"/>
        <w:jc w:val="both"/>
        <w:rPr>
          <w:rFonts w:ascii="Kozuka Gothic Pro L" w:eastAsia="Kozuka Gothic Pro L" w:hAnsi="Kozuka Gothic Pro L"/>
          <w:b/>
          <w:sz w:val="18"/>
        </w:rPr>
      </w:pPr>
      <w:r>
        <w:rPr>
          <w:rFonts w:ascii="Kozuka Gothic Pro L" w:eastAsia="Kozuka Gothic Pro L" w:hAnsi="Kozuka Gothic Pro L"/>
          <w:sz w:val="18"/>
        </w:rPr>
        <w:tab/>
      </w:r>
      <w:r w:rsidR="00BE0C71" w:rsidRPr="00C272EC">
        <w:rPr>
          <w:rFonts w:ascii="Kozuka Gothic Pro L" w:eastAsia="Kozuka Gothic Pro L" w:hAnsi="Kozuka Gothic Pro L"/>
          <w:b/>
          <w:sz w:val="18"/>
        </w:rPr>
        <w:t>Don Silvestro J. Sowizdrza</w:t>
      </w:r>
      <w:r w:rsidR="00BE0C71" w:rsidRPr="0016565C">
        <w:rPr>
          <w:rFonts w:ascii="Kozuka Gothic Pro L" w:eastAsia="Kozuka Gothic Pro L" w:hAnsi="Kozuka Gothic Pro L" w:cs="Times New Roman"/>
          <w:b/>
          <w:sz w:val="18"/>
        </w:rPr>
        <w:t>ł</w:t>
      </w:r>
      <w:r w:rsidR="00BE0C71" w:rsidRPr="00C272EC">
        <w:rPr>
          <w:rFonts w:ascii="Kozuka Gothic Pro L" w:eastAsia="Kozuka Gothic Pro L" w:hAnsi="Kozuka Gothic Pro L"/>
          <w:b/>
          <w:sz w:val="18"/>
        </w:rPr>
        <w:t xml:space="preserve"> FDP</w:t>
      </w:r>
      <w:r w:rsidR="00FD6E4A" w:rsidRPr="00C272EC">
        <w:rPr>
          <w:b/>
          <w:noProof/>
          <w:sz w:val="20"/>
          <w:lang w:eastAsia="it-IT"/>
        </w:rPr>
        <w:t xml:space="preserve"> </w:t>
      </w:r>
    </w:p>
    <w:sectPr w:rsidR="00BE0C71" w:rsidRPr="00C272EC" w:rsidSect="00C00D84">
      <w:pgSz w:w="11906" w:h="16838"/>
      <w:pgMar w:top="1417" w:right="141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623" w:rsidRDefault="00366623" w:rsidP="00FD6E4A">
      <w:pPr>
        <w:spacing w:after="0" w:line="240" w:lineRule="auto"/>
      </w:pPr>
      <w:r>
        <w:separator/>
      </w:r>
    </w:p>
  </w:endnote>
  <w:endnote w:type="continuationSeparator" w:id="0">
    <w:p w:rsidR="00366623" w:rsidRDefault="00366623" w:rsidP="00FD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Space Ag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zuka Gothic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623" w:rsidRDefault="00366623" w:rsidP="00FD6E4A">
      <w:pPr>
        <w:spacing w:after="0" w:line="240" w:lineRule="auto"/>
      </w:pPr>
      <w:r>
        <w:separator/>
      </w:r>
    </w:p>
  </w:footnote>
  <w:footnote w:type="continuationSeparator" w:id="0">
    <w:p w:rsidR="00366623" w:rsidRDefault="00366623" w:rsidP="00FD6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71"/>
    <w:rsid w:val="0001067D"/>
    <w:rsid w:val="00032C8A"/>
    <w:rsid w:val="00034B4E"/>
    <w:rsid w:val="00045433"/>
    <w:rsid w:val="0007321F"/>
    <w:rsid w:val="00074DB7"/>
    <w:rsid w:val="00093451"/>
    <w:rsid w:val="000934C1"/>
    <w:rsid w:val="000938CA"/>
    <w:rsid w:val="00097301"/>
    <w:rsid w:val="000B010B"/>
    <w:rsid w:val="000B5327"/>
    <w:rsid w:val="000C6EF9"/>
    <w:rsid w:val="000F7CB7"/>
    <w:rsid w:val="0015101A"/>
    <w:rsid w:val="0016565C"/>
    <w:rsid w:val="001750BD"/>
    <w:rsid w:val="0018155B"/>
    <w:rsid w:val="001932DC"/>
    <w:rsid w:val="001A69B3"/>
    <w:rsid w:val="001B02ED"/>
    <w:rsid w:val="001C13DA"/>
    <w:rsid w:val="001D5A50"/>
    <w:rsid w:val="002A00AB"/>
    <w:rsid w:val="002E12A3"/>
    <w:rsid w:val="003075A0"/>
    <w:rsid w:val="00366623"/>
    <w:rsid w:val="00391863"/>
    <w:rsid w:val="003A35D5"/>
    <w:rsid w:val="003B2A94"/>
    <w:rsid w:val="004401F2"/>
    <w:rsid w:val="00445A9E"/>
    <w:rsid w:val="00456692"/>
    <w:rsid w:val="00462B11"/>
    <w:rsid w:val="004816D9"/>
    <w:rsid w:val="004A2D73"/>
    <w:rsid w:val="004B51A8"/>
    <w:rsid w:val="005074EB"/>
    <w:rsid w:val="005372E5"/>
    <w:rsid w:val="0055646E"/>
    <w:rsid w:val="0056118F"/>
    <w:rsid w:val="00577503"/>
    <w:rsid w:val="00587570"/>
    <w:rsid w:val="00591169"/>
    <w:rsid w:val="005B7D95"/>
    <w:rsid w:val="005D19B8"/>
    <w:rsid w:val="00614683"/>
    <w:rsid w:val="0069102D"/>
    <w:rsid w:val="006977EF"/>
    <w:rsid w:val="006E23F4"/>
    <w:rsid w:val="006E3061"/>
    <w:rsid w:val="00703580"/>
    <w:rsid w:val="007B74C8"/>
    <w:rsid w:val="007C71A4"/>
    <w:rsid w:val="00857ED8"/>
    <w:rsid w:val="008D0274"/>
    <w:rsid w:val="008D48ED"/>
    <w:rsid w:val="008E6C7A"/>
    <w:rsid w:val="0090079F"/>
    <w:rsid w:val="009166B8"/>
    <w:rsid w:val="00924C47"/>
    <w:rsid w:val="00946CDB"/>
    <w:rsid w:val="00962E10"/>
    <w:rsid w:val="009956CA"/>
    <w:rsid w:val="009C1233"/>
    <w:rsid w:val="009E0F36"/>
    <w:rsid w:val="00A417A0"/>
    <w:rsid w:val="00A54108"/>
    <w:rsid w:val="00A97BBB"/>
    <w:rsid w:val="00AD216C"/>
    <w:rsid w:val="00B427C4"/>
    <w:rsid w:val="00B81F71"/>
    <w:rsid w:val="00BA69AB"/>
    <w:rsid w:val="00BC0B10"/>
    <w:rsid w:val="00BD5759"/>
    <w:rsid w:val="00BE0C71"/>
    <w:rsid w:val="00C00D84"/>
    <w:rsid w:val="00C10008"/>
    <w:rsid w:val="00C272EC"/>
    <w:rsid w:val="00C311F9"/>
    <w:rsid w:val="00C445EA"/>
    <w:rsid w:val="00C57832"/>
    <w:rsid w:val="00C61A28"/>
    <w:rsid w:val="00C627E6"/>
    <w:rsid w:val="00C6291C"/>
    <w:rsid w:val="00CC151B"/>
    <w:rsid w:val="00CC3198"/>
    <w:rsid w:val="00CE4631"/>
    <w:rsid w:val="00D1080E"/>
    <w:rsid w:val="00D25B1A"/>
    <w:rsid w:val="00D430F6"/>
    <w:rsid w:val="00D7257C"/>
    <w:rsid w:val="00DA6740"/>
    <w:rsid w:val="00DD2E10"/>
    <w:rsid w:val="00DF0BB6"/>
    <w:rsid w:val="00E077EB"/>
    <w:rsid w:val="00E21F9A"/>
    <w:rsid w:val="00E2300B"/>
    <w:rsid w:val="00E277B4"/>
    <w:rsid w:val="00E33A72"/>
    <w:rsid w:val="00E400D1"/>
    <w:rsid w:val="00E50873"/>
    <w:rsid w:val="00E54656"/>
    <w:rsid w:val="00EA0C57"/>
    <w:rsid w:val="00EC6653"/>
    <w:rsid w:val="00EF40FF"/>
    <w:rsid w:val="00F023CD"/>
    <w:rsid w:val="00F436D1"/>
    <w:rsid w:val="00F64EDB"/>
    <w:rsid w:val="00F712AD"/>
    <w:rsid w:val="00FC292F"/>
    <w:rsid w:val="00FD6E4A"/>
    <w:rsid w:val="00F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6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6E4A"/>
  </w:style>
  <w:style w:type="paragraph" w:styleId="Pidipagina">
    <w:name w:val="footer"/>
    <w:basedOn w:val="Normale"/>
    <w:link w:val="PidipaginaCarattere"/>
    <w:uiPriority w:val="99"/>
    <w:unhideWhenUsed/>
    <w:rsid w:val="00FD6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6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6E4A"/>
  </w:style>
  <w:style w:type="paragraph" w:styleId="Pidipagina">
    <w:name w:val="footer"/>
    <w:basedOn w:val="Normale"/>
    <w:link w:val="PidipaginaCarattere"/>
    <w:uiPriority w:val="99"/>
    <w:unhideWhenUsed/>
    <w:rsid w:val="00FD6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2654</Characters>
  <Application>Microsoft Office Word</Application>
  <DocSecurity>0</DocSecurity>
  <Lines>44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NewFly</dc:creator>
  <cp:lastModifiedBy>NewFly</cp:lastModifiedBy>
  <cp:revision>2</cp:revision>
  <cp:lastPrinted>2012-12-07T20:34:00Z</cp:lastPrinted>
  <dcterms:created xsi:type="dcterms:W3CDTF">2012-12-07T21:47:00Z</dcterms:created>
  <dcterms:modified xsi:type="dcterms:W3CDTF">2012-12-07T21:47:00Z</dcterms:modified>
</cp:coreProperties>
</file>