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31" w:rsidRPr="00D50BA1" w:rsidRDefault="0054250F" w:rsidP="00BB589B">
      <w:pPr>
        <w:spacing w:after="0" w:line="320" w:lineRule="exact"/>
        <w:jc w:val="center"/>
        <w:rPr>
          <w:rFonts w:ascii="Georgia" w:hAnsi="Georgia"/>
          <w:b/>
          <w:color w:val="002060"/>
          <w:sz w:val="28"/>
          <w:lang w:val="es-ES"/>
        </w:rPr>
      </w:pPr>
      <w:r w:rsidRPr="00D50BA1">
        <w:rPr>
          <w:rFonts w:ascii="Georgia" w:hAnsi="Georgia"/>
          <w:b/>
          <w:color w:val="002060"/>
          <w:sz w:val="28"/>
          <w:lang w:val="es-ES"/>
        </w:rPr>
        <w:t>“</w:t>
      </w:r>
      <w:r w:rsidR="008444B1">
        <w:rPr>
          <w:rFonts w:ascii="Georgia" w:hAnsi="Georgia"/>
          <w:b/>
          <w:color w:val="002060"/>
          <w:sz w:val="28"/>
          <w:lang w:val="es-ES"/>
        </w:rPr>
        <w:t>¡</w:t>
      </w:r>
      <w:r w:rsidRPr="00D50BA1">
        <w:rPr>
          <w:rFonts w:ascii="Georgia" w:hAnsi="Georgia"/>
          <w:b/>
          <w:color w:val="002060"/>
          <w:sz w:val="28"/>
          <w:lang w:val="es-ES"/>
        </w:rPr>
        <w:t>Heme aquí</w:t>
      </w:r>
      <w:r w:rsidR="00376F31" w:rsidRPr="00D50BA1">
        <w:rPr>
          <w:rFonts w:ascii="Georgia" w:hAnsi="Georgia"/>
          <w:b/>
          <w:color w:val="002060"/>
          <w:sz w:val="28"/>
          <w:lang w:val="es-ES"/>
        </w:rPr>
        <w:t>!” “</w:t>
      </w:r>
      <w:r w:rsidR="008444B1">
        <w:rPr>
          <w:rFonts w:ascii="Georgia" w:hAnsi="Georgia"/>
          <w:b/>
          <w:color w:val="002060"/>
          <w:sz w:val="28"/>
          <w:lang w:val="es-ES"/>
        </w:rPr>
        <w:t>¡</w:t>
      </w:r>
      <w:r w:rsidR="00376F31" w:rsidRPr="00D50BA1">
        <w:rPr>
          <w:rFonts w:ascii="Georgia" w:hAnsi="Georgia"/>
          <w:b/>
          <w:color w:val="002060"/>
          <w:sz w:val="28"/>
          <w:lang w:val="es-ES"/>
        </w:rPr>
        <w:t>P</w:t>
      </w:r>
      <w:r w:rsidRPr="00D50BA1">
        <w:rPr>
          <w:rFonts w:ascii="Georgia" w:hAnsi="Georgia"/>
          <w:b/>
          <w:color w:val="002060"/>
          <w:sz w:val="28"/>
          <w:lang w:val="es-ES"/>
        </w:rPr>
        <w:t>ara siempre</w:t>
      </w:r>
      <w:r w:rsidR="00376F31" w:rsidRPr="00D50BA1">
        <w:rPr>
          <w:rFonts w:ascii="Georgia" w:hAnsi="Georgia"/>
          <w:b/>
          <w:color w:val="002060"/>
          <w:sz w:val="28"/>
          <w:lang w:val="es-ES"/>
        </w:rPr>
        <w:t>!” “</w:t>
      </w:r>
      <w:r w:rsidR="008444B1">
        <w:rPr>
          <w:rFonts w:ascii="Georgia" w:hAnsi="Georgia"/>
          <w:b/>
          <w:color w:val="002060"/>
          <w:sz w:val="28"/>
          <w:lang w:val="es-ES"/>
        </w:rPr>
        <w:t>¡</w:t>
      </w:r>
      <w:r w:rsidR="00376F31" w:rsidRPr="00D50BA1">
        <w:rPr>
          <w:rFonts w:ascii="Georgia" w:hAnsi="Georgia"/>
          <w:b/>
          <w:color w:val="002060"/>
          <w:sz w:val="28"/>
          <w:lang w:val="es-ES"/>
        </w:rPr>
        <w:t>Totalmente!”</w:t>
      </w:r>
    </w:p>
    <w:p w:rsidR="00BB589B" w:rsidRPr="00D50BA1" w:rsidRDefault="00BB589B" w:rsidP="00BB589B">
      <w:pPr>
        <w:spacing w:after="0" w:line="320" w:lineRule="exact"/>
        <w:ind w:firstLine="709"/>
        <w:jc w:val="right"/>
        <w:rPr>
          <w:rFonts w:ascii="Georgia" w:hAnsi="Georgia"/>
          <w:lang w:val="es-ES"/>
        </w:rPr>
      </w:pPr>
    </w:p>
    <w:p w:rsidR="00EB50BA" w:rsidRPr="00D50BA1" w:rsidRDefault="002B1AC8" w:rsidP="00AC450B">
      <w:pPr>
        <w:spacing w:after="120" w:line="320" w:lineRule="exact"/>
        <w:ind w:firstLine="709"/>
        <w:jc w:val="right"/>
        <w:rPr>
          <w:rFonts w:ascii="Georgia" w:hAnsi="Georgia"/>
          <w:lang w:val="es-ES"/>
        </w:rPr>
      </w:pPr>
      <w:r w:rsidRPr="00D50BA1">
        <w:rPr>
          <w:rFonts w:ascii="Georgia" w:hAnsi="Georgia"/>
          <w:lang w:val="es-ES"/>
        </w:rPr>
        <w:t>Roma, 2</w:t>
      </w:r>
      <w:r w:rsidR="0006663F" w:rsidRPr="00D50BA1">
        <w:rPr>
          <w:rFonts w:ascii="Georgia" w:hAnsi="Georgia"/>
          <w:lang w:val="es-ES"/>
        </w:rPr>
        <w:t>7</w:t>
      </w:r>
      <w:r w:rsidRPr="00D50BA1">
        <w:rPr>
          <w:rFonts w:ascii="Georgia" w:hAnsi="Georgia"/>
          <w:lang w:val="es-ES"/>
        </w:rPr>
        <w:t xml:space="preserve"> </w:t>
      </w:r>
      <w:r w:rsidR="0054250F" w:rsidRPr="00D50BA1">
        <w:rPr>
          <w:rFonts w:ascii="Georgia" w:hAnsi="Georgia"/>
          <w:lang w:val="es-ES"/>
        </w:rPr>
        <w:t xml:space="preserve">de noviembre de </w:t>
      </w:r>
      <w:r w:rsidRPr="00D50BA1">
        <w:rPr>
          <w:rFonts w:ascii="Georgia" w:hAnsi="Georgia"/>
          <w:lang w:val="es-ES"/>
        </w:rPr>
        <w:t>2016</w:t>
      </w:r>
    </w:p>
    <w:p w:rsidR="002B1AC8" w:rsidRPr="00D50BA1" w:rsidRDefault="002B1AC8" w:rsidP="00AC450B">
      <w:pPr>
        <w:spacing w:after="120" w:line="320" w:lineRule="exact"/>
        <w:ind w:firstLine="709"/>
        <w:jc w:val="both"/>
        <w:rPr>
          <w:rFonts w:ascii="Georgia" w:hAnsi="Georgia"/>
          <w:lang w:val="es-ES"/>
        </w:rPr>
      </w:pPr>
    </w:p>
    <w:p w:rsidR="002B1AC8" w:rsidRPr="00D50BA1" w:rsidRDefault="0054250F" w:rsidP="00AC450B">
      <w:pPr>
        <w:spacing w:after="120" w:line="320" w:lineRule="exact"/>
        <w:ind w:firstLine="709"/>
        <w:jc w:val="both"/>
        <w:rPr>
          <w:rFonts w:ascii="Georgia" w:hAnsi="Georgia"/>
          <w:lang w:val="es-ES"/>
        </w:rPr>
      </w:pPr>
      <w:r w:rsidRPr="00D50BA1">
        <w:rPr>
          <w:rFonts w:ascii="Georgia" w:hAnsi="Georgia"/>
          <w:lang w:val="es-ES"/>
        </w:rPr>
        <w:t>Queridos hermanos</w:t>
      </w:r>
      <w:r w:rsidR="00C33CF7" w:rsidRPr="00D50BA1">
        <w:rPr>
          <w:rFonts w:ascii="Georgia" w:hAnsi="Georgia"/>
          <w:lang w:val="es-ES"/>
        </w:rPr>
        <w:t>,</w:t>
      </w:r>
    </w:p>
    <w:p w:rsidR="00376F31" w:rsidRPr="00D50BA1" w:rsidRDefault="00376F31" w:rsidP="00AC450B">
      <w:pPr>
        <w:spacing w:after="120" w:line="320" w:lineRule="exact"/>
        <w:ind w:firstLine="709"/>
        <w:jc w:val="both"/>
        <w:rPr>
          <w:rFonts w:ascii="Georgia" w:hAnsi="Georgia"/>
          <w:lang w:val="es-ES"/>
        </w:rPr>
      </w:pPr>
    </w:p>
    <w:p w:rsidR="0048412A" w:rsidRPr="00D50BA1" w:rsidRDefault="00C171EC" w:rsidP="00AC450B">
      <w:pPr>
        <w:spacing w:after="120" w:line="320" w:lineRule="exact"/>
        <w:ind w:firstLine="709"/>
        <w:jc w:val="both"/>
        <w:rPr>
          <w:rFonts w:ascii="Georgia" w:hAnsi="Georgia"/>
          <w:i/>
          <w:lang w:val="es-ES"/>
        </w:rPr>
      </w:pPr>
      <w:r w:rsidRPr="00D50BA1">
        <w:rPr>
          <w:rFonts w:ascii="Georgia" w:hAnsi="Georgia"/>
          <w:i/>
          <w:lang w:val="es-ES"/>
        </w:rPr>
        <w:t>“</w:t>
      </w:r>
      <w:r w:rsidR="005E481E" w:rsidRPr="00D50BA1">
        <w:rPr>
          <w:rFonts w:ascii="Georgia" w:hAnsi="Georgia"/>
          <w:i/>
          <w:lang w:val="es-ES"/>
        </w:rPr>
        <w:t>¡</w:t>
      </w:r>
      <w:r w:rsidR="0054250F" w:rsidRPr="00D50BA1">
        <w:rPr>
          <w:rFonts w:ascii="Georgia" w:hAnsi="Georgia"/>
          <w:i/>
          <w:lang w:val="es-ES"/>
        </w:rPr>
        <w:t xml:space="preserve">Empiezo en el nombre de Dios bendito, </w:t>
      </w:r>
      <w:r w:rsidR="005E481E" w:rsidRPr="00D50BA1">
        <w:rPr>
          <w:rFonts w:ascii="Georgia" w:hAnsi="Georgia"/>
          <w:i/>
          <w:lang w:val="es-ES"/>
        </w:rPr>
        <w:t>bajo la mirada de Nuestra Madre Celestial, la Santa Virgen de la Divina Providencia</w:t>
      </w:r>
      <w:r w:rsidRPr="00D50BA1">
        <w:rPr>
          <w:rFonts w:ascii="Georgia" w:hAnsi="Georgia"/>
          <w:i/>
          <w:lang w:val="es-ES"/>
        </w:rPr>
        <w:t>!”.</w:t>
      </w:r>
      <w:r w:rsidR="0048412A" w:rsidRPr="00D50BA1">
        <w:rPr>
          <w:rFonts w:ascii="Georgia" w:hAnsi="Georgia"/>
          <w:i/>
          <w:lang w:val="es-ES"/>
        </w:rPr>
        <w:t xml:space="preserve"> </w:t>
      </w:r>
    </w:p>
    <w:p w:rsidR="00AD1E56" w:rsidRPr="00D50BA1" w:rsidRDefault="0048412A" w:rsidP="00AC450B">
      <w:pPr>
        <w:spacing w:after="120" w:line="320" w:lineRule="exact"/>
        <w:ind w:firstLine="709"/>
        <w:jc w:val="both"/>
        <w:rPr>
          <w:rFonts w:ascii="Georgia" w:hAnsi="Georgia"/>
          <w:lang w:val="es-ES"/>
        </w:rPr>
      </w:pPr>
      <w:r w:rsidRPr="00D50BA1">
        <w:rPr>
          <w:rFonts w:ascii="Georgia" w:hAnsi="Georgia"/>
          <w:lang w:val="es-ES"/>
        </w:rPr>
        <w:t xml:space="preserve">Con </w:t>
      </w:r>
      <w:r w:rsidR="00AD1E56" w:rsidRPr="00D50BA1">
        <w:rPr>
          <w:rFonts w:ascii="Georgia" w:hAnsi="Georgia"/>
          <w:lang w:val="es-ES"/>
        </w:rPr>
        <w:t xml:space="preserve">estas mismas palabras </w:t>
      </w:r>
      <w:r w:rsidRPr="00D50BA1">
        <w:rPr>
          <w:rFonts w:ascii="Georgia" w:hAnsi="Georgia"/>
          <w:lang w:val="es-ES"/>
        </w:rPr>
        <w:t xml:space="preserve">Don Orione </w:t>
      </w:r>
      <w:r w:rsidR="00AD1E56" w:rsidRPr="00D50BA1">
        <w:rPr>
          <w:rFonts w:ascii="Georgia" w:hAnsi="Georgia"/>
          <w:lang w:val="es-ES"/>
        </w:rPr>
        <w:t xml:space="preserve">iniciaba una de sus cartas de </w:t>
      </w:r>
      <w:r w:rsidRPr="00D50BA1">
        <w:rPr>
          <w:rFonts w:ascii="Georgia" w:hAnsi="Georgia"/>
          <w:lang w:val="es-ES"/>
        </w:rPr>
        <w:t xml:space="preserve">1920 </w:t>
      </w:r>
      <w:r w:rsidR="00AD1E56" w:rsidRPr="00D50BA1">
        <w:rPr>
          <w:rFonts w:ascii="Georgia" w:hAnsi="Georgia"/>
          <w:lang w:val="es-ES"/>
        </w:rPr>
        <w:t xml:space="preserve">y esas pueden ser hoy las palabras justas para ponernos en sintonía con nuestro Padre Fundador al inicio de un nuevo año litúrgico, en el recuerdo de la reciente solemnidad de la Madre de la Divina Providencia (20 de noviembre), Patrona principal de la Congregación. </w:t>
      </w:r>
    </w:p>
    <w:p w:rsidR="00D1732E" w:rsidRPr="00D50BA1" w:rsidRDefault="00AD1E56" w:rsidP="00AC450B">
      <w:pPr>
        <w:spacing w:after="120" w:line="320" w:lineRule="exact"/>
        <w:ind w:firstLine="709"/>
        <w:jc w:val="both"/>
        <w:rPr>
          <w:rFonts w:ascii="Georgia" w:hAnsi="Georgia"/>
          <w:lang w:val="es-ES"/>
        </w:rPr>
      </w:pPr>
      <w:r w:rsidRPr="00D50BA1">
        <w:rPr>
          <w:rFonts w:ascii="Georgia" w:hAnsi="Georgia"/>
          <w:lang w:val="es-ES"/>
        </w:rPr>
        <w:t xml:space="preserve">Sabemos bien que para </w:t>
      </w:r>
      <w:r w:rsidR="0048412A" w:rsidRPr="00D50BA1">
        <w:rPr>
          <w:rFonts w:ascii="Georgia" w:hAnsi="Georgia"/>
          <w:lang w:val="es-ES"/>
        </w:rPr>
        <w:t xml:space="preserve">Don Orione, </w:t>
      </w:r>
      <w:r w:rsidRPr="00D50BA1">
        <w:rPr>
          <w:rFonts w:ascii="Georgia" w:hAnsi="Georgia"/>
          <w:lang w:val="es-ES"/>
        </w:rPr>
        <w:t>cada día, cada año, cada evento, cada decisión, cada deseo, incluso cualquier realización</w:t>
      </w:r>
      <w:r w:rsidR="002346F2" w:rsidRPr="00D50BA1">
        <w:rPr>
          <w:rFonts w:ascii="Georgia" w:hAnsi="Georgia"/>
          <w:lang w:val="es-ES"/>
        </w:rPr>
        <w:t>,</w:t>
      </w:r>
      <w:r w:rsidRPr="00D50BA1">
        <w:rPr>
          <w:rFonts w:ascii="Georgia" w:hAnsi="Georgia"/>
          <w:lang w:val="es-ES"/>
        </w:rPr>
        <w:t xml:space="preserve"> era </w:t>
      </w:r>
      <w:r w:rsidR="00D1732E" w:rsidRPr="00D50BA1">
        <w:rPr>
          <w:rFonts w:ascii="Georgia" w:hAnsi="Georgia"/>
          <w:lang w:val="es-ES"/>
        </w:rPr>
        <w:t xml:space="preserve">propiamente </w:t>
      </w:r>
      <w:r w:rsidRPr="00D50BA1">
        <w:rPr>
          <w:rFonts w:ascii="Georgia" w:hAnsi="Georgia"/>
          <w:lang w:val="es-ES"/>
        </w:rPr>
        <w:t>"</w:t>
      </w:r>
      <w:r w:rsidR="00D1732E" w:rsidRPr="00D50BA1">
        <w:rPr>
          <w:rFonts w:ascii="Georgia" w:hAnsi="Georgia"/>
          <w:lang w:val="es-ES"/>
        </w:rPr>
        <w:t>de la Virgen de la Divina Providencia</w:t>
      </w:r>
      <w:r w:rsidR="0048412A" w:rsidRPr="00D50BA1">
        <w:rPr>
          <w:rFonts w:ascii="Georgia" w:hAnsi="Georgia"/>
          <w:lang w:val="es-ES"/>
        </w:rPr>
        <w:t>”</w:t>
      </w:r>
      <w:r w:rsidR="00C801AB" w:rsidRPr="00D50BA1">
        <w:rPr>
          <w:rFonts w:ascii="Georgia" w:hAnsi="Georgia"/>
          <w:lang w:val="es-ES"/>
        </w:rPr>
        <w:t xml:space="preserve">. </w:t>
      </w:r>
      <w:r w:rsidR="0062132D" w:rsidRPr="00D50BA1">
        <w:rPr>
          <w:rFonts w:ascii="Georgia" w:hAnsi="Georgia"/>
          <w:lang w:val="es-ES"/>
        </w:rPr>
        <w:t xml:space="preserve">A </w:t>
      </w:r>
      <w:r w:rsidR="00D1732E" w:rsidRPr="00D50BA1">
        <w:rPr>
          <w:rFonts w:ascii="Georgia" w:hAnsi="Georgia"/>
          <w:lang w:val="es-ES"/>
        </w:rPr>
        <w:t>Ella le confiaba todos sus proyectos y le tributaba todo agradecimiento. De ella esperaba gracias ordinarias e intervenciones milagrosas. Tenía una polarización mariana tan grande, constante, tangible</w:t>
      </w:r>
      <w:r w:rsidR="00E30109" w:rsidRPr="00D50BA1">
        <w:rPr>
          <w:rFonts w:ascii="Georgia" w:hAnsi="Georgia"/>
          <w:lang w:val="es-ES"/>
        </w:rPr>
        <w:t xml:space="preserve"> y</w:t>
      </w:r>
      <w:r w:rsidR="00D1732E" w:rsidRPr="00D50BA1">
        <w:rPr>
          <w:rFonts w:ascii="Georgia" w:hAnsi="Georgia"/>
          <w:lang w:val="es-ES"/>
        </w:rPr>
        <w:t xml:space="preserve"> confiada que bien podía decir: </w:t>
      </w:r>
      <w:r w:rsidR="00D1732E" w:rsidRPr="00D50BA1">
        <w:rPr>
          <w:rFonts w:ascii="Georgia" w:hAnsi="Georgia"/>
          <w:i/>
          <w:lang w:val="es-ES"/>
        </w:rPr>
        <w:t>"Todo es gracia de María"</w:t>
      </w:r>
      <w:r w:rsidR="00D1732E" w:rsidRPr="00D50BA1">
        <w:rPr>
          <w:rFonts w:ascii="Georgia" w:hAnsi="Georgia"/>
          <w:lang w:val="es-ES"/>
        </w:rPr>
        <w:t>.</w:t>
      </w:r>
    </w:p>
    <w:p w:rsidR="00BA41F5" w:rsidRPr="00D50BA1" w:rsidRDefault="00BA37DF" w:rsidP="00AC450B">
      <w:pPr>
        <w:spacing w:after="120" w:line="320" w:lineRule="exact"/>
        <w:ind w:firstLine="709"/>
        <w:jc w:val="both"/>
        <w:rPr>
          <w:rFonts w:ascii="Georgia" w:hAnsi="Georgia"/>
          <w:lang w:val="es-ES"/>
        </w:rPr>
      </w:pPr>
      <w:r w:rsidRPr="00D50BA1">
        <w:rPr>
          <w:rFonts w:ascii="Georgia" w:hAnsi="Georgia"/>
          <w:lang w:val="es-ES"/>
        </w:rPr>
        <w:t xml:space="preserve">Mirando nuestro pasado reconocemos que la protección mariana no ha tenido interrupción. Ha sido perenne y continua. Por este motivo nos unimos a nuestro Padre Fundador para decir que </w:t>
      </w:r>
      <w:r w:rsidR="00BA41F5" w:rsidRPr="00D50BA1">
        <w:rPr>
          <w:rFonts w:ascii="Georgia" w:hAnsi="Georgia"/>
          <w:lang w:val="es-ES"/>
        </w:rPr>
        <w:t>“</w:t>
      </w:r>
      <w:r w:rsidR="00F1649F" w:rsidRPr="00D50BA1">
        <w:rPr>
          <w:rFonts w:ascii="Georgia" w:hAnsi="Georgia"/>
          <w:i/>
          <w:lang w:val="es-ES"/>
        </w:rPr>
        <w:t>A la Vi</w:t>
      </w:r>
      <w:r w:rsidRPr="00D50BA1">
        <w:rPr>
          <w:rFonts w:ascii="Georgia" w:hAnsi="Georgia"/>
          <w:i/>
          <w:lang w:val="es-ES"/>
        </w:rPr>
        <w:t>rgen Santísima nuestra Pequeña Congregación se lo debe todo, le debe su nacimiento y también que aún vive</w:t>
      </w:r>
      <w:r w:rsidR="00D50BA1">
        <w:rPr>
          <w:rFonts w:ascii="Georgia" w:hAnsi="Georgia"/>
          <w:i/>
          <w:lang w:val="es-ES"/>
        </w:rPr>
        <w:t xml:space="preserve">, </w:t>
      </w:r>
      <w:r w:rsidRPr="00D50BA1">
        <w:rPr>
          <w:rFonts w:ascii="Georgia" w:hAnsi="Georgia"/>
          <w:i/>
          <w:lang w:val="es-ES"/>
        </w:rPr>
        <w:t>camina y sigue haciendo el bien...</w:t>
      </w:r>
      <w:r w:rsidR="00BA41F5" w:rsidRPr="00D50BA1">
        <w:rPr>
          <w:rFonts w:ascii="Georgia" w:hAnsi="Georgia"/>
          <w:lang w:val="es-ES"/>
        </w:rPr>
        <w:t xml:space="preserve">”. </w:t>
      </w:r>
      <w:r w:rsidRPr="00D50BA1">
        <w:rPr>
          <w:rFonts w:ascii="Georgia" w:hAnsi="Georgia"/>
          <w:lang w:val="es-ES"/>
        </w:rPr>
        <w:t>Y al mismo tiempo</w:t>
      </w:r>
      <w:r w:rsidR="00555531" w:rsidRPr="00D50BA1">
        <w:rPr>
          <w:rFonts w:ascii="Georgia" w:hAnsi="Georgia"/>
          <w:lang w:val="es-ES"/>
        </w:rPr>
        <w:t xml:space="preserve">, mirando nuestro presente y pensando en nuestro futuro, continuaremos rezando con confianza: </w:t>
      </w:r>
      <w:r w:rsidR="00BA41F5" w:rsidRPr="00D50BA1">
        <w:rPr>
          <w:rFonts w:ascii="Georgia" w:hAnsi="Georgia"/>
          <w:lang w:val="es-ES"/>
        </w:rPr>
        <w:t>“</w:t>
      </w:r>
      <w:r w:rsidR="00555531" w:rsidRPr="00D50BA1">
        <w:rPr>
          <w:rFonts w:ascii="Georgia" w:hAnsi="Georgia"/>
          <w:i/>
          <w:lang w:val="es-ES"/>
        </w:rPr>
        <w:t>Re</w:t>
      </w:r>
      <w:r w:rsidR="00BA41F5" w:rsidRPr="00D50BA1">
        <w:rPr>
          <w:rFonts w:ascii="Georgia" w:hAnsi="Georgia"/>
          <w:i/>
          <w:lang w:val="es-ES"/>
        </w:rPr>
        <w:t>c</w:t>
      </w:r>
      <w:r w:rsidR="00555531" w:rsidRPr="00D50BA1">
        <w:rPr>
          <w:rFonts w:ascii="Georgia" w:hAnsi="Georgia"/>
          <w:i/>
          <w:lang w:val="es-ES"/>
        </w:rPr>
        <w:t xml:space="preserve">uérdate, oh Señora, de tu Congregación </w:t>
      </w:r>
      <w:r w:rsidR="00D50BA1">
        <w:rPr>
          <w:rFonts w:ascii="Georgia" w:hAnsi="Georgia"/>
          <w:i/>
          <w:lang w:val="es-ES"/>
        </w:rPr>
        <w:t xml:space="preserve">de la </w:t>
      </w:r>
      <w:r w:rsidR="00555531" w:rsidRPr="00D50BA1">
        <w:rPr>
          <w:rFonts w:ascii="Georgia" w:hAnsi="Georgia"/>
          <w:i/>
          <w:lang w:val="es-ES"/>
        </w:rPr>
        <w:t>que desde el inicio fuiste la Celeste Patrona</w:t>
      </w:r>
      <w:r w:rsidR="00BA41F5" w:rsidRPr="00D50BA1">
        <w:rPr>
          <w:rFonts w:ascii="Georgia" w:hAnsi="Georgia"/>
          <w:i/>
          <w:lang w:val="es-ES"/>
        </w:rPr>
        <w:t>!</w:t>
      </w:r>
      <w:r w:rsidR="00BA41F5" w:rsidRPr="00D50BA1">
        <w:rPr>
          <w:rFonts w:ascii="Georgia" w:hAnsi="Georgia"/>
          <w:lang w:val="es-ES"/>
        </w:rPr>
        <w:t>”.</w:t>
      </w:r>
    </w:p>
    <w:p w:rsidR="00BA41F5" w:rsidRPr="00D50BA1" w:rsidRDefault="00BA41F5" w:rsidP="00AC450B">
      <w:pPr>
        <w:spacing w:after="120" w:line="320" w:lineRule="exact"/>
        <w:ind w:firstLine="709"/>
        <w:jc w:val="both"/>
        <w:rPr>
          <w:rFonts w:ascii="Georgia" w:hAnsi="Georgia"/>
          <w:lang w:val="es-ES"/>
        </w:rPr>
      </w:pPr>
    </w:p>
    <w:p w:rsidR="00BA41F5" w:rsidRPr="00D50BA1" w:rsidRDefault="00D50BA1" w:rsidP="00AC450B">
      <w:pPr>
        <w:spacing w:after="120" w:line="320" w:lineRule="exact"/>
        <w:jc w:val="both"/>
        <w:rPr>
          <w:rFonts w:ascii="Georgia" w:hAnsi="Georgia"/>
          <w:b/>
          <w:i/>
          <w:color w:val="002060"/>
          <w:lang w:val="es-ES"/>
        </w:rPr>
      </w:pPr>
      <w:r w:rsidRPr="00D50BA1">
        <w:rPr>
          <w:rFonts w:ascii="Georgia" w:hAnsi="Georgia"/>
          <w:b/>
          <w:i/>
          <w:color w:val="002060"/>
          <w:lang w:val="es-ES"/>
        </w:rPr>
        <w:t>Heme</w:t>
      </w:r>
      <w:r w:rsidR="00555531" w:rsidRPr="00D50BA1">
        <w:rPr>
          <w:rFonts w:ascii="Georgia" w:hAnsi="Georgia"/>
          <w:b/>
          <w:i/>
          <w:color w:val="002060"/>
          <w:lang w:val="es-ES"/>
        </w:rPr>
        <w:t xml:space="preserve"> aquí</w:t>
      </w:r>
    </w:p>
    <w:p w:rsidR="00B80688" w:rsidRPr="00D50BA1" w:rsidRDefault="005F5B46" w:rsidP="00AC450B">
      <w:pPr>
        <w:spacing w:after="120" w:line="320" w:lineRule="exact"/>
        <w:ind w:firstLine="709"/>
        <w:jc w:val="both"/>
        <w:rPr>
          <w:rFonts w:ascii="Georgia" w:hAnsi="Georgia"/>
          <w:lang w:val="es-ES"/>
        </w:rPr>
      </w:pPr>
      <w:r w:rsidRPr="00D50BA1">
        <w:rPr>
          <w:rFonts w:ascii="Georgia" w:hAnsi="Georgia"/>
          <w:lang w:val="es-ES"/>
        </w:rPr>
        <w:t xml:space="preserve">El tiempo de Adviento, que ahora se inicia, es particularmente el tiempo de la Madre, de la Madre de la Divina Providencia, de la </w:t>
      </w:r>
      <w:r w:rsidR="000666CA" w:rsidRPr="00D50BA1">
        <w:rPr>
          <w:rFonts w:ascii="Georgia" w:hAnsi="Georgia"/>
          <w:lang w:val="es-ES"/>
        </w:rPr>
        <w:t>“</w:t>
      </w:r>
      <w:r w:rsidR="000666CA" w:rsidRPr="00D50BA1">
        <w:rPr>
          <w:rFonts w:ascii="Georgia" w:hAnsi="Georgia"/>
          <w:i/>
          <w:lang w:val="es-ES"/>
        </w:rPr>
        <w:t>Madre del</w:t>
      </w:r>
      <w:r w:rsidRPr="00D50BA1">
        <w:rPr>
          <w:rFonts w:ascii="Georgia" w:hAnsi="Georgia"/>
          <w:i/>
          <w:lang w:val="es-ES"/>
        </w:rPr>
        <w:t xml:space="preserve"> </w:t>
      </w:r>
      <w:r w:rsidR="00D50BA1" w:rsidRPr="00D50BA1">
        <w:rPr>
          <w:rFonts w:ascii="Georgia" w:hAnsi="Georgia"/>
          <w:i/>
          <w:lang w:val="es-ES"/>
        </w:rPr>
        <w:t>heme</w:t>
      </w:r>
      <w:r w:rsidRPr="00D50BA1">
        <w:rPr>
          <w:rFonts w:ascii="Georgia" w:hAnsi="Georgia"/>
          <w:i/>
          <w:lang w:val="es-ES"/>
        </w:rPr>
        <w:t xml:space="preserve"> aquí</w:t>
      </w:r>
      <w:r w:rsidR="000666CA" w:rsidRPr="00D50BA1">
        <w:rPr>
          <w:rFonts w:ascii="Georgia" w:hAnsi="Georgia"/>
          <w:lang w:val="es-ES"/>
        </w:rPr>
        <w:t xml:space="preserve">”. </w:t>
      </w:r>
      <w:r w:rsidR="00CA567A" w:rsidRPr="00D50BA1">
        <w:rPr>
          <w:rFonts w:ascii="Georgia" w:hAnsi="Georgia"/>
          <w:lang w:val="es-ES"/>
        </w:rPr>
        <w:t>D</w:t>
      </w:r>
      <w:r w:rsidRPr="00D50BA1">
        <w:rPr>
          <w:rFonts w:ascii="Georgia" w:hAnsi="Georgia"/>
          <w:lang w:val="es-ES"/>
        </w:rPr>
        <w:t xml:space="preserve">e hecho, con </w:t>
      </w:r>
      <w:r w:rsidR="003F68A0" w:rsidRPr="00D50BA1">
        <w:rPr>
          <w:rFonts w:ascii="Georgia" w:hAnsi="Georgia"/>
          <w:lang w:val="es-ES"/>
        </w:rPr>
        <w:t xml:space="preserve">su </w:t>
      </w:r>
      <w:r w:rsidR="00B80688" w:rsidRPr="00D50BA1">
        <w:rPr>
          <w:rFonts w:ascii="Georgia" w:hAnsi="Georgia"/>
          <w:lang w:val="es-ES"/>
        </w:rPr>
        <w:t>“</w:t>
      </w:r>
      <w:r w:rsidR="00D50BA1" w:rsidRPr="00D50BA1">
        <w:rPr>
          <w:rFonts w:ascii="Georgia" w:hAnsi="Georgia"/>
          <w:i/>
          <w:lang w:val="es-ES"/>
        </w:rPr>
        <w:t>Heme</w:t>
      </w:r>
      <w:r w:rsidR="003F68A0" w:rsidRPr="00D50BA1">
        <w:rPr>
          <w:rFonts w:ascii="Georgia" w:hAnsi="Georgia"/>
          <w:i/>
          <w:lang w:val="es-ES"/>
        </w:rPr>
        <w:t xml:space="preserve"> aquí</w:t>
      </w:r>
      <w:r w:rsidR="003F68A0" w:rsidRPr="00D50BA1">
        <w:rPr>
          <w:rFonts w:ascii="Georgia" w:hAnsi="Georgia"/>
          <w:lang w:val="es-ES"/>
        </w:rPr>
        <w:t>”, Marí</w:t>
      </w:r>
      <w:r w:rsidR="00B80688" w:rsidRPr="00D50BA1">
        <w:rPr>
          <w:rFonts w:ascii="Georgia" w:hAnsi="Georgia"/>
          <w:lang w:val="es-ES"/>
        </w:rPr>
        <w:t xml:space="preserve">a </w:t>
      </w:r>
      <w:r w:rsidR="003F68A0" w:rsidRPr="00D50BA1">
        <w:rPr>
          <w:rFonts w:ascii="Georgia" w:hAnsi="Georgia"/>
          <w:lang w:val="es-ES"/>
        </w:rPr>
        <w:t xml:space="preserve">consintió a la palabra divina y abrazó </w:t>
      </w:r>
      <w:r w:rsidR="00B80688" w:rsidRPr="00D50BA1">
        <w:rPr>
          <w:rFonts w:ascii="Georgia" w:hAnsi="Georgia"/>
          <w:lang w:val="es-ES"/>
        </w:rPr>
        <w:t>“</w:t>
      </w:r>
      <w:r w:rsidR="00B80688" w:rsidRPr="00D50BA1">
        <w:rPr>
          <w:rFonts w:ascii="Georgia" w:hAnsi="Georgia"/>
          <w:i/>
          <w:lang w:val="es-ES"/>
        </w:rPr>
        <w:t>la vol</w:t>
      </w:r>
      <w:r w:rsidR="003F68A0" w:rsidRPr="00D50BA1">
        <w:rPr>
          <w:rFonts w:ascii="Georgia" w:hAnsi="Georgia"/>
          <w:i/>
          <w:lang w:val="es-ES"/>
        </w:rPr>
        <w:t>untad divina de salvación, consagrándose totalmente a sí misma como esclava del Señor, para servir al misterio de la redención</w:t>
      </w:r>
      <w:r w:rsidR="003F68A0" w:rsidRPr="00D50BA1">
        <w:rPr>
          <w:rFonts w:ascii="Georgia" w:hAnsi="Georgia"/>
          <w:lang w:val="es-ES"/>
        </w:rPr>
        <w:t xml:space="preserve">”. Por tanto, no como un </w:t>
      </w:r>
      <w:r w:rsidR="00B80688" w:rsidRPr="00D50BA1">
        <w:rPr>
          <w:rFonts w:ascii="Georgia" w:hAnsi="Georgia"/>
          <w:lang w:val="es-ES"/>
        </w:rPr>
        <w:t>“</w:t>
      </w:r>
      <w:r w:rsidR="003F68A0" w:rsidRPr="00D50BA1">
        <w:rPr>
          <w:rFonts w:ascii="Georgia" w:hAnsi="Georgia"/>
          <w:i/>
          <w:lang w:val="es-ES"/>
        </w:rPr>
        <w:t>instrumento pasivo en las manos de Dios</w:t>
      </w:r>
      <w:r w:rsidR="00B80688" w:rsidRPr="00D50BA1">
        <w:rPr>
          <w:rFonts w:ascii="Georgia" w:hAnsi="Georgia"/>
          <w:lang w:val="es-ES"/>
        </w:rPr>
        <w:t xml:space="preserve">”, </w:t>
      </w:r>
      <w:r w:rsidR="003F68A0" w:rsidRPr="00D50BA1">
        <w:rPr>
          <w:rFonts w:ascii="Georgia" w:hAnsi="Georgia"/>
          <w:lang w:val="es-ES"/>
        </w:rPr>
        <w:t xml:space="preserve">sino como </w:t>
      </w:r>
      <w:r w:rsidR="00D50BA1" w:rsidRPr="00D50BA1">
        <w:rPr>
          <w:rFonts w:ascii="Georgia" w:hAnsi="Georgia"/>
          <w:lang w:val="es-ES"/>
        </w:rPr>
        <w:t>cooperadora</w:t>
      </w:r>
      <w:r w:rsidR="00B80688" w:rsidRPr="00D50BA1">
        <w:rPr>
          <w:rFonts w:ascii="Georgia" w:hAnsi="Georgia"/>
          <w:i/>
          <w:lang w:val="es-ES"/>
        </w:rPr>
        <w:t xml:space="preserve"> “con lib</w:t>
      </w:r>
      <w:r w:rsidR="003F68A0" w:rsidRPr="00D50BA1">
        <w:rPr>
          <w:rFonts w:ascii="Georgia" w:hAnsi="Georgia"/>
          <w:i/>
          <w:lang w:val="es-ES"/>
        </w:rPr>
        <w:t>re fe y obediencia</w:t>
      </w:r>
      <w:r w:rsidR="00B80688" w:rsidRPr="00D50BA1">
        <w:rPr>
          <w:rFonts w:ascii="Georgia" w:hAnsi="Georgia"/>
          <w:lang w:val="es-ES"/>
        </w:rPr>
        <w:t xml:space="preserve">” (cfr. </w:t>
      </w:r>
      <w:r w:rsidR="00B80688" w:rsidRPr="00D50BA1">
        <w:rPr>
          <w:rFonts w:ascii="Georgia" w:hAnsi="Georgia"/>
          <w:i/>
          <w:lang w:val="es-ES"/>
        </w:rPr>
        <w:t>Lumen Gentium</w:t>
      </w:r>
      <w:r w:rsidR="00B80688" w:rsidRPr="00D50BA1">
        <w:rPr>
          <w:rFonts w:ascii="Georgia" w:hAnsi="Georgia"/>
          <w:lang w:val="es-ES"/>
        </w:rPr>
        <w:t xml:space="preserve"> 56). </w:t>
      </w:r>
    </w:p>
    <w:p w:rsidR="00B5668C" w:rsidRPr="00D50BA1" w:rsidRDefault="00B80688" w:rsidP="00AC450B">
      <w:pPr>
        <w:pStyle w:val="NormalWeb"/>
        <w:spacing w:before="0" w:beforeAutospacing="0" w:after="120" w:afterAutospacing="0" w:line="320" w:lineRule="exact"/>
        <w:ind w:firstLine="709"/>
        <w:jc w:val="both"/>
        <w:rPr>
          <w:rFonts w:ascii="Georgia" w:hAnsi="Georgia"/>
          <w:sz w:val="22"/>
          <w:szCs w:val="22"/>
          <w:lang w:val="es-ES"/>
        </w:rPr>
      </w:pPr>
      <w:r w:rsidRPr="00D50BA1">
        <w:rPr>
          <w:rFonts w:ascii="Georgia" w:hAnsi="Georgia"/>
          <w:sz w:val="22"/>
          <w:szCs w:val="22"/>
          <w:lang w:val="es-ES"/>
        </w:rPr>
        <w:t xml:space="preserve">La </w:t>
      </w:r>
      <w:r w:rsidR="00E8190C" w:rsidRPr="00D50BA1">
        <w:rPr>
          <w:rFonts w:ascii="Georgia" w:hAnsi="Georgia"/>
          <w:sz w:val="22"/>
          <w:szCs w:val="22"/>
          <w:lang w:val="es-ES"/>
        </w:rPr>
        <w:t>misma expresión que ha señalado el inicio de la divina aventura mariana está presente en el origen de nuestra vocación religiosa y sacerdotal</w:t>
      </w:r>
      <w:r w:rsidR="008D74AD" w:rsidRPr="00D50BA1">
        <w:rPr>
          <w:rFonts w:ascii="Georgia" w:hAnsi="Georgia"/>
          <w:sz w:val="22"/>
          <w:szCs w:val="22"/>
          <w:lang w:val="es-ES"/>
        </w:rPr>
        <w:t xml:space="preserve"> y se repite cada vez que renovamos nuestra disposición a servir al Señor, para colaborar en la obra de la Redención: "¡Heme aquí!". De otro modo, tal palabra ha sido sacralizada en algunos momentos importantes de nuestro itinerario vocacional, como una expresión de nuestra disposición libre y consciente de servir al Señor </w:t>
      </w:r>
      <w:r w:rsidR="00053E93" w:rsidRPr="00D50BA1">
        <w:rPr>
          <w:rFonts w:ascii="Georgia" w:hAnsi="Georgia"/>
          <w:sz w:val="22"/>
          <w:szCs w:val="22"/>
          <w:lang w:val="es-ES"/>
        </w:rPr>
        <w:t>en una bien definida condición y misión. De hecho, observando y meditando con atención los distintos ritos litúrgicos con los que la liturgia ordena, consagra o envía a alguien para el servicio misionero, se verifica un mismo inicio: la llamada (</w:t>
      </w:r>
      <w:r w:rsidR="00D7305B" w:rsidRPr="00D50BA1">
        <w:rPr>
          <w:rFonts w:ascii="Georgia" w:hAnsi="Georgia"/>
          <w:sz w:val="22"/>
          <w:szCs w:val="22"/>
          <w:lang w:val="es-ES"/>
        </w:rPr>
        <w:t>“</w:t>
      </w:r>
      <w:r w:rsidR="00053E93" w:rsidRPr="00D50BA1">
        <w:rPr>
          <w:rFonts w:ascii="Georgia" w:hAnsi="Georgia"/>
          <w:i/>
          <w:sz w:val="22"/>
          <w:szCs w:val="22"/>
          <w:lang w:val="es-ES"/>
        </w:rPr>
        <w:t>Acérquese aquel que</w:t>
      </w:r>
      <w:r w:rsidR="00D7305B" w:rsidRPr="00D50BA1">
        <w:rPr>
          <w:rFonts w:ascii="Georgia" w:hAnsi="Georgia"/>
          <w:i/>
          <w:sz w:val="22"/>
          <w:szCs w:val="22"/>
          <w:lang w:val="es-ES"/>
        </w:rPr>
        <w:t>…</w:t>
      </w:r>
      <w:r w:rsidR="00D7305B" w:rsidRPr="00D50BA1">
        <w:rPr>
          <w:rFonts w:ascii="Georgia" w:hAnsi="Georgia"/>
          <w:sz w:val="22"/>
          <w:szCs w:val="22"/>
          <w:lang w:val="es-ES"/>
        </w:rPr>
        <w:t>”)</w:t>
      </w:r>
      <w:r w:rsidR="00B70788" w:rsidRPr="00D50BA1">
        <w:rPr>
          <w:rFonts w:ascii="Georgia" w:hAnsi="Georgia"/>
          <w:sz w:val="22"/>
          <w:szCs w:val="22"/>
          <w:lang w:val="es-ES"/>
        </w:rPr>
        <w:t xml:space="preserve"> </w:t>
      </w:r>
      <w:r w:rsidR="00053E93" w:rsidRPr="00D50BA1">
        <w:rPr>
          <w:rFonts w:ascii="Georgia" w:hAnsi="Georgia"/>
          <w:sz w:val="22"/>
          <w:szCs w:val="22"/>
          <w:lang w:val="es-ES"/>
        </w:rPr>
        <w:t xml:space="preserve">y seguidamente la respuesta: </w:t>
      </w:r>
      <w:r w:rsidR="00247218" w:rsidRPr="00D50BA1">
        <w:rPr>
          <w:rFonts w:ascii="Georgia" w:hAnsi="Georgia"/>
          <w:sz w:val="22"/>
          <w:szCs w:val="22"/>
          <w:lang w:val="es-ES"/>
        </w:rPr>
        <w:t>“</w:t>
      </w:r>
      <w:r w:rsidR="00053E93" w:rsidRPr="00D50BA1">
        <w:rPr>
          <w:rFonts w:ascii="Georgia" w:hAnsi="Georgia"/>
          <w:i/>
          <w:sz w:val="22"/>
          <w:szCs w:val="22"/>
          <w:lang w:val="es-ES"/>
        </w:rPr>
        <w:t>Heme aquí</w:t>
      </w:r>
      <w:r w:rsidR="00247218" w:rsidRPr="00D50BA1">
        <w:rPr>
          <w:rFonts w:ascii="Georgia" w:hAnsi="Georgia"/>
          <w:sz w:val="22"/>
          <w:szCs w:val="22"/>
          <w:lang w:val="es-ES"/>
        </w:rPr>
        <w:t>”</w:t>
      </w:r>
      <w:r w:rsidR="001A70C7" w:rsidRPr="00D50BA1">
        <w:rPr>
          <w:rFonts w:ascii="Georgia" w:hAnsi="Georgia"/>
          <w:sz w:val="22"/>
          <w:szCs w:val="22"/>
          <w:lang w:val="es-ES"/>
        </w:rPr>
        <w:t>.</w:t>
      </w:r>
    </w:p>
    <w:p w:rsidR="00350519" w:rsidRPr="00D50BA1" w:rsidRDefault="005A7724" w:rsidP="00AC450B">
      <w:pPr>
        <w:spacing w:after="120" w:line="320" w:lineRule="exact"/>
        <w:ind w:firstLine="709"/>
        <w:jc w:val="both"/>
        <w:rPr>
          <w:rFonts w:ascii="Georgia" w:hAnsi="Georgia"/>
          <w:lang w:val="es-ES"/>
        </w:rPr>
      </w:pPr>
      <w:r w:rsidRPr="00D50BA1">
        <w:rPr>
          <w:rFonts w:ascii="Georgia" w:hAnsi="Georgia"/>
          <w:lang w:val="es-ES"/>
        </w:rPr>
        <w:lastRenderedPageBreak/>
        <w:t xml:space="preserve">Pudiese pensarse </w:t>
      </w:r>
      <w:r w:rsidR="00C10556" w:rsidRPr="00D50BA1">
        <w:rPr>
          <w:rFonts w:ascii="Georgia" w:hAnsi="Georgia"/>
          <w:lang w:val="es-ES"/>
        </w:rPr>
        <w:t>–</w:t>
      </w:r>
      <w:r w:rsidR="00350519" w:rsidRPr="00D50BA1">
        <w:rPr>
          <w:rFonts w:ascii="Georgia" w:hAnsi="Georgia"/>
          <w:lang w:val="es-ES"/>
        </w:rPr>
        <w:t xml:space="preserve"> </w:t>
      </w:r>
      <w:r w:rsidR="00C10556" w:rsidRPr="00D50BA1">
        <w:rPr>
          <w:rFonts w:ascii="Georgia" w:hAnsi="Georgia"/>
          <w:lang w:val="es-ES"/>
        </w:rPr>
        <w:t>no</w:t>
      </w:r>
      <w:r w:rsidRPr="00D50BA1">
        <w:rPr>
          <w:rFonts w:ascii="Georgia" w:hAnsi="Georgia"/>
          <w:lang w:val="es-ES"/>
        </w:rPr>
        <w:t xml:space="preserve"> sin grave</w:t>
      </w:r>
      <w:r w:rsidR="00782169" w:rsidRPr="00D50BA1">
        <w:rPr>
          <w:rFonts w:ascii="Georgia" w:hAnsi="Georgia"/>
          <w:lang w:val="es-ES"/>
        </w:rPr>
        <w:t xml:space="preserve"> perjuicio para la teología del rito</w:t>
      </w:r>
      <w:r w:rsidR="00350519" w:rsidRPr="00D50BA1">
        <w:rPr>
          <w:rFonts w:ascii="Georgia" w:hAnsi="Georgia"/>
          <w:lang w:val="es-ES"/>
        </w:rPr>
        <w:t xml:space="preserve"> - </w:t>
      </w:r>
      <w:r w:rsidR="00782169" w:rsidRPr="00D50BA1">
        <w:rPr>
          <w:rFonts w:ascii="Georgia" w:hAnsi="Georgia"/>
          <w:lang w:val="es-ES"/>
        </w:rPr>
        <w:t xml:space="preserve">que la colocación de esta llamada al inicio, fuese simplemente un acto funcional para dar seguimiento práctico a la ceremonia </w:t>
      </w:r>
      <w:r w:rsidR="00350519" w:rsidRPr="00D50BA1">
        <w:rPr>
          <w:rFonts w:ascii="Georgia" w:hAnsi="Georgia"/>
          <w:lang w:val="es-ES"/>
        </w:rPr>
        <w:t>(“</w:t>
      </w:r>
      <w:r w:rsidR="00782169" w:rsidRPr="00D50BA1">
        <w:rPr>
          <w:rFonts w:ascii="Georgia" w:hAnsi="Georgia"/>
          <w:i/>
          <w:lang w:val="es-ES"/>
        </w:rPr>
        <w:t>¡Algo para empezar</w:t>
      </w:r>
      <w:r w:rsidR="00350519" w:rsidRPr="00D50BA1">
        <w:rPr>
          <w:rFonts w:ascii="Georgia" w:hAnsi="Georgia"/>
          <w:i/>
          <w:lang w:val="es-ES"/>
        </w:rPr>
        <w:t>!</w:t>
      </w:r>
      <w:r w:rsidR="00782169" w:rsidRPr="00D50BA1">
        <w:rPr>
          <w:rFonts w:ascii="Georgia" w:hAnsi="Georgia"/>
          <w:lang w:val="es-ES"/>
        </w:rPr>
        <w:t xml:space="preserve">”). Sin embargo, su colocación al inicio es teológicamente importante, bíblicamente fundado, canónicamente </w:t>
      </w:r>
      <w:r w:rsidR="009B103C">
        <w:rPr>
          <w:rFonts w:ascii="Georgia" w:hAnsi="Georgia"/>
          <w:lang w:val="es-ES"/>
        </w:rPr>
        <w:t xml:space="preserve">tranquilizador, </w:t>
      </w:r>
      <w:r w:rsidR="00350519" w:rsidRPr="00D50BA1">
        <w:rPr>
          <w:rFonts w:ascii="Georgia" w:hAnsi="Georgia"/>
          <w:lang w:val="es-ES"/>
        </w:rPr>
        <w:t>dogm</w:t>
      </w:r>
      <w:r w:rsidR="00782169" w:rsidRPr="00D50BA1">
        <w:rPr>
          <w:rFonts w:ascii="Georgia" w:hAnsi="Georgia"/>
          <w:lang w:val="es-ES"/>
        </w:rPr>
        <w:t>áticamente significativa, humanamente respetuosa y divinamente esperada.</w:t>
      </w:r>
    </w:p>
    <w:p w:rsidR="004D032A" w:rsidRPr="00D50BA1" w:rsidRDefault="00954F8A" w:rsidP="00AC450B">
      <w:pPr>
        <w:spacing w:after="120" w:line="320" w:lineRule="exact"/>
        <w:ind w:firstLine="709"/>
        <w:jc w:val="both"/>
        <w:rPr>
          <w:rFonts w:ascii="Georgia" w:hAnsi="Georgia"/>
          <w:lang w:val="es-ES"/>
        </w:rPr>
      </w:pPr>
      <w:r w:rsidRPr="00D50BA1">
        <w:rPr>
          <w:rFonts w:ascii="Georgia" w:hAnsi="Georgia"/>
          <w:lang w:val="es-ES"/>
        </w:rPr>
        <w:t xml:space="preserve">Al inicio de nuestro itinerario vocacional hay un </w:t>
      </w:r>
      <w:r w:rsidR="00872AF8" w:rsidRPr="00D50BA1">
        <w:rPr>
          <w:rFonts w:ascii="Georgia" w:hAnsi="Georgia"/>
          <w:lang w:val="es-ES"/>
        </w:rPr>
        <w:t>“</w:t>
      </w:r>
      <w:r w:rsidRPr="00D50BA1">
        <w:rPr>
          <w:rFonts w:ascii="Georgia" w:hAnsi="Georgia"/>
          <w:i/>
          <w:lang w:val="es-ES"/>
        </w:rPr>
        <w:t>Heme aquí</w:t>
      </w:r>
      <w:r w:rsidR="00872AF8" w:rsidRPr="00D50BA1">
        <w:rPr>
          <w:rFonts w:ascii="Georgia" w:hAnsi="Georgia"/>
          <w:lang w:val="es-ES"/>
        </w:rPr>
        <w:t>”</w:t>
      </w:r>
      <w:r w:rsidR="00511E25" w:rsidRPr="00D50BA1">
        <w:rPr>
          <w:rFonts w:ascii="Georgia" w:hAnsi="Georgia"/>
          <w:lang w:val="es-ES"/>
        </w:rPr>
        <w:t>. No</w:t>
      </w:r>
      <w:r w:rsidRPr="00D50BA1">
        <w:rPr>
          <w:rFonts w:ascii="Georgia" w:hAnsi="Georgia"/>
          <w:lang w:val="es-ES"/>
        </w:rPr>
        <w:t xml:space="preserve"> una palabra descriptiva sino la expresión de una acción </w:t>
      </w:r>
      <w:r w:rsidR="0007765B" w:rsidRPr="00D50BA1">
        <w:rPr>
          <w:rFonts w:ascii="Georgia" w:hAnsi="Georgia"/>
          <w:lang w:val="es-ES"/>
        </w:rPr>
        <w:t xml:space="preserve">verdadera y propia, cumplida por un sujeto libre y consciente </w:t>
      </w:r>
      <w:r w:rsidR="00966DE2" w:rsidRPr="00D50BA1">
        <w:rPr>
          <w:rFonts w:ascii="Georgia" w:hAnsi="Georgia"/>
          <w:lang w:val="es-ES"/>
        </w:rPr>
        <w:t>(Libert</w:t>
      </w:r>
      <w:r w:rsidR="0007765B" w:rsidRPr="00D50BA1">
        <w:rPr>
          <w:rFonts w:ascii="Georgia" w:hAnsi="Georgia"/>
          <w:lang w:val="es-ES"/>
        </w:rPr>
        <w:t xml:space="preserve">ad y Consciencia son las dos exigencias fundamentales, </w:t>
      </w:r>
      <w:r w:rsidR="00B70788" w:rsidRPr="00D50BA1">
        <w:rPr>
          <w:rFonts w:ascii="Georgia" w:hAnsi="Georgia"/>
          <w:i/>
          <w:lang w:val="es-ES"/>
        </w:rPr>
        <w:t>conditio sine qua non</w:t>
      </w:r>
      <w:r w:rsidR="00B70788" w:rsidRPr="00D50BA1">
        <w:rPr>
          <w:rFonts w:ascii="Georgia" w:hAnsi="Georgia"/>
          <w:lang w:val="es-ES"/>
        </w:rPr>
        <w:t xml:space="preserve">, </w:t>
      </w:r>
      <w:r w:rsidR="00966DE2" w:rsidRPr="00D50BA1">
        <w:rPr>
          <w:rFonts w:ascii="Georgia" w:hAnsi="Georgia"/>
          <w:lang w:val="es-ES"/>
        </w:rPr>
        <w:t>p</w:t>
      </w:r>
      <w:r w:rsidR="0007765B" w:rsidRPr="00D50BA1">
        <w:rPr>
          <w:rFonts w:ascii="Georgia" w:hAnsi="Georgia"/>
          <w:lang w:val="es-ES"/>
        </w:rPr>
        <w:t xml:space="preserve">ara poder entrar legítimamente en el </w:t>
      </w:r>
      <w:r w:rsidR="00966DE2" w:rsidRPr="00D50BA1">
        <w:rPr>
          <w:rFonts w:ascii="Georgia" w:hAnsi="Georgia"/>
          <w:lang w:val="es-ES"/>
        </w:rPr>
        <w:t>Rito)</w:t>
      </w:r>
      <w:r w:rsidR="002E1EAE" w:rsidRPr="00D50BA1">
        <w:rPr>
          <w:rFonts w:ascii="Georgia" w:hAnsi="Georgia"/>
          <w:lang w:val="es-ES"/>
        </w:rPr>
        <w:t>.</w:t>
      </w:r>
      <w:r w:rsidR="004D032A" w:rsidRPr="00D50BA1">
        <w:rPr>
          <w:rFonts w:ascii="Georgia" w:hAnsi="Georgia"/>
          <w:lang w:val="es-ES"/>
        </w:rPr>
        <w:t xml:space="preserve"> </w:t>
      </w:r>
      <w:r w:rsidR="00D047A0" w:rsidRPr="00D50BA1">
        <w:rPr>
          <w:rFonts w:ascii="Georgia" w:hAnsi="Georgia"/>
          <w:lang w:val="es-ES"/>
        </w:rPr>
        <w:t xml:space="preserve"> </w:t>
      </w:r>
      <w:r w:rsidR="0007765B" w:rsidRPr="00D50BA1">
        <w:rPr>
          <w:rFonts w:ascii="Georgia" w:hAnsi="Georgia"/>
          <w:lang w:val="es-ES"/>
        </w:rPr>
        <w:t>Es la afirmación de un estado de ánimo, similar al vivido y manifestado por María: “Heme aquí, estoy totalmente a disposición del proyecto divino de salvación</w:t>
      </w:r>
      <w:r w:rsidR="004D032A" w:rsidRPr="00D50BA1">
        <w:rPr>
          <w:rFonts w:ascii="Georgia" w:hAnsi="Georgia"/>
          <w:lang w:val="es-ES"/>
        </w:rPr>
        <w:t>”.</w:t>
      </w:r>
    </w:p>
    <w:p w:rsidR="00F627C7" w:rsidRPr="00D50BA1" w:rsidRDefault="00535102" w:rsidP="00AC450B">
      <w:pPr>
        <w:spacing w:after="120" w:line="320" w:lineRule="exact"/>
        <w:ind w:firstLine="709"/>
        <w:jc w:val="both"/>
        <w:rPr>
          <w:rFonts w:ascii="Georgia" w:hAnsi="Georgia"/>
          <w:lang w:val="es-ES"/>
        </w:rPr>
      </w:pPr>
      <w:r w:rsidRPr="00D50BA1">
        <w:rPr>
          <w:rFonts w:ascii="Georgia" w:hAnsi="Georgia"/>
          <w:lang w:val="es-ES"/>
        </w:rPr>
        <w:t xml:space="preserve">El punto de partida, sin el que no se construye nada, </w:t>
      </w:r>
      <w:r w:rsidR="00BC3FDC" w:rsidRPr="00D50BA1">
        <w:rPr>
          <w:rFonts w:ascii="Georgia" w:hAnsi="Georgia"/>
          <w:lang w:val="es-ES"/>
        </w:rPr>
        <w:t xml:space="preserve">es la disponibilidad. Después el rito prosigue con su dinamismo y, la disponibilidad </w:t>
      </w:r>
      <w:r w:rsidR="00650CDE" w:rsidRPr="00D50BA1">
        <w:rPr>
          <w:rFonts w:ascii="Georgia" w:hAnsi="Georgia"/>
          <w:lang w:val="es-ES"/>
        </w:rPr>
        <w:t>(</w:t>
      </w:r>
      <w:r w:rsidR="00BC3FDC" w:rsidRPr="00D50BA1">
        <w:rPr>
          <w:rFonts w:ascii="Georgia" w:hAnsi="Georgia"/>
          <w:lang w:val="es-ES"/>
        </w:rPr>
        <w:t>¡Heme aquí!</w:t>
      </w:r>
      <w:r w:rsidR="00650CDE" w:rsidRPr="00D50BA1">
        <w:rPr>
          <w:rFonts w:ascii="Georgia" w:hAnsi="Georgia"/>
          <w:lang w:val="es-ES"/>
        </w:rPr>
        <w:t>)</w:t>
      </w:r>
      <w:r w:rsidR="005763FF" w:rsidRPr="00D50BA1">
        <w:rPr>
          <w:rFonts w:ascii="Georgia" w:hAnsi="Georgia"/>
          <w:lang w:val="es-ES"/>
        </w:rPr>
        <w:t xml:space="preserve">, </w:t>
      </w:r>
      <w:r w:rsidR="00F627C7" w:rsidRPr="00D50BA1">
        <w:rPr>
          <w:rFonts w:ascii="Georgia" w:hAnsi="Georgia"/>
          <w:lang w:val="es-ES"/>
        </w:rPr>
        <w:t>indi</w:t>
      </w:r>
      <w:r w:rsidR="00BC3FDC" w:rsidRPr="00D50BA1">
        <w:rPr>
          <w:rFonts w:ascii="Georgia" w:hAnsi="Georgia"/>
          <w:lang w:val="es-ES"/>
        </w:rPr>
        <w:t xml:space="preserve">cará que el </w:t>
      </w:r>
      <w:r w:rsidR="00F627C7" w:rsidRPr="00D50BA1">
        <w:rPr>
          <w:rFonts w:ascii="Georgia" w:hAnsi="Georgia"/>
          <w:lang w:val="es-ES"/>
        </w:rPr>
        <w:t>servi</w:t>
      </w:r>
      <w:r w:rsidR="00BC3FDC" w:rsidRPr="00D50BA1">
        <w:rPr>
          <w:rFonts w:ascii="Georgia" w:hAnsi="Georgia"/>
          <w:lang w:val="es-ES"/>
        </w:rPr>
        <w:t>cio</w:t>
      </w:r>
      <w:r w:rsidR="00F627C7" w:rsidRPr="00D50BA1">
        <w:rPr>
          <w:rFonts w:ascii="Georgia" w:hAnsi="Georgia"/>
          <w:lang w:val="es-ES"/>
        </w:rPr>
        <w:t>/minister</w:t>
      </w:r>
      <w:r w:rsidR="00BC3FDC" w:rsidRPr="00D50BA1">
        <w:rPr>
          <w:rFonts w:ascii="Georgia" w:hAnsi="Georgia"/>
          <w:lang w:val="es-ES"/>
        </w:rPr>
        <w:t>i</w:t>
      </w:r>
      <w:r w:rsidR="00F627C7" w:rsidRPr="00D50BA1">
        <w:rPr>
          <w:rFonts w:ascii="Georgia" w:hAnsi="Georgia"/>
          <w:lang w:val="es-ES"/>
        </w:rPr>
        <w:t xml:space="preserve">o </w:t>
      </w:r>
      <w:r w:rsidR="00BC3FDC" w:rsidRPr="00D50BA1">
        <w:rPr>
          <w:rFonts w:ascii="Georgia" w:hAnsi="Georgia"/>
          <w:lang w:val="es-ES"/>
        </w:rPr>
        <w:t>asumido debe ser dirigido a la comunión (</w:t>
      </w:r>
      <w:r w:rsidR="00F627C7" w:rsidRPr="00D50BA1">
        <w:rPr>
          <w:rFonts w:ascii="Georgia" w:hAnsi="Georgia"/>
          <w:lang w:val="es-ES"/>
        </w:rPr>
        <w:t>d</w:t>
      </w:r>
      <w:r w:rsidR="00BC3FDC" w:rsidRPr="00D50BA1">
        <w:rPr>
          <w:rFonts w:ascii="Georgia" w:hAnsi="Georgia"/>
          <w:lang w:val="es-ES"/>
        </w:rPr>
        <w:t xml:space="preserve">el que es signo el abrazo al final del </w:t>
      </w:r>
      <w:r w:rsidR="00AB7CA9" w:rsidRPr="00D50BA1">
        <w:rPr>
          <w:rFonts w:ascii="Georgia" w:hAnsi="Georgia"/>
          <w:lang w:val="es-ES"/>
        </w:rPr>
        <w:t>rito)</w:t>
      </w:r>
      <w:r w:rsidR="00BC3FDC" w:rsidRPr="00D50BA1">
        <w:rPr>
          <w:rFonts w:ascii="Georgia" w:hAnsi="Georgia"/>
          <w:lang w:val="es-ES"/>
        </w:rPr>
        <w:t>, trá</w:t>
      </w:r>
      <w:r w:rsidR="00650CDE" w:rsidRPr="00D50BA1">
        <w:rPr>
          <w:rFonts w:ascii="Georgia" w:hAnsi="Georgia"/>
          <w:lang w:val="es-ES"/>
        </w:rPr>
        <w:t xml:space="preserve">mite </w:t>
      </w:r>
      <w:r w:rsidR="00BC3FDC" w:rsidRPr="00D50BA1">
        <w:rPr>
          <w:rFonts w:ascii="Georgia" w:hAnsi="Georgia"/>
          <w:lang w:val="es-ES"/>
        </w:rPr>
        <w:t xml:space="preserve">el amor obediente </w:t>
      </w:r>
      <w:r w:rsidR="00650CDE" w:rsidRPr="00D50BA1">
        <w:rPr>
          <w:rFonts w:ascii="Georgia" w:hAnsi="Georgia"/>
          <w:lang w:val="es-ES"/>
        </w:rPr>
        <w:t>(</w:t>
      </w:r>
      <w:r w:rsidR="00BC3FDC" w:rsidRPr="00D50BA1">
        <w:rPr>
          <w:rFonts w:ascii="Georgia" w:hAnsi="Georgia"/>
          <w:lang w:val="es-ES"/>
        </w:rPr>
        <w:t>en la ordenación sacerdotal manifestado a través de la respuesta a las cuatro preguntas sobre “</w:t>
      </w:r>
      <w:r w:rsidR="009B103C">
        <w:rPr>
          <w:rFonts w:ascii="Georgia" w:hAnsi="Georgia"/>
          <w:lang w:val="es-ES"/>
        </w:rPr>
        <w:t>¿</w:t>
      </w:r>
      <w:r w:rsidR="00BC3FDC" w:rsidRPr="00D50BA1">
        <w:rPr>
          <w:rFonts w:ascii="Georgia" w:hAnsi="Georgia"/>
          <w:lang w:val="es-ES"/>
        </w:rPr>
        <w:t>Quieres</w:t>
      </w:r>
      <w:r w:rsidR="00DE3CFC" w:rsidRPr="00D50BA1">
        <w:rPr>
          <w:rFonts w:ascii="Georgia" w:hAnsi="Georgia"/>
          <w:lang w:val="es-ES"/>
        </w:rPr>
        <w:t xml:space="preserve">?” </w:t>
      </w:r>
      <w:r w:rsidR="009967A3" w:rsidRPr="00D50BA1">
        <w:rPr>
          <w:rFonts w:ascii="Georgia" w:hAnsi="Georgia"/>
          <w:lang w:val="es-ES"/>
        </w:rPr>
        <w:t xml:space="preserve">y una sobre el </w:t>
      </w:r>
      <w:r w:rsidR="00DE3CFC" w:rsidRPr="00D50BA1">
        <w:rPr>
          <w:rFonts w:ascii="Georgia" w:hAnsi="Georgia"/>
          <w:lang w:val="es-ES"/>
        </w:rPr>
        <w:t>“</w:t>
      </w:r>
      <w:r w:rsidR="009B103C">
        <w:rPr>
          <w:rFonts w:ascii="Georgia" w:hAnsi="Georgia"/>
          <w:lang w:val="es-ES"/>
        </w:rPr>
        <w:t>¿</w:t>
      </w:r>
      <w:r w:rsidR="00DE3CFC" w:rsidRPr="00D50BA1">
        <w:rPr>
          <w:rFonts w:ascii="Georgia" w:hAnsi="Georgia"/>
          <w:lang w:val="es-ES"/>
        </w:rPr>
        <w:t>Prome</w:t>
      </w:r>
      <w:r w:rsidR="009967A3" w:rsidRPr="00D50BA1">
        <w:rPr>
          <w:rFonts w:ascii="Georgia" w:hAnsi="Georgia"/>
          <w:lang w:val="es-ES"/>
        </w:rPr>
        <w:t>tes</w:t>
      </w:r>
      <w:r w:rsidR="00DE3CFC" w:rsidRPr="00D50BA1">
        <w:rPr>
          <w:rFonts w:ascii="Georgia" w:hAnsi="Georgia"/>
          <w:lang w:val="es-ES"/>
        </w:rPr>
        <w:t>?”)</w:t>
      </w:r>
      <w:r w:rsidR="00F627C7" w:rsidRPr="00D50BA1">
        <w:rPr>
          <w:rFonts w:ascii="Georgia" w:hAnsi="Georgia"/>
          <w:lang w:val="es-ES"/>
        </w:rPr>
        <w:t xml:space="preserve"> </w:t>
      </w:r>
      <w:r w:rsidR="009967A3" w:rsidRPr="00D50BA1">
        <w:rPr>
          <w:rFonts w:ascii="Georgia" w:hAnsi="Georgia"/>
          <w:lang w:val="es-ES"/>
        </w:rPr>
        <w:t xml:space="preserve">y la consigna total </w:t>
      </w:r>
      <w:r w:rsidR="00F627C7" w:rsidRPr="00D50BA1">
        <w:rPr>
          <w:rFonts w:ascii="Georgia" w:hAnsi="Georgia"/>
          <w:lang w:val="es-ES"/>
        </w:rPr>
        <w:t>(p</w:t>
      </w:r>
      <w:r w:rsidR="009967A3" w:rsidRPr="00D50BA1">
        <w:rPr>
          <w:rFonts w:ascii="Georgia" w:hAnsi="Georgia"/>
          <w:lang w:val="es-ES"/>
        </w:rPr>
        <w:t>ostración</w:t>
      </w:r>
      <w:r w:rsidR="00F627C7" w:rsidRPr="00D50BA1">
        <w:rPr>
          <w:rFonts w:ascii="Georgia" w:hAnsi="Georgia"/>
          <w:lang w:val="es-ES"/>
        </w:rPr>
        <w:t>)</w:t>
      </w:r>
      <w:r w:rsidR="00DE3CFC" w:rsidRPr="00D50BA1">
        <w:rPr>
          <w:rFonts w:ascii="Georgia" w:hAnsi="Georgia"/>
          <w:lang w:val="es-ES"/>
        </w:rPr>
        <w:t xml:space="preserve">. </w:t>
      </w:r>
      <w:r w:rsidR="0036201D" w:rsidRPr="00D50BA1">
        <w:rPr>
          <w:rFonts w:ascii="Georgia" w:hAnsi="Georgia"/>
          <w:lang w:val="es-ES"/>
        </w:rPr>
        <w:t>T</w:t>
      </w:r>
      <w:r w:rsidR="009967A3" w:rsidRPr="00D50BA1">
        <w:rPr>
          <w:rFonts w:ascii="Georgia" w:hAnsi="Georgia"/>
          <w:lang w:val="es-ES"/>
        </w:rPr>
        <w:t xml:space="preserve">odos los ritos destinados al servicio ministerial o a la consagración, por tanto también el de la </w:t>
      </w:r>
      <w:r w:rsidR="0036201D" w:rsidRPr="00D50BA1">
        <w:rPr>
          <w:rFonts w:ascii="Georgia" w:hAnsi="Georgia"/>
          <w:lang w:val="es-ES"/>
        </w:rPr>
        <w:t>Profe</w:t>
      </w:r>
      <w:r w:rsidR="009967A3" w:rsidRPr="00D50BA1">
        <w:rPr>
          <w:rFonts w:ascii="Georgia" w:hAnsi="Georgia"/>
          <w:lang w:val="es-ES"/>
        </w:rPr>
        <w:t>sión, tienen el mismo dinamismo: de la disponibilidad a la comunión, trámite la manifestación del amor obediente. De este modo la liturgia hace de nosotros el ministro/siervo, disponible, totalmente en las manos del Señor</w:t>
      </w:r>
      <w:r w:rsidR="00650CDE" w:rsidRPr="00D50BA1">
        <w:rPr>
          <w:rFonts w:ascii="Georgia" w:hAnsi="Georgia"/>
          <w:lang w:val="es-ES"/>
        </w:rPr>
        <w:t>.</w:t>
      </w:r>
      <w:r w:rsidR="006F35D9" w:rsidRPr="00D50BA1">
        <w:rPr>
          <w:rFonts w:ascii="Georgia" w:hAnsi="Georgia"/>
          <w:lang w:val="es-ES"/>
        </w:rPr>
        <w:t xml:space="preserve"> </w:t>
      </w:r>
    </w:p>
    <w:p w:rsidR="00F55B52" w:rsidRPr="00D50BA1" w:rsidRDefault="006C6D71" w:rsidP="00AC450B">
      <w:pPr>
        <w:spacing w:after="120" w:line="320" w:lineRule="exact"/>
        <w:ind w:firstLine="709"/>
        <w:jc w:val="both"/>
        <w:rPr>
          <w:rFonts w:ascii="Georgia" w:hAnsi="Georgia"/>
          <w:lang w:val="es-ES"/>
        </w:rPr>
      </w:pPr>
      <w:r w:rsidRPr="00D50BA1">
        <w:rPr>
          <w:rFonts w:ascii="Georgia" w:hAnsi="Georgia"/>
          <w:i/>
          <w:lang w:val="es-ES"/>
        </w:rPr>
        <w:t xml:space="preserve">En el principio </w:t>
      </w:r>
      <w:r w:rsidR="00D5225E" w:rsidRPr="00D50BA1">
        <w:rPr>
          <w:rFonts w:ascii="Georgia" w:hAnsi="Georgia"/>
          <w:lang w:val="es-ES"/>
        </w:rPr>
        <w:t>– p</w:t>
      </w:r>
      <w:r w:rsidRPr="00D50BA1">
        <w:rPr>
          <w:rFonts w:ascii="Georgia" w:hAnsi="Georgia"/>
          <w:lang w:val="es-ES"/>
        </w:rPr>
        <w:t xml:space="preserve">ara </w:t>
      </w:r>
      <w:r w:rsidR="00F627C7" w:rsidRPr="00D50BA1">
        <w:rPr>
          <w:rFonts w:ascii="Georgia" w:hAnsi="Georgia"/>
          <w:lang w:val="es-ES"/>
        </w:rPr>
        <w:t>Ma</w:t>
      </w:r>
      <w:r w:rsidRPr="00D50BA1">
        <w:rPr>
          <w:rFonts w:ascii="Georgia" w:hAnsi="Georgia"/>
          <w:lang w:val="es-ES"/>
        </w:rPr>
        <w:t>rí</w:t>
      </w:r>
      <w:r w:rsidR="00F627C7" w:rsidRPr="00D50BA1">
        <w:rPr>
          <w:rFonts w:ascii="Georgia" w:hAnsi="Georgia"/>
          <w:lang w:val="es-ES"/>
        </w:rPr>
        <w:t xml:space="preserve">a </w:t>
      </w:r>
      <w:r w:rsidRPr="00D50BA1">
        <w:rPr>
          <w:rFonts w:ascii="Georgia" w:hAnsi="Georgia"/>
          <w:lang w:val="es-ES"/>
        </w:rPr>
        <w:t xml:space="preserve">y para nosotros - hay un </w:t>
      </w:r>
      <w:r w:rsidRPr="00D50BA1">
        <w:rPr>
          <w:rFonts w:ascii="Georgia" w:hAnsi="Georgia"/>
          <w:i/>
          <w:lang w:val="es-ES"/>
        </w:rPr>
        <w:t>Heme aquí</w:t>
      </w:r>
      <w:r w:rsidR="00F627C7" w:rsidRPr="00D50BA1">
        <w:rPr>
          <w:rFonts w:ascii="Georgia" w:hAnsi="Georgia"/>
          <w:lang w:val="es-ES"/>
        </w:rPr>
        <w:t>, pronuncia</w:t>
      </w:r>
      <w:r w:rsidRPr="00D50BA1">
        <w:rPr>
          <w:rFonts w:ascii="Georgia" w:hAnsi="Georgia"/>
          <w:lang w:val="es-ES"/>
        </w:rPr>
        <w:t>do de modo libre y consciente</w:t>
      </w:r>
      <w:r w:rsidR="00F627C7" w:rsidRPr="00D50BA1">
        <w:rPr>
          <w:rFonts w:ascii="Georgia" w:hAnsi="Georgia"/>
          <w:lang w:val="es-ES"/>
        </w:rPr>
        <w:t xml:space="preserve">. </w:t>
      </w:r>
      <w:r w:rsidR="00C0474E" w:rsidRPr="00D50BA1">
        <w:rPr>
          <w:rFonts w:ascii="Georgia" w:hAnsi="Georgia"/>
          <w:lang w:val="es-ES"/>
        </w:rPr>
        <w:t>A</w:t>
      </w:r>
      <w:r w:rsidRPr="00D50BA1">
        <w:rPr>
          <w:rFonts w:ascii="Georgia" w:hAnsi="Georgia"/>
          <w:lang w:val="es-ES"/>
        </w:rPr>
        <w:t xml:space="preserve">l inicio del rito se nos coloca en medio de la gente, hemos oído una voz que nos llamaba, podíamos habernos quedado allí o haber tomado otro camino, pero nos hemos levantado y hemos respondido ritualmente, consagrando nuestra disponibilidad, </w:t>
      </w:r>
      <w:r w:rsidRPr="00D50BA1">
        <w:rPr>
          <w:rFonts w:ascii="Georgia" w:hAnsi="Georgia"/>
          <w:i/>
          <w:lang w:val="es-ES"/>
        </w:rPr>
        <w:t>¡Heme aquí</w:t>
      </w:r>
      <w:r w:rsidR="00F627C7" w:rsidRPr="00D50BA1">
        <w:rPr>
          <w:rFonts w:ascii="Georgia" w:hAnsi="Georgia"/>
          <w:i/>
          <w:lang w:val="es-ES"/>
        </w:rPr>
        <w:t>!</w:t>
      </w:r>
      <w:r w:rsidR="0004210A" w:rsidRPr="00D50BA1">
        <w:rPr>
          <w:rFonts w:ascii="Georgia" w:hAnsi="Georgia"/>
          <w:i/>
          <w:lang w:val="es-ES"/>
        </w:rPr>
        <w:t>”</w:t>
      </w:r>
      <w:r w:rsidR="0004210A" w:rsidRPr="00D50BA1">
        <w:rPr>
          <w:rFonts w:ascii="Georgia" w:hAnsi="Georgia"/>
          <w:lang w:val="es-ES"/>
        </w:rPr>
        <w:t>.</w:t>
      </w:r>
      <w:r w:rsidR="00F627C7" w:rsidRPr="00D50BA1">
        <w:rPr>
          <w:rFonts w:ascii="Georgia" w:hAnsi="Georgia"/>
          <w:lang w:val="es-ES"/>
        </w:rPr>
        <w:t xml:space="preserve"> </w:t>
      </w:r>
      <w:r w:rsidR="00DB196B" w:rsidRPr="00D50BA1">
        <w:rPr>
          <w:rFonts w:ascii="Georgia" w:hAnsi="Georgia"/>
          <w:lang w:val="es-ES"/>
        </w:rPr>
        <w:t xml:space="preserve">Después, con el paso de los días, poco a poco, hemos descubierto el contenido y las consecuencias de esa respuesta porque aquel "Heme aquí" nos ha dado un futuro. Pero es también cierto que aquello que para nosotros era sólo esperanza y futuro, para el Señor era ya </w:t>
      </w:r>
      <w:r w:rsidR="006F0CBA" w:rsidRPr="00D50BA1">
        <w:rPr>
          <w:rFonts w:ascii="Georgia" w:hAnsi="Georgia"/>
          <w:lang w:val="es-ES"/>
        </w:rPr>
        <w:t>“presente”</w:t>
      </w:r>
      <w:r w:rsidR="00550C02" w:rsidRPr="00D50BA1">
        <w:rPr>
          <w:rFonts w:ascii="Georgia" w:hAnsi="Georgia"/>
          <w:lang w:val="es-ES"/>
        </w:rPr>
        <w:t xml:space="preserve"> (“</w:t>
      </w:r>
      <w:r w:rsidR="00C65864" w:rsidRPr="00D50BA1">
        <w:rPr>
          <w:rFonts w:ascii="Georgia" w:hAnsi="Georgia"/>
          <w:lang w:val="es-ES"/>
        </w:rPr>
        <w:t>¡</w:t>
      </w:r>
      <w:r w:rsidR="00DB196B" w:rsidRPr="00D50BA1">
        <w:rPr>
          <w:rFonts w:ascii="Georgia" w:hAnsi="Georgia"/>
          <w:i/>
          <w:lang w:val="es-ES"/>
        </w:rPr>
        <w:t xml:space="preserve">Conoces todos mis caminos; mi palabra no ha llegado a mi lengua y </w:t>
      </w:r>
      <w:r w:rsidR="00C65864" w:rsidRPr="00D50BA1">
        <w:rPr>
          <w:rFonts w:ascii="Georgia" w:hAnsi="Georgia"/>
          <w:i/>
          <w:lang w:val="es-ES"/>
        </w:rPr>
        <w:t>T</w:t>
      </w:r>
      <w:r w:rsidR="00DB196B" w:rsidRPr="00D50BA1">
        <w:rPr>
          <w:rFonts w:ascii="Georgia" w:hAnsi="Georgia"/>
          <w:i/>
          <w:lang w:val="es-ES"/>
        </w:rPr>
        <w:t>ú Señor ya la conoces toda</w:t>
      </w:r>
      <w:r w:rsidR="00550C02" w:rsidRPr="00D50BA1">
        <w:rPr>
          <w:rFonts w:ascii="Georgia" w:hAnsi="Georgia"/>
          <w:lang w:val="es-ES"/>
        </w:rPr>
        <w:t>!”, Sal 138).</w:t>
      </w:r>
      <w:r w:rsidR="00F55B52" w:rsidRPr="00D50BA1">
        <w:rPr>
          <w:rFonts w:ascii="Georgia" w:hAnsi="Georgia"/>
          <w:lang w:val="es-ES"/>
        </w:rPr>
        <w:t xml:space="preserve"> </w:t>
      </w:r>
      <w:r w:rsidR="00C65864" w:rsidRPr="00D50BA1">
        <w:rPr>
          <w:rFonts w:ascii="Georgia" w:hAnsi="Georgia"/>
          <w:lang w:val="es-ES"/>
        </w:rPr>
        <w:t>Todo previsto, concentrado, registrado. En verdad ese "Heme aquí" es nuestro "ADN vocacional" que se desarrolla poco a poco, día tras día, en nuestra historia</w:t>
      </w:r>
      <w:r w:rsidR="00550C02" w:rsidRPr="00D50BA1">
        <w:rPr>
          <w:rFonts w:ascii="Georgia" w:hAnsi="Georgia"/>
          <w:lang w:val="es-ES"/>
        </w:rPr>
        <w:t>:</w:t>
      </w:r>
      <w:r w:rsidR="00F55B52" w:rsidRPr="00D50BA1">
        <w:rPr>
          <w:rFonts w:ascii="Georgia" w:hAnsi="Georgia"/>
          <w:lang w:val="es-ES"/>
        </w:rPr>
        <w:t xml:space="preserve"> “</w:t>
      </w:r>
      <w:r w:rsidR="00C65864" w:rsidRPr="00D50BA1">
        <w:rPr>
          <w:rFonts w:ascii="Georgia" w:hAnsi="Georgia"/>
          <w:i/>
          <w:lang w:val="es-ES"/>
        </w:rPr>
        <w:t>¡</w:t>
      </w:r>
      <w:r w:rsidR="00F55B52" w:rsidRPr="00D50BA1">
        <w:rPr>
          <w:rFonts w:ascii="Georgia" w:hAnsi="Georgia"/>
          <w:i/>
          <w:lang w:val="es-ES"/>
        </w:rPr>
        <w:t>T</w:t>
      </w:r>
      <w:r w:rsidR="00C65864" w:rsidRPr="00D50BA1">
        <w:rPr>
          <w:rFonts w:ascii="Georgia" w:hAnsi="Georgia"/>
          <w:i/>
          <w:lang w:val="es-ES"/>
        </w:rPr>
        <w:t>ú sígueme</w:t>
      </w:r>
      <w:r w:rsidR="00F55B52" w:rsidRPr="00D50BA1">
        <w:rPr>
          <w:rFonts w:ascii="Georgia" w:hAnsi="Georgia"/>
          <w:i/>
          <w:lang w:val="es-ES"/>
        </w:rPr>
        <w:t>!</w:t>
      </w:r>
      <w:r w:rsidR="00F55B52" w:rsidRPr="00D50BA1">
        <w:rPr>
          <w:rFonts w:ascii="Georgia" w:hAnsi="Georgia"/>
          <w:lang w:val="es-ES"/>
        </w:rPr>
        <w:t xml:space="preserve">” (cfr. </w:t>
      </w:r>
      <w:r w:rsidR="00C65864" w:rsidRPr="00D50BA1">
        <w:rPr>
          <w:rFonts w:ascii="Georgia" w:hAnsi="Georgia"/>
          <w:lang w:val="es-ES"/>
        </w:rPr>
        <w:t>Jn</w:t>
      </w:r>
      <w:r w:rsidR="00F55B52" w:rsidRPr="00D50BA1">
        <w:rPr>
          <w:rFonts w:ascii="Georgia" w:hAnsi="Georgia"/>
          <w:lang w:val="es-ES"/>
        </w:rPr>
        <w:t xml:space="preserve"> 21, 22). </w:t>
      </w:r>
    </w:p>
    <w:p w:rsidR="00E42BD1" w:rsidRPr="00D50BA1" w:rsidRDefault="006D44F3" w:rsidP="00376F31">
      <w:pPr>
        <w:spacing w:after="120" w:line="320" w:lineRule="exact"/>
        <w:ind w:firstLine="709"/>
        <w:jc w:val="both"/>
        <w:rPr>
          <w:rFonts w:ascii="Georgia" w:hAnsi="Georgia"/>
          <w:lang w:val="es-ES"/>
        </w:rPr>
      </w:pPr>
      <w:r w:rsidRPr="00D50BA1">
        <w:rPr>
          <w:rFonts w:ascii="Georgia" w:hAnsi="Georgia"/>
          <w:lang w:val="es-ES"/>
        </w:rPr>
        <w:t xml:space="preserve">Queridos hermanos, que el tiempo de Adviento nos ayude a comprender, cada vez más, la profundidad y el significado de nuestro </w:t>
      </w:r>
      <w:r w:rsidR="00F55B52" w:rsidRPr="00D50BA1">
        <w:rPr>
          <w:rFonts w:ascii="Georgia" w:hAnsi="Georgia"/>
          <w:lang w:val="es-ES"/>
        </w:rPr>
        <w:t>“</w:t>
      </w:r>
      <w:r w:rsidRPr="00D50BA1">
        <w:rPr>
          <w:rFonts w:ascii="Georgia" w:hAnsi="Georgia"/>
          <w:lang w:val="es-ES"/>
        </w:rPr>
        <w:t>Heme aquí</w:t>
      </w:r>
      <w:r w:rsidR="00F55B52" w:rsidRPr="00D50BA1">
        <w:rPr>
          <w:rFonts w:ascii="Georgia" w:hAnsi="Georgia"/>
          <w:lang w:val="es-ES"/>
        </w:rPr>
        <w:t xml:space="preserve">”, </w:t>
      </w:r>
      <w:r w:rsidR="007802F6" w:rsidRPr="00D50BA1">
        <w:rPr>
          <w:rFonts w:ascii="Georgia" w:hAnsi="Georgia"/>
          <w:lang w:val="es-ES"/>
        </w:rPr>
        <w:t>en el saludar el recuerdo de nuestro "primer heme aquí</w:t>
      </w:r>
      <w:r w:rsidR="00F55B52" w:rsidRPr="00D50BA1">
        <w:rPr>
          <w:rFonts w:ascii="Georgia" w:hAnsi="Georgia"/>
          <w:lang w:val="es-ES"/>
        </w:rPr>
        <w:t>” (</w:t>
      </w:r>
      <w:r w:rsidR="007802F6" w:rsidRPr="00D50BA1">
        <w:rPr>
          <w:rFonts w:ascii="Georgia" w:hAnsi="Georgia"/>
          <w:lang w:val="es-ES"/>
        </w:rPr>
        <w:t>el primer amor</w:t>
      </w:r>
      <w:r w:rsidR="00F55B52" w:rsidRPr="00D50BA1">
        <w:rPr>
          <w:rFonts w:ascii="Georgia" w:hAnsi="Georgia"/>
          <w:lang w:val="es-ES"/>
        </w:rPr>
        <w:t xml:space="preserve">). </w:t>
      </w:r>
      <w:r w:rsidR="00550C02" w:rsidRPr="00D50BA1">
        <w:rPr>
          <w:rFonts w:ascii="Georgia" w:hAnsi="Georgia"/>
          <w:lang w:val="es-ES"/>
        </w:rPr>
        <w:t>P</w:t>
      </w:r>
      <w:r w:rsidR="007802F6" w:rsidRPr="00D50BA1">
        <w:rPr>
          <w:rFonts w:ascii="Georgia" w:hAnsi="Georgia"/>
          <w:lang w:val="es-ES"/>
        </w:rPr>
        <w:t xml:space="preserve">ara ayudarnos podemos dejarnos inspirar por el testimonio de vida de nuestro Padre Fundador que, hasta el final, se hizo totalmente disponible al Señor: </w:t>
      </w:r>
      <w:r w:rsidR="00E559E5" w:rsidRPr="00D50BA1">
        <w:rPr>
          <w:rFonts w:ascii="Georgia" w:hAnsi="Georgia"/>
          <w:lang w:val="es-ES"/>
        </w:rPr>
        <w:t>“</w:t>
      </w:r>
      <w:r w:rsidR="00E42BD1" w:rsidRPr="00D50BA1">
        <w:rPr>
          <w:rFonts w:ascii="Georgia" w:hAnsi="Georgia"/>
          <w:i/>
          <w:lang w:val="es-ES"/>
        </w:rPr>
        <w:t>S</w:t>
      </w:r>
      <w:r w:rsidR="007802F6" w:rsidRPr="00D50BA1">
        <w:rPr>
          <w:rFonts w:ascii="Georgia" w:hAnsi="Georgia"/>
          <w:i/>
          <w:lang w:val="es-ES"/>
        </w:rPr>
        <w:t xml:space="preserve">iento, ahora más que nunca, que soy un pobre trapo inútil: confío en la misericordia del </w:t>
      </w:r>
      <w:r w:rsidR="001C0B0C" w:rsidRPr="00D50BA1">
        <w:rPr>
          <w:rFonts w:ascii="Georgia" w:hAnsi="Georgia"/>
          <w:i/>
          <w:lang w:val="es-ES"/>
        </w:rPr>
        <w:t xml:space="preserve">Señor y en las oraciones </w:t>
      </w:r>
      <w:r w:rsidR="00E559E5" w:rsidRPr="00D50BA1">
        <w:rPr>
          <w:rFonts w:ascii="Georgia" w:hAnsi="Georgia"/>
          <w:i/>
          <w:lang w:val="es-ES"/>
        </w:rPr>
        <w:t xml:space="preserve">(…) </w:t>
      </w:r>
      <w:r w:rsidR="00E42BD1" w:rsidRPr="00D50BA1">
        <w:rPr>
          <w:rFonts w:ascii="Georgia" w:hAnsi="Georgia"/>
          <w:i/>
          <w:lang w:val="es-ES"/>
        </w:rPr>
        <w:t>P</w:t>
      </w:r>
      <w:r w:rsidR="001C0B0C" w:rsidRPr="00D50BA1">
        <w:rPr>
          <w:rFonts w:ascii="Georgia" w:hAnsi="Georgia"/>
          <w:i/>
          <w:lang w:val="es-ES"/>
        </w:rPr>
        <w:t xml:space="preserve">ara ese poco que el Señor querrá de mí, </w:t>
      </w:r>
      <w:r w:rsidR="001C0B0C" w:rsidRPr="00D50BA1">
        <w:rPr>
          <w:rFonts w:ascii="Georgia" w:hAnsi="Georgia"/>
          <w:b/>
          <w:i/>
          <w:lang w:val="es-ES"/>
        </w:rPr>
        <w:t>heme aquí dispuesto</w:t>
      </w:r>
      <w:r w:rsidR="00E42BD1" w:rsidRPr="00D50BA1">
        <w:rPr>
          <w:rFonts w:ascii="Georgia" w:hAnsi="Georgia"/>
          <w:i/>
          <w:lang w:val="es-ES"/>
        </w:rPr>
        <w:t>.</w:t>
      </w:r>
      <w:r w:rsidR="001C0B0C" w:rsidRPr="00D50BA1">
        <w:rPr>
          <w:rFonts w:ascii="Georgia" w:hAnsi="Georgia"/>
          <w:i/>
          <w:lang w:val="es-ES"/>
        </w:rPr>
        <w:t xml:space="preserve"> Y si, en los días de vida que me quedan, me es dado poder confortar a un pobre de más, de dar alguna consolación al corazón del Papa y de los obispos, Dios sea bendito también por esta recuperación</w:t>
      </w:r>
      <w:r w:rsidR="00376F31" w:rsidRPr="00D50BA1">
        <w:rPr>
          <w:rFonts w:ascii="Georgia" w:hAnsi="Georgia"/>
          <w:i/>
          <w:lang w:val="es-ES"/>
        </w:rPr>
        <w:t>!</w:t>
      </w:r>
      <w:r w:rsidR="00E559E5" w:rsidRPr="00D50BA1">
        <w:rPr>
          <w:rFonts w:ascii="Georgia" w:hAnsi="Georgia"/>
          <w:lang w:val="es-ES"/>
        </w:rPr>
        <w:t>”</w:t>
      </w:r>
      <w:r w:rsidR="00C0474E" w:rsidRPr="00D50BA1">
        <w:rPr>
          <w:rFonts w:ascii="Georgia" w:hAnsi="Georgia"/>
          <w:lang w:val="es-ES"/>
        </w:rPr>
        <w:t>.</w:t>
      </w:r>
      <w:r w:rsidR="00E559E5" w:rsidRPr="00D50BA1">
        <w:rPr>
          <w:rFonts w:ascii="Georgia" w:hAnsi="Georgia"/>
          <w:lang w:val="es-ES"/>
        </w:rPr>
        <w:t xml:space="preserve">  </w:t>
      </w:r>
      <w:r w:rsidR="008444B1">
        <w:rPr>
          <w:rFonts w:ascii="Georgia" w:hAnsi="Georgia"/>
          <w:lang w:val="es-ES"/>
        </w:rPr>
        <w:t>¡</w:t>
      </w:r>
      <w:r w:rsidR="00E559E5" w:rsidRPr="00D50BA1">
        <w:rPr>
          <w:rFonts w:ascii="Georgia" w:hAnsi="Georgia"/>
          <w:lang w:val="es-ES"/>
        </w:rPr>
        <w:t>L</w:t>
      </w:r>
      <w:r w:rsidR="001C0B0C" w:rsidRPr="00D50BA1">
        <w:rPr>
          <w:rFonts w:ascii="Georgia" w:hAnsi="Georgia"/>
          <w:lang w:val="es-ES"/>
        </w:rPr>
        <w:t xml:space="preserve">o ha escrito el </w:t>
      </w:r>
      <w:r w:rsidR="00E42BD1" w:rsidRPr="00D50BA1">
        <w:rPr>
          <w:rFonts w:ascii="Georgia" w:hAnsi="Georgia"/>
          <w:lang w:val="es-ES"/>
        </w:rPr>
        <w:t xml:space="preserve">5 </w:t>
      </w:r>
      <w:r w:rsidR="001C0B0C" w:rsidRPr="00D50BA1">
        <w:rPr>
          <w:rFonts w:ascii="Georgia" w:hAnsi="Georgia"/>
          <w:lang w:val="es-ES"/>
        </w:rPr>
        <w:t xml:space="preserve">de </w:t>
      </w:r>
      <w:r w:rsidR="00E42BD1" w:rsidRPr="00D50BA1">
        <w:rPr>
          <w:rFonts w:ascii="Georgia" w:hAnsi="Georgia"/>
          <w:lang w:val="es-ES"/>
        </w:rPr>
        <w:t xml:space="preserve">marzo </w:t>
      </w:r>
      <w:r w:rsidR="001C0B0C" w:rsidRPr="00D50BA1">
        <w:rPr>
          <w:rFonts w:ascii="Georgia" w:hAnsi="Georgia"/>
          <w:lang w:val="es-ES"/>
        </w:rPr>
        <w:t xml:space="preserve">de </w:t>
      </w:r>
      <w:r w:rsidR="00E42BD1" w:rsidRPr="00D50BA1">
        <w:rPr>
          <w:rFonts w:ascii="Georgia" w:hAnsi="Georgia"/>
          <w:lang w:val="es-ES"/>
        </w:rPr>
        <w:t>1940</w:t>
      </w:r>
      <w:r w:rsidR="00E559E5" w:rsidRPr="00D50BA1">
        <w:rPr>
          <w:rFonts w:ascii="Georgia" w:hAnsi="Georgia"/>
          <w:lang w:val="es-ES"/>
        </w:rPr>
        <w:t>!</w:t>
      </w:r>
      <w:r w:rsidR="005069F9" w:rsidRPr="00D50BA1">
        <w:rPr>
          <w:rFonts w:ascii="Georgia" w:hAnsi="Georgia"/>
          <w:lang w:val="es-ES"/>
        </w:rPr>
        <w:t xml:space="preserve"> D</w:t>
      </w:r>
      <w:r w:rsidR="001C0B0C" w:rsidRPr="00D50BA1">
        <w:rPr>
          <w:rFonts w:ascii="Georgia" w:hAnsi="Georgia"/>
          <w:lang w:val="es-ES"/>
        </w:rPr>
        <w:t xml:space="preserve">esde el inicio hasta el final: </w:t>
      </w:r>
      <w:r w:rsidR="001C0B0C" w:rsidRPr="00D50BA1">
        <w:rPr>
          <w:rFonts w:ascii="Georgia" w:hAnsi="Georgia"/>
          <w:i/>
          <w:lang w:val="es-ES"/>
        </w:rPr>
        <w:t>¡Heme aquí</w:t>
      </w:r>
      <w:r w:rsidR="005069F9" w:rsidRPr="00D50BA1">
        <w:rPr>
          <w:rFonts w:ascii="Georgia" w:hAnsi="Georgia"/>
          <w:lang w:val="es-ES"/>
        </w:rPr>
        <w:t>!</w:t>
      </w:r>
    </w:p>
    <w:p w:rsidR="00376F31" w:rsidRPr="00D50BA1" w:rsidRDefault="00376F31" w:rsidP="00AC450B">
      <w:pPr>
        <w:spacing w:after="120" w:line="320" w:lineRule="exact"/>
        <w:ind w:firstLine="709"/>
        <w:jc w:val="both"/>
        <w:rPr>
          <w:rFonts w:ascii="Georgia" w:hAnsi="Georgia"/>
          <w:lang w:val="es-ES"/>
        </w:rPr>
      </w:pPr>
    </w:p>
    <w:p w:rsidR="00A01EED" w:rsidRPr="00D50BA1" w:rsidRDefault="00A01EED" w:rsidP="00AC450B">
      <w:pPr>
        <w:spacing w:after="120" w:line="320" w:lineRule="exact"/>
        <w:ind w:firstLine="709"/>
        <w:jc w:val="both"/>
        <w:rPr>
          <w:rFonts w:ascii="Georgia" w:hAnsi="Georgia"/>
          <w:lang w:val="es-ES"/>
        </w:rPr>
      </w:pPr>
    </w:p>
    <w:p w:rsidR="00A01EED" w:rsidRPr="00D50BA1" w:rsidRDefault="00A01EED" w:rsidP="00AC450B">
      <w:pPr>
        <w:spacing w:after="120" w:line="320" w:lineRule="exact"/>
        <w:ind w:firstLine="709"/>
        <w:jc w:val="both"/>
        <w:rPr>
          <w:rFonts w:ascii="Georgia" w:hAnsi="Georgia"/>
          <w:lang w:val="es-ES"/>
        </w:rPr>
      </w:pPr>
    </w:p>
    <w:p w:rsidR="00095EAC" w:rsidRPr="00D50BA1" w:rsidRDefault="00095EAC" w:rsidP="00AC450B">
      <w:pPr>
        <w:autoSpaceDE w:val="0"/>
        <w:autoSpaceDN w:val="0"/>
        <w:adjustRightInd w:val="0"/>
        <w:spacing w:after="120" w:line="320" w:lineRule="exact"/>
        <w:jc w:val="both"/>
        <w:rPr>
          <w:rFonts w:ascii="Georgia" w:hAnsi="Georgia"/>
          <w:b/>
          <w:i/>
          <w:color w:val="002060"/>
          <w:lang w:val="es-ES"/>
        </w:rPr>
      </w:pPr>
      <w:r w:rsidRPr="00D50BA1">
        <w:rPr>
          <w:rFonts w:ascii="Georgia" w:hAnsi="Georgia"/>
          <w:b/>
          <w:i/>
          <w:color w:val="002060"/>
          <w:lang w:val="es-ES"/>
        </w:rPr>
        <w:lastRenderedPageBreak/>
        <w:t>“P</w:t>
      </w:r>
      <w:r w:rsidR="00393078" w:rsidRPr="00D50BA1">
        <w:rPr>
          <w:rFonts w:ascii="Georgia" w:hAnsi="Georgia"/>
          <w:b/>
          <w:i/>
          <w:color w:val="002060"/>
          <w:lang w:val="es-ES"/>
        </w:rPr>
        <w:t>ara toda mi vida</w:t>
      </w:r>
      <w:r w:rsidRPr="00D50BA1">
        <w:rPr>
          <w:rFonts w:ascii="Georgia" w:hAnsi="Georgia"/>
          <w:b/>
          <w:i/>
          <w:color w:val="002060"/>
          <w:lang w:val="es-ES"/>
        </w:rPr>
        <w:t xml:space="preserve">”: </w:t>
      </w:r>
      <w:r w:rsidR="00393078" w:rsidRPr="00D50BA1">
        <w:rPr>
          <w:rFonts w:ascii="Georgia" w:hAnsi="Georgia"/>
          <w:b/>
          <w:i/>
          <w:color w:val="002060"/>
          <w:lang w:val="es-ES"/>
        </w:rPr>
        <w:t xml:space="preserve">¿hasta cuando dura un </w:t>
      </w:r>
      <w:r w:rsidR="00920C39" w:rsidRPr="00D50BA1">
        <w:rPr>
          <w:rFonts w:ascii="Georgia" w:hAnsi="Georgia"/>
          <w:b/>
          <w:i/>
          <w:color w:val="002060"/>
          <w:lang w:val="es-ES"/>
        </w:rPr>
        <w:t>“p</w:t>
      </w:r>
      <w:r w:rsidR="00393078" w:rsidRPr="00D50BA1">
        <w:rPr>
          <w:rFonts w:ascii="Georgia" w:hAnsi="Georgia"/>
          <w:b/>
          <w:i/>
          <w:color w:val="002060"/>
          <w:lang w:val="es-ES"/>
        </w:rPr>
        <w:t>ara siempre</w:t>
      </w:r>
      <w:r w:rsidRPr="00D50BA1">
        <w:rPr>
          <w:rFonts w:ascii="Georgia" w:hAnsi="Georgia"/>
          <w:b/>
          <w:i/>
          <w:color w:val="002060"/>
          <w:lang w:val="es-ES"/>
        </w:rPr>
        <w:t>”?</w:t>
      </w:r>
    </w:p>
    <w:p w:rsidR="002F231F" w:rsidRPr="00D50BA1" w:rsidRDefault="009C3A97" w:rsidP="00AC450B">
      <w:pPr>
        <w:autoSpaceDE w:val="0"/>
        <w:autoSpaceDN w:val="0"/>
        <w:adjustRightInd w:val="0"/>
        <w:spacing w:after="120" w:line="320" w:lineRule="exact"/>
        <w:ind w:firstLine="709"/>
        <w:jc w:val="both"/>
        <w:rPr>
          <w:rFonts w:ascii="Georgia" w:hAnsi="Georgia" w:cs="Arial"/>
          <w:color w:val="000000"/>
          <w:lang w:val="es-ES"/>
        </w:rPr>
      </w:pPr>
      <w:r w:rsidRPr="00D50BA1">
        <w:rPr>
          <w:rFonts w:ascii="Georgia" w:hAnsi="Georgia"/>
          <w:lang w:val="es-ES"/>
        </w:rPr>
        <w:t>D</w:t>
      </w:r>
      <w:r w:rsidR="00393078" w:rsidRPr="00D50BA1">
        <w:rPr>
          <w:rFonts w:ascii="Georgia" w:hAnsi="Georgia"/>
          <w:lang w:val="es-ES"/>
        </w:rPr>
        <w:t xml:space="preserve">esde que hemos celebrado el </w:t>
      </w:r>
      <w:r w:rsidRPr="00D50BA1">
        <w:rPr>
          <w:rFonts w:ascii="Georgia" w:hAnsi="Georgia"/>
          <w:lang w:val="es-ES"/>
        </w:rPr>
        <w:t>Cap</w:t>
      </w:r>
      <w:r w:rsidR="00393078" w:rsidRPr="00D50BA1">
        <w:rPr>
          <w:rFonts w:ascii="Georgia" w:hAnsi="Georgia"/>
          <w:lang w:val="es-ES"/>
        </w:rPr>
        <w:t xml:space="preserve">ítulo </w:t>
      </w:r>
      <w:r w:rsidRPr="00D50BA1">
        <w:rPr>
          <w:rFonts w:ascii="Georgia" w:hAnsi="Georgia"/>
          <w:lang w:val="es-ES"/>
        </w:rPr>
        <w:t xml:space="preserve">General, </w:t>
      </w:r>
      <w:r w:rsidR="00393078" w:rsidRPr="00D50BA1">
        <w:rPr>
          <w:rFonts w:ascii="Georgia" w:hAnsi="Georgia"/>
          <w:lang w:val="es-ES"/>
        </w:rPr>
        <w:t xml:space="preserve">muchos de nuestros cohermanos han </w:t>
      </w:r>
      <w:r w:rsidRPr="00D50BA1">
        <w:rPr>
          <w:rFonts w:ascii="Georgia" w:hAnsi="Georgia"/>
          <w:lang w:val="es-ES"/>
        </w:rPr>
        <w:t>“consa</w:t>
      </w:r>
      <w:r w:rsidR="00393078" w:rsidRPr="00D50BA1">
        <w:rPr>
          <w:rFonts w:ascii="Georgia" w:hAnsi="Georgia"/>
          <w:lang w:val="es-ES"/>
        </w:rPr>
        <w:t>grado ritualmente</w:t>
      </w:r>
      <w:r w:rsidRPr="00D50BA1">
        <w:rPr>
          <w:rFonts w:ascii="Georgia" w:hAnsi="Georgia"/>
          <w:lang w:val="es-ES"/>
        </w:rPr>
        <w:t xml:space="preserve">” </w:t>
      </w:r>
      <w:r w:rsidR="00F410C4" w:rsidRPr="00D50BA1">
        <w:rPr>
          <w:rFonts w:ascii="Georgia" w:hAnsi="Georgia"/>
          <w:lang w:val="es-ES"/>
        </w:rPr>
        <w:t xml:space="preserve">su </w:t>
      </w:r>
      <w:r w:rsidRPr="00D50BA1">
        <w:rPr>
          <w:rFonts w:ascii="Georgia" w:hAnsi="Georgia"/>
          <w:lang w:val="es-ES"/>
        </w:rPr>
        <w:t>“</w:t>
      </w:r>
      <w:r w:rsidR="00F410C4" w:rsidRPr="00D50BA1">
        <w:rPr>
          <w:rFonts w:ascii="Georgia" w:hAnsi="Georgia"/>
          <w:lang w:val="es-ES"/>
        </w:rPr>
        <w:t xml:space="preserve">Heme aquí”. El </w:t>
      </w:r>
      <w:r w:rsidR="0086006F" w:rsidRPr="00D50BA1">
        <w:rPr>
          <w:rFonts w:ascii="Georgia" w:hAnsi="Georgia"/>
          <w:lang w:val="es-ES"/>
        </w:rPr>
        <w:t xml:space="preserve">2 </w:t>
      </w:r>
      <w:r w:rsidR="00F410C4" w:rsidRPr="00D50BA1">
        <w:rPr>
          <w:rFonts w:ascii="Georgia" w:hAnsi="Georgia"/>
          <w:lang w:val="es-ES"/>
        </w:rPr>
        <w:t xml:space="preserve">de julio, </w:t>
      </w:r>
      <w:r w:rsidRPr="00D50BA1">
        <w:rPr>
          <w:rFonts w:ascii="Georgia" w:hAnsi="Georgia"/>
          <w:lang w:val="es-ES"/>
        </w:rPr>
        <w:t>Geraldo Magela da Silva (Prov. Brasil Nor</w:t>
      </w:r>
      <w:r w:rsidR="00F410C4" w:rsidRPr="00D50BA1">
        <w:rPr>
          <w:rFonts w:ascii="Georgia" w:hAnsi="Georgia"/>
          <w:lang w:val="es-ES"/>
        </w:rPr>
        <w:t>te</w:t>
      </w:r>
      <w:r w:rsidRPr="00D50BA1">
        <w:rPr>
          <w:rFonts w:ascii="Georgia" w:hAnsi="Georgia"/>
          <w:lang w:val="es-ES"/>
        </w:rPr>
        <w:t xml:space="preserve">) </w:t>
      </w:r>
      <w:r w:rsidR="00F410C4" w:rsidRPr="00D50BA1">
        <w:rPr>
          <w:rFonts w:ascii="Georgia" w:hAnsi="Georgia"/>
          <w:lang w:val="es-ES"/>
        </w:rPr>
        <w:t xml:space="preserve">y el </w:t>
      </w:r>
      <w:r w:rsidR="009C4BB0" w:rsidRPr="00D50BA1">
        <w:rPr>
          <w:rFonts w:ascii="Georgia" w:hAnsi="Georgia"/>
          <w:lang w:val="es-ES"/>
        </w:rPr>
        <w:t>26</w:t>
      </w:r>
      <w:r w:rsidR="00F410C4" w:rsidRPr="00D50BA1">
        <w:rPr>
          <w:rFonts w:ascii="Georgia" w:hAnsi="Georgia"/>
          <w:lang w:val="es-ES"/>
        </w:rPr>
        <w:t xml:space="preserve"> de noviembre, </w:t>
      </w:r>
      <w:r w:rsidR="009C4BB0" w:rsidRPr="00D50BA1">
        <w:rPr>
          <w:rFonts w:ascii="Georgia" w:hAnsi="Georgia"/>
          <w:lang w:val="es-ES"/>
        </w:rPr>
        <w:t>Carlos Enrique Liscano Riera (Viceprov. d</w:t>
      </w:r>
      <w:r w:rsidR="00F410C4" w:rsidRPr="00D50BA1">
        <w:rPr>
          <w:rFonts w:ascii="Georgia" w:hAnsi="Georgia"/>
          <w:lang w:val="es-ES"/>
        </w:rPr>
        <w:t>e</w:t>
      </w:r>
      <w:r w:rsidR="009C4BB0" w:rsidRPr="00D50BA1">
        <w:rPr>
          <w:rFonts w:ascii="Georgia" w:hAnsi="Georgia"/>
          <w:lang w:val="es-ES"/>
        </w:rPr>
        <w:t xml:space="preserve"> Madrid) </w:t>
      </w:r>
      <w:r w:rsidRPr="00D50BA1">
        <w:rPr>
          <w:rFonts w:ascii="Georgia" w:hAnsi="Georgia"/>
          <w:lang w:val="es-ES"/>
        </w:rPr>
        <w:t>ha</w:t>
      </w:r>
      <w:r w:rsidR="009C4BB0" w:rsidRPr="00D50BA1">
        <w:rPr>
          <w:rFonts w:ascii="Georgia" w:hAnsi="Georgia"/>
          <w:lang w:val="es-ES"/>
        </w:rPr>
        <w:t>n</w:t>
      </w:r>
      <w:r w:rsidR="00F410C4" w:rsidRPr="00D50BA1">
        <w:rPr>
          <w:rFonts w:ascii="Georgia" w:hAnsi="Georgia"/>
          <w:lang w:val="es-ES"/>
        </w:rPr>
        <w:t xml:space="preserve"> pronunciado su “Heme aquí diaconal</w:t>
      </w:r>
      <w:r w:rsidRPr="00D50BA1">
        <w:rPr>
          <w:rFonts w:ascii="Georgia" w:hAnsi="Georgia"/>
          <w:lang w:val="es-ES"/>
        </w:rPr>
        <w:t xml:space="preserve">”. </w:t>
      </w:r>
      <w:r w:rsidR="00F410C4" w:rsidRPr="00D50BA1">
        <w:rPr>
          <w:rFonts w:ascii="Georgia" w:hAnsi="Georgia"/>
          <w:lang w:val="es-ES"/>
        </w:rPr>
        <w:t xml:space="preserve">Otros cohermanos han respondido con su </w:t>
      </w:r>
      <w:r w:rsidR="003F4F22" w:rsidRPr="00D50BA1">
        <w:rPr>
          <w:rFonts w:ascii="Georgia" w:hAnsi="Georgia"/>
          <w:lang w:val="es-ES"/>
        </w:rPr>
        <w:t>“</w:t>
      </w:r>
      <w:r w:rsidR="00F410C4" w:rsidRPr="00D50BA1">
        <w:rPr>
          <w:rFonts w:ascii="Georgia" w:hAnsi="Georgia"/>
          <w:lang w:val="es-ES"/>
        </w:rPr>
        <w:t xml:space="preserve">Heme aquí </w:t>
      </w:r>
      <w:r w:rsidR="003F4F22" w:rsidRPr="00D50BA1">
        <w:rPr>
          <w:rFonts w:ascii="Georgia" w:hAnsi="Georgia"/>
          <w:lang w:val="es-ES"/>
        </w:rPr>
        <w:t>sacerdotal”</w:t>
      </w:r>
      <w:r w:rsidR="002F231F" w:rsidRPr="00D50BA1">
        <w:rPr>
          <w:rFonts w:ascii="Georgia" w:hAnsi="Georgia"/>
          <w:lang w:val="es-ES"/>
        </w:rPr>
        <w:t xml:space="preserve">: </w:t>
      </w:r>
      <w:r w:rsidR="00F410C4" w:rsidRPr="00D50BA1">
        <w:rPr>
          <w:rFonts w:ascii="Georgia" w:hAnsi="Georgia"/>
          <w:lang w:val="es-ES"/>
        </w:rPr>
        <w:t xml:space="preserve">en la </w:t>
      </w:r>
      <w:r w:rsidR="002F231F" w:rsidRPr="00D50BA1">
        <w:rPr>
          <w:rFonts w:ascii="Georgia" w:hAnsi="Georgia"/>
          <w:lang w:val="es-ES"/>
        </w:rPr>
        <w:t xml:space="preserve">Prov. Argentina, </w:t>
      </w:r>
      <w:r w:rsidR="002F231F" w:rsidRPr="00D50BA1">
        <w:rPr>
          <w:rFonts w:ascii="Georgia" w:hAnsi="Georgia" w:cs="Arial"/>
          <w:color w:val="000000"/>
          <w:lang w:val="es-ES"/>
        </w:rPr>
        <w:t xml:space="preserve">Abel Isidro Olmedo Riveros (13/08); </w:t>
      </w:r>
      <w:r w:rsidR="00F410C4" w:rsidRPr="00D50BA1">
        <w:rPr>
          <w:rFonts w:ascii="Georgia" w:hAnsi="Georgia" w:cs="Arial"/>
          <w:color w:val="000000"/>
          <w:lang w:val="es-ES"/>
        </w:rPr>
        <w:t xml:space="preserve">en la </w:t>
      </w:r>
      <w:r w:rsidR="002F231F" w:rsidRPr="00D50BA1">
        <w:rPr>
          <w:rFonts w:ascii="Georgia" w:hAnsi="Georgia" w:cs="Arial"/>
          <w:color w:val="000000"/>
          <w:lang w:val="es-ES"/>
        </w:rPr>
        <w:t xml:space="preserve">Prov. N. D. Afrique: </w:t>
      </w:r>
      <w:r w:rsidR="00F410C4" w:rsidRPr="00D50BA1">
        <w:rPr>
          <w:rFonts w:ascii="Georgia" w:hAnsi="Georgia" w:cs="Arial"/>
          <w:color w:val="000000"/>
          <w:lang w:val="es-ES"/>
        </w:rPr>
        <w:t xml:space="preserve">el 26 de junio, </w:t>
      </w:r>
      <w:r w:rsidR="004E1D62" w:rsidRPr="00D50BA1">
        <w:rPr>
          <w:rFonts w:ascii="Georgia" w:hAnsi="Georgia" w:cs="Arial"/>
          <w:color w:val="000000"/>
          <w:lang w:val="es-ES"/>
        </w:rPr>
        <w:t xml:space="preserve">Alain Jacques Sawadogo; </w:t>
      </w:r>
      <w:r w:rsidR="00F410C4" w:rsidRPr="00D50BA1">
        <w:rPr>
          <w:rFonts w:ascii="Georgia" w:hAnsi="Georgia" w:cs="Arial"/>
          <w:color w:val="000000"/>
          <w:lang w:val="es-ES"/>
        </w:rPr>
        <w:t xml:space="preserve">el </w:t>
      </w:r>
      <w:r w:rsidR="004E1D62" w:rsidRPr="00D50BA1">
        <w:rPr>
          <w:rFonts w:ascii="Georgia" w:hAnsi="Georgia" w:cs="Arial"/>
          <w:color w:val="000000"/>
          <w:lang w:val="es-ES"/>
        </w:rPr>
        <w:t xml:space="preserve">2 </w:t>
      </w:r>
      <w:r w:rsidR="00F410C4" w:rsidRPr="00D50BA1">
        <w:rPr>
          <w:rFonts w:ascii="Georgia" w:hAnsi="Georgia" w:cs="Arial"/>
          <w:color w:val="000000"/>
          <w:lang w:val="es-ES"/>
        </w:rPr>
        <w:t>de julio</w:t>
      </w:r>
      <w:r w:rsidR="004E1D62" w:rsidRPr="00D50BA1">
        <w:rPr>
          <w:rFonts w:ascii="Georgia" w:hAnsi="Georgia" w:cs="Arial"/>
          <w:color w:val="000000"/>
          <w:lang w:val="es-ES"/>
        </w:rPr>
        <w:t xml:space="preserve">: Balibié (Justin) Bamouni, Arnaud Kambire Berwuole, Guy Roland Nana </w:t>
      </w:r>
      <w:r w:rsidR="00F410C4" w:rsidRPr="00D50BA1">
        <w:rPr>
          <w:rFonts w:ascii="Georgia" w:hAnsi="Georgia" w:cs="Arial"/>
          <w:color w:val="000000"/>
          <w:lang w:val="es-ES"/>
        </w:rPr>
        <w:t>y</w:t>
      </w:r>
      <w:r w:rsidR="004E1D62" w:rsidRPr="00D50BA1">
        <w:rPr>
          <w:rFonts w:ascii="Georgia" w:hAnsi="Georgia" w:cs="Arial"/>
          <w:color w:val="000000"/>
          <w:lang w:val="es-ES"/>
        </w:rPr>
        <w:t xml:space="preserve"> Gildas Ouedraogo; </w:t>
      </w:r>
      <w:r w:rsidR="00F410C4" w:rsidRPr="00D50BA1">
        <w:rPr>
          <w:rFonts w:ascii="Georgia" w:hAnsi="Georgia" w:cs="Arial"/>
          <w:color w:val="000000"/>
          <w:lang w:val="es-ES"/>
        </w:rPr>
        <w:t xml:space="preserve">el </w:t>
      </w:r>
      <w:r w:rsidR="004E1D62" w:rsidRPr="00D50BA1">
        <w:rPr>
          <w:rFonts w:ascii="Georgia" w:hAnsi="Georgia" w:cs="Arial"/>
          <w:color w:val="000000"/>
          <w:lang w:val="es-ES"/>
        </w:rPr>
        <w:t xml:space="preserve">9 </w:t>
      </w:r>
      <w:r w:rsidR="00F410C4" w:rsidRPr="00D50BA1">
        <w:rPr>
          <w:rFonts w:ascii="Georgia" w:hAnsi="Georgia" w:cs="Arial"/>
          <w:color w:val="000000"/>
          <w:lang w:val="es-ES"/>
        </w:rPr>
        <w:t xml:space="preserve">de julio, </w:t>
      </w:r>
      <w:r w:rsidR="004E1D62" w:rsidRPr="00D50BA1">
        <w:rPr>
          <w:rFonts w:ascii="Georgia" w:hAnsi="Georgia" w:cs="Arial"/>
          <w:color w:val="000000"/>
          <w:lang w:val="es-ES"/>
        </w:rPr>
        <w:t>Bogmsa Badiligma (Wil.) Simfeya, Wend-Malgueda Polycarpe Tapsoba,</w:t>
      </w:r>
      <w:r w:rsidR="00D948A6" w:rsidRPr="00D50BA1">
        <w:rPr>
          <w:rFonts w:ascii="Georgia" w:hAnsi="Georgia" w:cs="Arial"/>
          <w:color w:val="000000"/>
          <w:lang w:val="es-ES"/>
        </w:rPr>
        <w:t xml:space="preserve"> </w:t>
      </w:r>
      <w:r w:rsidR="002F231F" w:rsidRPr="00D50BA1">
        <w:rPr>
          <w:rFonts w:ascii="Georgia" w:hAnsi="Georgia" w:cs="Arial"/>
          <w:color w:val="000000"/>
          <w:lang w:val="es-ES"/>
        </w:rPr>
        <w:t>Assiaténa (Vinc. de P.) Arinim</w:t>
      </w:r>
      <w:r w:rsidR="004E1D62" w:rsidRPr="00D50BA1">
        <w:rPr>
          <w:rFonts w:ascii="Georgia" w:hAnsi="Georgia" w:cs="Arial"/>
          <w:color w:val="000000"/>
          <w:lang w:val="es-ES"/>
        </w:rPr>
        <w:t>,</w:t>
      </w:r>
      <w:r w:rsidR="00D948A6" w:rsidRPr="00D50BA1">
        <w:rPr>
          <w:rFonts w:ascii="Georgia" w:hAnsi="Georgia" w:cs="Arial"/>
          <w:color w:val="000000"/>
          <w:lang w:val="es-ES"/>
        </w:rPr>
        <w:t xml:space="preserve"> Dièn (Donatien) Koumantega</w:t>
      </w:r>
      <w:r w:rsidR="004E1D62" w:rsidRPr="00D50BA1">
        <w:rPr>
          <w:rFonts w:ascii="Georgia" w:hAnsi="Georgia" w:cs="Arial"/>
          <w:color w:val="000000"/>
          <w:lang w:val="es-ES"/>
        </w:rPr>
        <w:t xml:space="preserve"> </w:t>
      </w:r>
      <w:r w:rsidR="00F410C4" w:rsidRPr="00D50BA1">
        <w:rPr>
          <w:rFonts w:ascii="Georgia" w:hAnsi="Georgia" w:cs="Arial"/>
          <w:color w:val="000000"/>
          <w:lang w:val="es-ES"/>
        </w:rPr>
        <w:t>y</w:t>
      </w:r>
      <w:r w:rsidR="004E1D62" w:rsidRPr="00D50BA1">
        <w:rPr>
          <w:rFonts w:ascii="Georgia" w:hAnsi="Georgia" w:cs="Arial"/>
          <w:color w:val="000000"/>
          <w:lang w:val="es-ES"/>
        </w:rPr>
        <w:t xml:space="preserve"> </w:t>
      </w:r>
      <w:r w:rsidR="00D948A6" w:rsidRPr="00D50BA1">
        <w:rPr>
          <w:rFonts w:ascii="Georgia" w:hAnsi="Georgia" w:cs="Arial"/>
          <w:color w:val="000000"/>
          <w:lang w:val="es-ES"/>
        </w:rPr>
        <w:t>Kodjo Atchiké (Pierre) Kpongbe</w:t>
      </w:r>
      <w:r w:rsidR="002F231F" w:rsidRPr="00D50BA1">
        <w:rPr>
          <w:rFonts w:ascii="Georgia" w:hAnsi="Georgia" w:cs="Arial"/>
          <w:color w:val="000000"/>
          <w:lang w:val="es-ES"/>
        </w:rPr>
        <w:t xml:space="preserve">; </w:t>
      </w:r>
      <w:r w:rsidR="00F410C4" w:rsidRPr="00D50BA1">
        <w:rPr>
          <w:rFonts w:ascii="Georgia" w:hAnsi="Georgia" w:cs="Arial"/>
          <w:color w:val="000000"/>
          <w:lang w:val="es-ES"/>
        </w:rPr>
        <w:t xml:space="preserve">en la </w:t>
      </w:r>
      <w:r w:rsidR="002F231F" w:rsidRPr="00D50BA1">
        <w:rPr>
          <w:rFonts w:ascii="Georgia" w:hAnsi="Georgia" w:cs="Arial"/>
          <w:color w:val="000000"/>
          <w:lang w:val="es-ES"/>
        </w:rPr>
        <w:t>Delega</w:t>
      </w:r>
      <w:r w:rsidR="00F410C4" w:rsidRPr="00D50BA1">
        <w:rPr>
          <w:rFonts w:ascii="Georgia" w:hAnsi="Georgia" w:cs="Arial"/>
          <w:color w:val="000000"/>
          <w:lang w:val="es-ES"/>
        </w:rPr>
        <w:t>ción</w:t>
      </w:r>
      <w:r w:rsidR="002F231F" w:rsidRPr="00D50BA1">
        <w:rPr>
          <w:rFonts w:ascii="Georgia" w:hAnsi="Georgia" w:cs="Arial"/>
          <w:color w:val="000000"/>
          <w:lang w:val="es-ES"/>
        </w:rPr>
        <w:t xml:space="preserve">: Raju Sowraj (27/08); </w:t>
      </w:r>
      <w:r w:rsidR="00F410C4" w:rsidRPr="00D50BA1">
        <w:rPr>
          <w:rFonts w:ascii="Georgia" w:hAnsi="Georgia" w:cs="Arial"/>
          <w:color w:val="000000"/>
          <w:lang w:val="es-ES"/>
        </w:rPr>
        <w:t xml:space="preserve">en la </w:t>
      </w:r>
      <w:r w:rsidR="002F231F" w:rsidRPr="00D50BA1">
        <w:rPr>
          <w:rFonts w:ascii="Georgia" w:hAnsi="Georgia" w:cs="Arial"/>
          <w:color w:val="000000"/>
          <w:lang w:val="es-ES"/>
        </w:rPr>
        <w:t>Prov. d</w:t>
      </w:r>
      <w:r w:rsidR="00F410C4" w:rsidRPr="00D50BA1">
        <w:rPr>
          <w:rFonts w:ascii="Georgia" w:hAnsi="Georgia" w:cs="Arial"/>
          <w:color w:val="000000"/>
          <w:lang w:val="es-ES"/>
        </w:rPr>
        <w:t>e</w:t>
      </w:r>
      <w:r w:rsidR="002F231F" w:rsidRPr="00D50BA1">
        <w:rPr>
          <w:rFonts w:ascii="Georgia" w:hAnsi="Georgia" w:cs="Arial"/>
          <w:color w:val="000000"/>
          <w:lang w:val="es-ES"/>
        </w:rPr>
        <w:t xml:space="preserve"> Roma</w:t>
      </w:r>
      <w:r w:rsidR="009C4BB0" w:rsidRPr="00D50BA1">
        <w:rPr>
          <w:rFonts w:ascii="Georgia" w:hAnsi="Georgia" w:cs="Arial"/>
          <w:color w:val="000000"/>
          <w:lang w:val="es-ES"/>
        </w:rPr>
        <w:t xml:space="preserve">, </w:t>
      </w:r>
      <w:r w:rsidR="00F410C4" w:rsidRPr="00D50BA1">
        <w:rPr>
          <w:rFonts w:ascii="Georgia" w:hAnsi="Georgia" w:cs="Arial"/>
          <w:color w:val="000000"/>
          <w:lang w:val="es-ES"/>
        </w:rPr>
        <w:t xml:space="preserve">el 10 de septiembre, </w:t>
      </w:r>
      <w:r w:rsidR="002F231F" w:rsidRPr="00D50BA1">
        <w:rPr>
          <w:rFonts w:ascii="Georgia" w:hAnsi="Georgia" w:cs="Arial"/>
          <w:color w:val="000000"/>
          <w:lang w:val="es-ES"/>
        </w:rPr>
        <w:t xml:space="preserve">Luca Ingrascì </w:t>
      </w:r>
      <w:r w:rsidR="0032780A" w:rsidRPr="00D50BA1">
        <w:rPr>
          <w:rFonts w:ascii="Georgia" w:hAnsi="Georgia" w:cs="Arial"/>
          <w:color w:val="000000"/>
          <w:lang w:val="es-ES"/>
        </w:rPr>
        <w:t xml:space="preserve">y el </w:t>
      </w:r>
      <w:r w:rsidR="009C4BB0" w:rsidRPr="00D50BA1">
        <w:rPr>
          <w:rFonts w:ascii="Georgia" w:hAnsi="Georgia" w:cs="Arial"/>
          <w:color w:val="000000"/>
          <w:lang w:val="es-ES"/>
        </w:rPr>
        <w:t xml:space="preserve">30 </w:t>
      </w:r>
      <w:r w:rsidR="0032780A" w:rsidRPr="00D50BA1">
        <w:rPr>
          <w:rFonts w:ascii="Georgia" w:hAnsi="Georgia" w:cs="Arial"/>
          <w:color w:val="000000"/>
          <w:lang w:val="es-ES"/>
        </w:rPr>
        <w:t xml:space="preserve">de octubre, </w:t>
      </w:r>
      <w:r w:rsidR="002F231F" w:rsidRPr="00D50BA1">
        <w:rPr>
          <w:rFonts w:ascii="Georgia" w:hAnsi="Georgia" w:cs="Arial"/>
          <w:color w:val="000000"/>
          <w:lang w:val="es-ES"/>
        </w:rPr>
        <w:t>Andryamahandry Heritian</w:t>
      </w:r>
      <w:r w:rsidR="00975038" w:rsidRPr="00D50BA1">
        <w:rPr>
          <w:rFonts w:ascii="Georgia" w:hAnsi="Georgia" w:cs="Arial"/>
          <w:color w:val="000000"/>
          <w:lang w:val="es-ES"/>
        </w:rPr>
        <w:t>a</w:t>
      </w:r>
      <w:r w:rsidR="002F231F" w:rsidRPr="00D50BA1">
        <w:rPr>
          <w:rFonts w:ascii="Georgia" w:hAnsi="Georgia" w:cs="Arial"/>
          <w:color w:val="000000"/>
          <w:lang w:val="es-ES"/>
        </w:rPr>
        <w:t xml:space="preserve"> Rasoamiaramanana.</w:t>
      </w:r>
    </w:p>
    <w:p w:rsidR="009C3A97" w:rsidRPr="00D50BA1" w:rsidRDefault="0032780A"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cs="Arial"/>
          <w:color w:val="000000"/>
          <w:lang w:val="es-ES"/>
        </w:rPr>
        <w:t xml:space="preserve">En fin, han querido consagrar </w:t>
      </w:r>
      <w:r w:rsidR="002F231F" w:rsidRPr="00D50BA1">
        <w:rPr>
          <w:rFonts w:ascii="Georgia" w:hAnsi="Georgia" w:cs="Arial"/>
          <w:color w:val="000000"/>
          <w:lang w:val="es-ES"/>
        </w:rPr>
        <w:t>“p</w:t>
      </w:r>
      <w:r w:rsidRPr="00D50BA1">
        <w:rPr>
          <w:rFonts w:ascii="Georgia" w:hAnsi="Georgia" w:cs="Arial"/>
          <w:color w:val="000000"/>
          <w:lang w:val="es-ES"/>
        </w:rPr>
        <w:t>ara siempre</w:t>
      </w:r>
      <w:r w:rsidR="002F231F" w:rsidRPr="00D50BA1">
        <w:rPr>
          <w:rFonts w:ascii="Georgia" w:hAnsi="Georgia" w:cs="Arial"/>
          <w:color w:val="000000"/>
          <w:lang w:val="es-ES"/>
        </w:rPr>
        <w:t xml:space="preserve">” </w:t>
      </w:r>
      <w:r w:rsidRPr="00D50BA1">
        <w:rPr>
          <w:rFonts w:ascii="Georgia" w:hAnsi="Georgia" w:cs="Arial"/>
          <w:color w:val="000000"/>
          <w:lang w:val="es-ES"/>
        </w:rPr>
        <w:t xml:space="preserve">su </w:t>
      </w:r>
      <w:r w:rsidR="002F231F" w:rsidRPr="00D50BA1">
        <w:rPr>
          <w:rFonts w:ascii="Georgia" w:hAnsi="Georgia" w:cs="Arial"/>
          <w:color w:val="000000"/>
          <w:lang w:val="es-ES"/>
        </w:rPr>
        <w:t>“</w:t>
      </w:r>
      <w:r w:rsidRPr="00D50BA1">
        <w:rPr>
          <w:rFonts w:ascii="Georgia" w:hAnsi="Georgia" w:cs="Arial"/>
          <w:color w:val="000000"/>
          <w:lang w:val="es-ES"/>
        </w:rPr>
        <w:t>Heme aquí</w:t>
      </w:r>
      <w:r w:rsidR="002F231F" w:rsidRPr="00D50BA1">
        <w:rPr>
          <w:rFonts w:ascii="Georgia" w:hAnsi="Georgia" w:cs="Arial"/>
          <w:color w:val="000000"/>
          <w:lang w:val="es-ES"/>
        </w:rPr>
        <w:t xml:space="preserve">” </w:t>
      </w:r>
      <w:r w:rsidRPr="00D50BA1">
        <w:rPr>
          <w:rFonts w:ascii="Georgia" w:hAnsi="Georgia" w:cs="Arial"/>
          <w:color w:val="000000"/>
          <w:lang w:val="es-ES"/>
        </w:rPr>
        <w:t xml:space="preserve">en la Congregación: en la </w:t>
      </w:r>
      <w:r w:rsidR="009C4BB0" w:rsidRPr="00D50BA1">
        <w:rPr>
          <w:rFonts w:ascii="Georgia" w:hAnsi="Georgia" w:cs="Arial"/>
          <w:color w:val="000000"/>
          <w:lang w:val="es-ES"/>
        </w:rPr>
        <w:t>Prov. d</w:t>
      </w:r>
      <w:r w:rsidRPr="00D50BA1">
        <w:rPr>
          <w:rFonts w:ascii="Georgia" w:hAnsi="Georgia" w:cs="Arial"/>
          <w:color w:val="000000"/>
          <w:lang w:val="es-ES"/>
        </w:rPr>
        <w:t>e</w:t>
      </w:r>
      <w:r w:rsidR="009C4BB0" w:rsidRPr="00D50BA1">
        <w:rPr>
          <w:rFonts w:ascii="Georgia" w:hAnsi="Georgia" w:cs="Arial"/>
          <w:color w:val="000000"/>
          <w:lang w:val="es-ES"/>
        </w:rPr>
        <w:t xml:space="preserve"> Warsawa, </w:t>
      </w:r>
      <w:r w:rsidRPr="00D50BA1">
        <w:rPr>
          <w:rFonts w:ascii="Georgia" w:hAnsi="Georgia" w:cs="Arial"/>
          <w:color w:val="000000"/>
          <w:lang w:val="es-ES"/>
        </w:rPr>
        <w:t>el 8 de septiembre</w:t>
      </w:r>
      <w:r w:rsidR="009C4BB0" w:rsidRPr="00D50BA1">
        <w:rPr>
          <w:rFonts w:ascii="Georgia" w:hAnsi="Georgia" w:cs="Arial"/>
          <w:color w:val="000000"/>
          <w:lang w:val="es-ES"/>
        </w:rPr>
        <w:t>: Piotr Mosak; Michal Pawlowski; Pawel Urbanski. N</w:t>
      </w:r>
      <w:r w:rsidR="003F4F22" w:rsidRPr="00D50BA1">
        <w:rPr>
          <w:rFonts w:ascii="Georgia" w:hAnsi="Georgia" w:cs="Arial"/>
          <w:color w:val="000000"/>
          <w:lang w:val="es-ES"/>
        </w:rPr>
        <w:t>e</w:t>
      </w:r>
      <w:r w:rsidR="00F862FD" w:rsidRPr="00D50BA1">
        <w:rPr>
          <w:rFonts w:ascii="Georgia" w:hAnsi="Georgia" w:cs="Arial"/>
          <w:color w:val="000000"/>
          <w:lang w:val="es-ES"/>
        </w:rPr>
        <w:t xml:space="preserve">lla Prov. N. D. Afrique, </w:t>
      </w:r>
      <w:r w:rsidRPr="00D50BA1">
        <w:rPr>
          <w:rFonts w:ascii="Georgia" w:hAnsi="Georgia" w:cs="Arial"/>
          <w:color w:val="000000"/>
          <w:lang w:val="es-ES"/>
        </w:rPr>
        <w:t xml:space="preserve">el </w:t>
      </w:r>
      <w:r w:rsidR="00F862FD" w:rsidRPr="00D50BA1">
        <w:rPr>
          <w:rFonts w:ascii="Georgia" w:hAnsi="Georgia" w:cs="Arial"/>
          <w:color w:val="000000"/>
          <w:lang w:val="es-ES"/>
        </w:rPr>
        <w:t xml:space="preserve">10 </w:t>
      </w:r>
      <w:r w:rsidRPr="00D50BA1">
        <w:rPr>
          <w:rFonts w:ascii="Georgia" w:hAnsi="Georgia" w:cs="Arial"/>
          <w:color w:val="000000"/>
          <w:lang w:val="es-ES"/>
        </w:rPr>
        <w:t>de septiembre</w:t>
      </w:r>
      <w:r w:rsidR="00F862FD" w:rsidRPr="00D50BA1">
        <w:rPr>
          <w:rFonts w:ascii="Georgia" w:hAnsi="Georgia" w:cs="Arial"/>
          <w:color w:val="000000"/>
          <w:lang w:val="es-ES"/>
        </w:rPr>
        <w:t>: Saidou (Emmanuel Marie) Abdou; Akila Jean Baptiste Gueba; Yves Dieudonné</w:t>
      </w:r>
      <w:r w:rsidR="002C7570" w:rsidRPr="00D50BA1">
        <w:rPr>
          <w:rFonts w:ascii="Georgia" w:hAnsi="Georgia" w:cs="Arial"/>
          <w:color w:val="000000"/>
          <w:lang w:val="es-ES"/>
        </w:rPr>
        <w:t xml:space="preserve"> </w:t>
      </w:r>
      <w:r w:rsidR="00F862FD" w:rsidRPr="00D50BA1">
        <w:rPr>
          <w:rFonts w:ascii="Georgia" w:hAnsi="Georgia" w:cs="Arial"/>
          <w:color w:val="000000"/>
          <w:lang w:val="es-ES"/>
        </w:rPr>
        <w:t xml:space="preserve">Gyengani; Blonsky Serge Marius Kouadio; Arthus Cyrus Roi Secka; Julien Tapsoba. </w:t>
      </w:r>
      <w:r w:rsidRPr="00D50BA1">
        <w:rPr>
          <w:rFonts w:ascii="Georgia" w:hAnsi="Georgia" w:cs="Arial"/>
          <w:color w:val="000000"/>
          <w:lang w:val="es-ES"/>
        </w:rPr>
        <w:t>En la Delegación</w:t>
      </w:r>
      <w:r w:rsidR="00F862FD" w:rsidRPr="00D50BA1">
        <w:rPr>
          <w:rFonts w:ascii="Georgia" w:hAnsi="Georgia" w:cs="Arial"/>
          <w:color w:val="000000"/>
          <w:lang w:val="es-ES"/>
        </w:rPr>
        <w:t xml:space="preserve">, </w:t>
      </w:r>
      <w:r w:rsidRPr="00D50BA1">
        <w:rPr>
          <w:rFonts w:ascii="Georgia" w:hAnsi="Georgia" w:cs="Arial"/>
          <w:color w:val="000000"/>
          <w:lang w:val="es-ES"/>
        </w:rPr>
        <w:t xml:space="preserve">el </w:t>
      </w:r>
      <w:r w:rsidR="00F862FD" w:rsidRPr="00D50BA1">
        <w:rPr>
          <w:rFonts w:ascii="Georgia" w:hAnsi="Georgia" w:cs="Arial"/>
          <w:color w:val="000000"/>
          <w:lang w:val="es-ES"/>
        </w:rPr>
        <w:t xml:space="preserve">15 </w:t>
      </w:r>
      <w:r w:rsidRPr="00D50BA1">
        <w:rPr>
          <w:rFonts w:ascii="Georgia" w:hAnsi="Georgia" w:cs="Arial"/>
          <w:color w:val="000000"/>
          <w:lang w:val="es-ES"/>
        </w:rPr>
        <w:t>de octubre</w:t>
      </w:r>
      <w:r w:rsidR="00F862FD" w:rsidRPr="00D50BA1">
        <w:rPr>
          <w:rFonts w:ascii="Georgia" w:hAnsi="Georgia" w:cs="Arial"/>
          <w:color w:val="000000"/>
          <w:lang w:val="es-ES"/>
        </w:rPr>
        <w:t xml:space="preserve">: Ian Kiprotich Katah. </w:t>
      </w:r>
      <w:r w:rsidRPr="00D50BA1">
        <w:rPr>
          <w:rFonts w:ascii="Georgia" w:hAnsi="Georgia" w:cs="Arial"/>
          <w:color w:val="000000"/>
          <w:lang w:val="es-ES"/>
        </w:rPr>
        <w:t xml:space="preserve">En la </w:t>
      </w:r>
      <w:r w:rsidR="00F862FD" w:rsidRPr="00D50BA1">
        <w:rPr>
          <w:rFonts w:ascii="Georgia" w:hAnsi="Georgia" w:cs="Arial"/>
          <w:color w:val="000000"/>
          <w:lang w:val="es-ES"/>
        </w:rPr>
        <w:t>Prov. Brasil Nor</w:t>
      </w:r>
      <w:r w:rsidRPr="00D50BA1">
        <w:rPr>
          <w:rFonts w:ascii="Georgia" w:hAnsi="Georgia" w:cs="Arial"/>
          <w:color w:val="000000"/>
          <w:lang w:val="es-ES"/>
        </w:rPr>
        <w:t xml:space="preserve">te, el </w:t>
      </w:r>
      <w:r w:rsidR="00F862FD" w:rsidRPr="00D50BA1">
        <w:rPr>
          <w:rFonts w:ascii="Georgia" w:hAnsi="Georgia" w:cs="Arial"/>
          <w:color w:val="000000"/>
          <w:lang w:val="es-ES"/>
        </w:rPr>
        <w:t xml:space="preserve">10 </w:t>
      </w:r>
      <w:r w:rsidRPr="00D50BA1">
        <w:rPr>
          <w:rFonts w:ascii="Georgia" w:hAnsi="Georgia" w:cs="Arial"/>
          <w:color w:val="000000"/>
          <w:lang w:val="es-ES"/>
        </w:rPr>
        <w:t xml:space="preserve">de noviembre: </w:t>
      </w:r>
      <w:r w:rsidR="00F862FD" w:rsidRPr="00D50BA1">
        <w:rPr>
          <w:rFonts w:ascii="Georgia" w:hAnsi="Georgia" w:cs="Arial"/>
          <w:color w:val="000000"/>
          <w:lang w:val="es-ES"/>
        </w:rPr>
        <w:t xml:space="preserve">Sebastiao Bertoldo Tigre Filho; </w:t>
      </w:r>
      <w:r w:rsidRPr="00D50BA1">
        <w:rPr>
          <w:rFonts w:ascii="Georgia" w:hAnsi="Georgia" w:cs="Arial"/>
          <w:color w:val="000000"/>
          <w:lang w:val="es-ES"/>
        </w:rPr>
        <w:t xml:space="preserve">el </w:t>
      </w:r>
      <w:r w:rsidR="00F862FD" w:rsidRPr="00D50BA1">
        <w:rPr>
          <w:rFonts w:ascii="Georgia" w:hAnsi="Georgia" w:cs="Arial"/>
          <w:color w:val="000000"/>
          <w:lang w:val="es-ES"/>
        </w:rPr>
        <w:t xml:space="preserve">12 </w:t>
      </w:r>
      <w:r w:rsidRPr="00D50BA1">
        <w:rPr>
          <w:rFonts w:ascii="Georgia" w:hAnsi="Georgia" w:cs="Arial"/>
          <w:color w:val="000000"/>
          <w:lang w:val="es-ES"/>
        </w:rPr>
        <w:t>de noviembre</w:t>
      </w:r>
      <w:r w:rsidR="00F862FD" w:rsidRPr="00D50BA1">
        <w:rPr>
          <w:rFonts w:ascii="Georgia" w:hAnsi="Georgia" w:cs="Arial"/>
          <w:color w:val="000000"/>
          <w:lang w:val="es-ES"/>
        </w:rPr>
        <w:t xml:space="preserve">: Fabiano </w:t>
      </w:r>
      <w:r w:rsidR="00F862FD" w:rsidRPr="00D50BA1">
        <w:rPr>
          <w:rFonts w:ascii="Georgia" w:hAnsi="Georgia"/>
          <w:lang w:val="es-ES"/>
        </w:rPr>
        <w:t>d</w:t>
      </w:r>
      <w:r w:rsidR="00F862FD" w:rsidRPr="00D50BA1">
        <w:rPr>
          <w:rFonts w:ascii="Georgia" w:hAnsi="Georgia" w:cs="Arial"/>
          <w:color w:val="000000"/>
          <w:lang w:val="es-ES"/>
        </w:rPr>
        <w:t xml:space="preserve">e Oliveira; Renaldo Elesbão de Almeida; </w:t>
      </w:r>
      <w:r w:rsidRPr="00D50BA1">
        <w:rPr>
          <w:rFonts w:ascii="Georgia" w:hAnsi="Georgia" w:cs="Arial"/>
          <w:color w:val="000000"/>
          <w:lang w:val="es-ES"/>
        </w:rPr>
        <w:t xml:space="preserve">en la </w:t>
      </w:r>
      <w:r w:rsidR="00F862FD" w:rsidRPr="00D50BA1">
        <w:rPr>
          <w:rFonts w:ascii="Georgia" w:hAnsi="Georgia" w:cs="Arial"/>
          <w:color w:val="000000"/>
          <w:lang w:val="es-ES"/>
        </w:rPr>
        <w:t>Prov. Brasile Su</w:t>
      </w:r>
      <w:r w:rsidRPr="00D50BA1">
        <w:rPr>
          <w:rFonts w:ascii="Georgia" w:hAnsi="Georgia" w:cs="Arial"/>
          <w:color w:val="000000"/>
          <w:lang w:val="es-ES"/>
        </w:rPr>
        <w:t>r</w:t>
      </w:r>
      <w:r w:rsidR="00F862FD" w:rsidRPr="00D50BA1">
        <w:rPr>
          <w:rFonts w:ascii="Georgia" w:hAnsi="Georgia" w:cs="Arial"/>
          <w:color w:val="000000"/>
          <w:lang w:val="es-ES"/>
        </w:rPr>
        <w:t xml:space="preserve">, </w:t>
      </w:r>
      <w:r w:rsidRPr="00D50BA1">
        <w:rPr>
          <w:rFonts w:ascii="Georgia" w:hAnsi="Georgia" w:cs="Arial"/>
          <w:color w:val="000000"/>
          <w:lang w:val="es-ES"/>
        </w:rPr>
        <w:t>el 12 de noviembre</w:t>
      </w:r>
      <w:r w:rsidR="00F862FD" w:rsidRPr="00D50BA1">
        <w:rPr>
          <w:rFonts w:ascii="Georgia" w:hAnsi="Georgia" w:cs="Arial"/>
          <w:color w:val="000000"/>
          <w:lang w:val="es-ES"/>
        </w:rPr>
        <w:t>: Rui Pedro</w:t>
      </w:r>
      <w:r w:rsidR="002C7570" w:rsidRPr="00D50BA1">
        <w:rPr>
          <w:rFonts w:ascii="Georgia" w:hAnsi="Georgia" w:cs="Arial"/>
          <w:color w:val="000000"/>
          <w:lang w:val="es-ES"/>
        </w:rPr>
        <w:t xml:space="preserve"> </w:t>
      </w:r>
      <w:r w:rsidR="00F862FD" w:rsidRPr="00D50BA1">
        <w:rPr>
          <w:rFonts w:ascii="Georgia" w:hAnsi="Georgia" w:cs="Arial"/>
          <w:color w:val="000000"/>
          <w:lang w:val="es-ES"/>
        </w:rPr>
        <w:t>Fernandes Nobre Pires; Adriano Roque da Silva;</w:t>
      </w:r>
      <w:r w:rsidR="009C4BB0" w:rsidRPr="00D50BA1">
        <w:rPr>
          <w:rFonts w:ascii="Georgia" w:hAnsi="Georgia" w:cs="Arial"/>
          <w:color w:val="000000"/>
          <w:lang w:val="es-ES"/>
        </w:rPr>
        <w:t xml:space="preserve"> </w:t>
      </w:r>
      <w:r w:rsidRPr="00D50BA1">
        <w:rPr>
          <w:rFonts w:ascii="Georgia" w:hAnsi="Georgia" w:cs="Arial"/>
          <w:color w:val="000000"/>
          <w:lang w:val="es-ES"/>
        </w:rPr>
        <w:t>y</w:t>
      </w:r>
      <w:r w:rsidR="00F862FD" w:rsidRPr="00D50BA1">
        <w:rPr>
          <w:rFonts w:ascii="Georgia" w:hAnsi="Georgia" w:cs="Arial"/>
          <w:color w:val="000000"/>
          <w:lang w:val="es-ES"/>
        </w:rPr>
        <w:t xml:space="preserve"> Carlos</w:t>
      </w:r>
      <w:r w:rsidR="002C7570" w:rsidRPr="00D50BA1">
        <w:rPr>
          <w:rFonts w:ascii="Georgia" w:hAnsi="Georgia"/>
          <w:lang w:val="es-ES"/>
        </w:rPr>
        <w:t xml:space="preserve"> </w:t>
      </w:r>
      <w:r w:rsidR="00F862FD" w:rsidRPr="00D50BA1">
        <w:rPr>
          <w:rFonts w:ascii="Georgia" w:hAnsi="Georgia" w:cs="Arial"/>
          <w:color w:val="000000"/>
          <w:lang w:val="es-ES"/>
        </w:rPr>
        <w:t xml:space="preserve">Santos da Silva. </w:t>
      </w:r>
    </w:p>
    <w:p w:rsidR="00920C39" w:rsidRPr="00D50BA1" w:rsidRDefault="00EB1679"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Estos cohermanos, en las distintas lenguas de la </w:t>
      </w:r>
      <w:r w:rsidR="002C7570" w:rsidRPr="00D50BA1">
        <w:rPr>
          <w:rFonts w:ascii="Georgia" w:hAnsi="Georgia"/>
          <w:lang w:val="es-ES"/>
        </w:rPr>
        <w:t>Congrega</w:t>
      </w:r>
      <w:r w:rsidRPr="00D50BA1">
        <w:rPr>
          <w:rFonts w:ascii="Georgia" w:hAnsi="Georgia"/>
          <w:lang w:val="es-ES"/>
        </w:rPr>
        <w:t>ción, han dicho</w:t>
      </w:r>
      <w:r w:rsidR="002C7570" w:rsidRPr="00D50BA1">
        <w:rPr>
          <w:rFonts w:ascii="Georgia" w:hAnsi="Georgia"/>
          <w:lang w:val="es-ES"/>
        </w:rPr>
        <w:t>:</w:t>
      </w:r>
      <w:r w:rsidR="00920C39" w:rsidRPr="00D50BA1">
        <w:rPr>
          <w:rFonts w:ascii="Georgia" w:hAnsi="Georgia"/>
          <w:lang w:val="es-ES"/>
        </w:rPr>
        <w:t xml:space="preserve"> “</w:t>
      </w:r>
      <w:r w:rsidRPr="00D50BA1">
        <w:rPr>
          <w:rFonts w:ascii="Georgia" w:hAnsi="Georgia"/>
          <w:i/>
          <w:lang w:val="es-ES"/>
        </w:rPr>
        <w:t>Hago voto de Castidad, de Pobreza, de Obediencia y de especial Fidelidad al Papa, para toda la vida</w:t>
      </w:r>
      <w:r w:rsidR="00920C39" w:rsidRPr="00D50BA1">
        <w:rPr>
          <w:rFonts w:ascii="Georgia" w:hAnsi="Georgia"/>
          <w:lang w:val="es-ES"/>
        </w:rPr>
        <w:t xml:space="preserve">”. </w:t>
      </w:r>
      <w:r w:rsidRPr="00D50BA1">
        <w:rPr>
          <w:rFonts w:ascii="Georgia" w:hAnsi="Georgia"/>
          <w:lang w:val="es-ES"/>
        </w:rPr>
        <w:t xml:space="preserve">Es la parte central y fundamental de nuestra fórmula de profesión religiosa perpetua. Sin duda, palabras valientes y a contracorriente, llenas de audacia y de generosidad. Totalmente de Dios, para siempre en la familia de </w:t>
      </w:r>
      <w:r w:rsidR="00920C39" w:rsidRPr="00D50BA1">
        <w:rPr>
          <w:rFonts w:ascii="Georgia" w:hAnsi="Georgia"/>
          <w:lang w:val="es-ES"/>
        </w:rPr>
        <w:t xml:space="preserve">Don Orione. </w:t>
      </w:r>
    </w:p>
    <w:p w:rsidR="000E1586" w:rsidRPr="00D50BA1" w:rsidRDefault="00E11EE5"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Para asegurar, aún más, la autenticidad del gesto</w:t>
      </w:r>
      <w:r w:rsidR="00D458AF" w:rsidRPr="00D50BA1">
        <w:rPr>
          <w:rFonts w:ascii="Georgia" w:hAnsi="Georgia"/>
          <w:lang w:val="es-ES"/>
        </w:rPr>
        <w:t xml:space="preserve"> cumplido por los jóvenes, y también para recordar el compromiso de la promesa que hemos manifestado un día, y, sobre todo, para provocar una reflexión a quien está en proceso de pedir la admisión a la profesión perpetua, es necesario dejarnos interpelar por una pregunta vital y delicada: </w:t>
      </w:r>
      <w:r w:rsidR="00D458AF" w:rsidRPr="00D50BA1">
        <w:rPr>
          <w:rFonts w:ascii="Georgia" w:hAnsi="Georgia"/>
          <w:b/>
          <w:lang w:val="es-ES"/>
        </w:rPr>
        <w:t xml:space="preserve">¿Cuánto tiempo dura un </w:t>
      </w:r>
      <w:r w:rsidR="000E1586" w:rsidRPr="00D50BA1">
        <w:rPr>
          <w:rFonts w:ascii="Georgia" w:hAnsi="Georgia"/>
          <w:b/>
          <w:lang w:val="es-ES"/>
        </w:rPr>
        <w:t>“p</w:t>
      </w:r>
      <w:r w:rsidR="00D458AF" w:rsidRPr="00D50BA1">
        <w:rPr>
          <w:rFonts w:ascii="Georgia" w:hAnsi="Georgia"/>
          <w:b/>
          <w:lang w:val="es-ES"/>
        </w:rPr>
        <w:t>ara siempre</w:t>
      </w:r>
      <w:r w:rsidR="000E1586" w:rsidRPr="00D50BA1">
        <w:rPr>
          <w:rFonts w:ascii="Georgia" w:hAnsi="Georgia"/>
          <w:b/>
          <w:lang w:val="es-ES"/>
        </w:rPr>
        <w:t xml:space="preserve">”? </w:t>
      </w:r>
      <w:r w:rsidR="00D458AF" w:rsidRPr="00D50BA1">
        <w:rPr>
          <w:rFonts w:ascii="Georgia" w:hAnsi="Georgia"/>
          <w:b/>
          <w:lang w:val="es-ES"/>
        </w:rPr>
        <w:t xml:space="preserve">¿Hasta dónde llega un </w:t>
      </w:r>
      <w:r w:rsidR="000E1586" w:rsidRPr="00D50BA1">
        <w:rPr>
          <w:rFonts w:ascii="Georgia" w:hAnsi="Georgia"/>
          <w:b/>
          <w:lang w:val="es-ES"/>
        </w:rPr>
        <w:t>“p</w:t>
      </w:r>
      <w:r w:rsidR="00D458AF" w:rsidRPr="00D50BA1">
        <w:rPr>
          <w:rFonts w:ascii="Georgia" w:hAnsi="Georgia"/>
          <w:b/>
          <w:lang w:val="es-ES"/>
        </w:rPr>
        <w:t>ara toda mi vida</w:t>
      </w:r>
      <w:r w:rsidR="000E1586" w:rsidRPr="00D50BA1">
        <w:rPr>
          <w:rFonts w:ascii="Georgia" w:hAnsi="Georgia"/>
          <w:b/>
          <w:lang w:val="es-ES"/>
        </w:rPr>
        <w:t>”?</w:t>
      </w:r>
    </w:p>
    <w:p w:rsidR="000E1586" w:rsidRPr="00D50BA1" w:rsidRDefault="000E1586"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La </w:t>
      </w:r>
      <w:r w:rsidR="00D458AF" w:rsidRPr="00D50BA1">
        <w:rPr>
          <w:rFonts w:ascii="Georgia" w:hAnsi="Georgia"/>
          <w:lang w:val="es-ES"/>
        </w:rPr>
        <w:t>pregunta, a primera vista</w:t>
      </w:r>
      <w:r w:rsidR="00E24667" w:rsidRPr="00D50BA1">
        <w:rPr>
          <w:rFonts w:ascii="Georgia" w:hAnsi="Georgia"/>
          <w:lang w:val="es-ES"/>
        </w:rPr>
        <w:t>, parece totalmente sin sentido. Puesta de este modo, hasta un niño respondería</w:t>
      </w:r>
      <w:r w:rsidRPr="00D50BA1">
        <w:rPr>
          <w:rFonts w:ascii="Georgia" w:hAnsi="Georgia"/>
          <w:lang w:val="es-ES"/>
        </w:rPr>
        <w:t>: “</w:t>
      </w:r>
      <w:r w:rsidR="00E24667" w:rsidRPr="00D50BA1">
        <w:rPr>
          <w:rFonts w:ascii="Georgia" w:hAnsi="Georgia"/>
          <w:lang w:val="es-ES"/>
        </w:rPr>
        <w:t>¡</w:t>
      </w:r>
      <w:r w:rsidRPr="00D50BA1">
        <w:rPr>
          <w:rFonts w:ascii="Georgia" w:hAnsi="Georgia"/>
          <w:lang w:val="es-ES"/>
        </w:rPr>
        <w:t>p</w:t>
      </w:r>
      <w:r w:rsidR="00E24667" w:rsidRPr="00D50BA1">
        <w:rPr>
          <w:rFonts w:ascii="Georgia" w:hAnsi="Georgia"/>
          <w:lang w:val="es-ES"/>
        </w:rPr>
        <w:t>or siempre y... para siempre</w:t>
      </w:r>
      <w:r w:rsidRPr="00D50BA1">
        <w:rPr>
          <w:rFonts w:ascii="Georgia" w:hAnsi="Georgia"/>
          <w:lang w:val="es-ES"/>
        </w:rPr>
        <w:t xml:space="preserve">!”. Una </w:t>
      </w:r>
      <w:r w:rsidR="00E24667" w:rsidRPr="00D50BA1">
        <w:rPr>
          <w:rFonts w:ascii="Georgia" w:hAnsi="Georgia"/>
          <w:lang w:val="es-ES"/>
        </w:rPr>
        <w:t xml:space="preserve">profesión perpetua no tiene fecha de caducidad, o mejor, su fecha de validez es la vida, </w:t>
      </w:r>
      <w:r w:rsidRPr="00D50BA1">
        <w:rPr>
          <w:rFonts w:ascii="Georgia" w:hAnsi="Georgia"/>
          <w:lang w:val="es-ES"/>
        </w:rPr>
        <w:t>“p</w:t>
      </w:r>
      <w:r w:rsidR="00E24667" w:rsidRPr="00D50BA1">
        <w:rPr>
          <w:rFonts w:ascii="Georgia" w:hAnsi="Georgia"/>
          <w:lang w:val="es-ES"/>
        </w:rPr>
        <w:t>ara toda mi vida</w:t>
      </w:r>
      <w:r w:rsidRPr="00D50BA1">
        <w:rPr>
          <w:rFonts w:ascii="Georgia" w:hAnsi="Georgia"/>
          <w:lang w:val="es-ES"/>
        </w:rPr>
        <w:t>”</w:t>
      </w:r>
      <w:r w:rsidR="004A5868" w:rsidRPr="00D50BA1">
        <w:rPr>
          <w:rFonts w:ascii="Georgia" w:hAnsi="Georgia"/>
          <w:lang w:val="es-ES"/>
        </w:rPr>
        <w:t xml:space="preserve">, </w:t>
      </w:r>
      <w:r w:rsidR="00E24667" w:rsidRPr="00D50BA1">
        <w:rPr>
          <w:rFonts w:ascii="Georgia" w:hAnsi="Georgia"/>
          <w:lang w:val="es-ES"/>
        </w:rPr>
        <w:t>ha sido dicho en nuestra fórmula de profesión</w:t>
      </w:r>
      <w:r w:rsidRPr="00D50BA1">
        <w:rPr>
          <w:rFonts w:ascii="Georgia" w:hAnsi="Georgia"/>
          <w:lang w:val="es-ES"/>
        </w:rPr>
        <w:t>.</w:t>
      </w:r>
    </w:p>
    <w:p w:rsidR="006F5DB5" w:rsidRPr="00D50BA1" w:rsidRDefault="009E0732"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Esta pregunta, sin embargo, es justificable y tiene un sentido vital para nosotros. Cuando un religioso que vive en donación y responsabilidad su consagración se pregunta a si mismo </w:t>
      </w:r>
      <w:r w:rsidR="00D65615" w:rsidRPr="00D50BA1">
        <w:rPr>
          <w:rFonts w:ascii="Georgia" w:hAnsi="Georgia"/>
          <w:lang w:val="es-ES"/>
        </w:rPr>
        <w:t>“</w:t>
      </w:r>
      <w:r w:rsidRPr="00D50BA1">
        <w:rPr>
          <w:rFonts w:ascii="Georgia" w:hAnsi="Georgia"/>
          <w:lang w:val="es-ES"/>
        </w:rPr>
        <w:t xml:space="preserve">cuál pudiera ser el límite del </w:t>
      </w:r>
      <w:r w:rsidR="00D65615" w:rsidRPr="00D50BA1">
        <w:rPr>
          <w:rFonts w:ascii="Georgia" w:hAnsi="Georgia"/>
          <w:i/>
          <w:lang w:val="es-ES"/>
        </w:rPr>
        <w:t>p</w:t>
      </w:r>
      <w:r w:rsidRPr="00D50BA1">
        <w:rPr>
          <w:rFonts w:ascii="Georgia" w:hAnsi="Georgia"/>
          <w:i/>
          <w:lang w:val="es-ES"/>
        </w:rPr>
        <w:t>ara siempre</w:t>
      </w:r>
      <w:r w:rsidR="00D65615" w:rsidRPr="00D50BA1">
        <w:rPr>
          <w:rFonts w:ascii="Georgia" w:hAnsi="Georgia"/>
          <w:lang w:val="es-ES"/>
        </w:rPr>
        <w:t xml:space="preserve">” </w:t>
      </w:r>
      <w:r w:rsidRPr="00D50BA1">
        <w:rPr>
          <w:rFonts w:ascii="Georgia" w:hAnsi="Georgia"/>
          <w:lang w:val="es-ES"/>
        </w:rPr>
        <w:t xml:space="preserve">y se interroga sobre el </w:t>
      </w:r>
      <w:r w:rsidR="00D65615" w:rsidRPr="00D50BA1">
        <w:rPr>
          <w:rFonts w:ascii="Georgia" w:hAnsi="Georgia"/>
          <w:lang w:val="es-ES"/>
        </w:rPr>
        <w:t>“sen</w:t>
      </w:r>
      <w:r w:rsidRPr="00D50BA1">
        <w:rPr>
          <w:rFonts w:ascii="Georgia" w:hAnsi="Georgia"/>
          <w:lang w:val="es-ES"/>
        </w:rPr>
        <w:t>tido de la consagración</w:t>
      </w:r>
      <w:r w:rsidR="00D65615" w:rsidRPr="00D50BA1">
        <w:rPr>
          <w:rFonts w:ascii="Georgia" w:hAnsi="Georgia"/>
          <w:lang w:val="es-ES"/>
        </w:rPr>
        <w:t xml:space="preserve">” </w:t>
      </w:r>
      <w:r w:rsidRPr="00D50BA1">
        <w:rPr>
          <w:rFonts w:ascii="Georgia" w:hAnsi="Georgia"/>
          <w:lang w:val="es-ES"/>
        </w:rPr>
        <w:t>o incluso sobre la actualidad de la vida religiosa</w:t>
      </w:r>
      <w:r w:rsidR="00D65615" w:rsidRPr="00D50BA1">
        <w:rPr>
          <w:rFonts w:ascii="Georgia" w:hAnsi="Georgia"/>
          <w:lang w:val="es-ES"/>
        </w:rPr>
        <w:t xml:space="preserve"> “</w:t>
      </w:r>
      <w:r w:rsidRPr="00D50BA1">
        <w:rPr>
          <w:rFonts w:ascii="Georgia" w:hAnsi="Georgia"/>
          <w:lang w:val="es-ES"/>
        </w:rPr>
        <w:t>en los tiempos en que vivimos</w:t>
      </w:r>
      <w:r w:rsidR="00D65615" w:rsidRPr="00D50BA1">
        <w:rPr>
          <w:rFonts w:ascii="Georgia" w:hAnsi="Georgia"/>
          <w:lang w:val="es-ES"/>
        </w:rPr>
        <w:t xml:space="preserve">” </w:t>
      </w:r>
      <w:r w:rsidR="00D03D1E" w:rsidRPr="00D50BA1">
        <w:rPr>
          <w:rFonts w:ascii="Georgia" w:hAnsi="Georgia"/>
          <w:lang w:val="es-ES"/>
        </w:rPr>
        <w:t>está presentando cuestiones arriesgadas y sensibles que pudieran también comprometer su proyecto de fidelidad</w:t>
      </w:r>
      <w:r w:rsidR="00513C49" w:rsidRPr="00D50BA1">
        <w:rPr>
          <w:rFonts w:ascii="Georgia" w:hAnsi="Georgia"/>
          <w:lang w:val="es-ES"/>
        </w:rPr>
        <w:t xml:space="preserve">. </w:t>
      </w:r>
      <w:r w:rsidR="00C23075">
        <w:rPr>
          <w:rFonts w:ascii="Georgia" w:hAnsi="Georgia"/>
          <w:lang w:val="es-ES"/>
        </w:rPr>
        <w:t xml:space="preserve">No obstante, </w:t>
      </w:r>
      <w:r w:rsidR="00D03D1E" w:rsidRPr="00D50BA1">
        <w:rPr>
          <w:rFonts w:ascii="Georgia" w:hAnsi="Georgia"/>
          <w:lang w:val="es-ES"/>
        </w:rPr>
        <w:t xml:space="preserve">un religioso que, nunca en la vida, se haya hecho una pregunta de este tipo, difícilmente será un buen religioso. Su idoneidad en seguir sus deberes y la calidad de su donación dependen totalmente de su </w:t>
      </w:r>
      <w:r w:rsidR="00AB10FF">
        <w:rPr>
          <w:rFonts w:ascii="Georgia" w:hAnsi="Georgia"/>
          <w:lang w:val="es-ES"/>
        </w:rPr>
        <w:t xml:space="preserve">actitud para </w:t>
      </w:r>
      <w:r w:rsidR="00D03D1E" w:rsidRPr="00D50BA1">
        <w:rPr>
          <w:rFonts w:ascii="Georgia" w:hAnsi="Georgia"/>
          <w:lang w:val="es-ES"/>
        </w:rPr>
        <w:t xml:space="preserve">ser </w:t>
      </w:r>
      <w:r w:rsidR="00AB10FF">
        <w:rPr>
          <w:rFonts w:ascii="Georgia" w:hAnsi="Georgia"/>
          <w:lang w:val="es-ES"/>
        </w:rPr>
        <w:t xml:space="preserve">un </w:t>
      </w:r>
      <w:r w:rsidR="00D03D1E" w:rsidRPr="00D50BA1">
        <w:rPr>
          <w:rFonts w:ascii="Georgia" w:hAnsi="Georgia"/>
          <w:lang w:val="es-ES"/>
        </w:rPr>
        <w:t xml:space="preserve">religioso con la consciencia del significado de la promesa hecha y de los compromisos adquiridos. </w:t>
      </w:r>
      <w:r w:rsidR="00B160E7" w:rsidRPr="00D50BA1">
        <w:rPr>
          <w:rFonts w:ascii="Georgia" w:hAnsi="Georgia"/>
          <w:lang w:val="es-ES"/>
        </w:rPr>
        <w:t xml:space="preserve">Por el contrario, si no tiene la conciencia del compromiso </w:t>
      </w:r>
      <w:r w:rsidR="00B160E7" w:rsidRPr="00D50BA1">
        <w:rPr>
          <w:rFonts w:ascii="Georgia" w:hAnsi="Georgia"/>
          <w:lang w:val="es-ES"/>
        </w:rPr>
        <w:lastRenderedPageBreak/>
        <w:t xml:space="preserve">puede volverse muy fácilmente, un simple funcionario de lo sagrado que repite cada día los mismos gestos, sólo un seguidor de los horarios, que contabiliza tiempo y trabajo sin comprometerse con el espíritu de familia, uno que permanece y se da en la Comunidad sólo lo justo para justificar las propias exigencias. </w:t>
      </w:r>
      <w:r w:rsidR="00D728C5" w:rsidRPr="00D50BA1">
        <w:rPr>
          <w:rFonts w:ascii="Georgia" w:hAnsi="Georgia"/>
          <w:lang w:val="es-ES"/>
        </w:rPr>
        <w:t xml:space="preserve">Estas actitudes y este modo de comportarse, regulándose según el principio de la monotonía de la cotidianidad, sin implicarse, no tienen fuerza. El religioso podrá incluso permanecer en la Congregación, pero lo hará sobre todo porque tiene miedo </w:t>
      </w:r>
      <w:r w:rsidR="00AB10FF">
        <w:rPr>
          <w:rFonts w:ascii="Georgia" w:hAnsi="Georgia"/>
          <w:lang w:val="es-ES"/>
        </w:rPr>
        <w:t xml:space="preserve">a </w:t>
      </w:r>
      <w:r w:rsidR="00D728C5" w:rsidRPr="00D50BA1">
        <w:rPr>
          <w:rFonts w:ascii="Georgia" w:hAnsi="Georgia"/>
          <w:lang w:val="es-ES"/>
        </w:rPr>
        <w:t xml:space="preserve">arriesgarse en otro camino, </w:t>
      </w:r>
      <w:r w:rsidR="00AB10FF">
        <w:rPr>
          <w:rFonts w:ascii="Georgia" w:hAnsi="Georgia"/>
          <w:lang w:val="es-ES"/>
        </w:rPr>
        <w:t xml:space="preserve">o </w:t>
      </w:r>
      <w:r w:rsidR="00D728C5" w:rsidRPr="00D50BA1">
        <w:rPr>
          <w:rFonts w:ascii="Georgia" w:hAnsi="Georgia"/>
          <w:lang w:val="es-ES"/>
        </w:rPr>
        <w:t xml:space="preserve">mucho más por </w:t>
      </w:r>
      <w:r w:rsidR="00AB10FF">
        <w:rPr>
          <w:rFonts w:ascii="Georgia" w:hAnsi="Georgia"/>
          <w:lang w:val="es-ES"/>
        </w:rPr>
        <w:t xml:space="preserve">pereza </w:t>
      </w:r>
      <w:r w:rsidR="006F5DB5" w:rsidRPr="00D50BA1">
        <w:rPr>
          <w:rFonts w:ascii="Georgia" w:hAnsi="Georgia"/>
          <w:lang w:val="es-ES"/>
        </w:rPr>
        <w:t xml:space="preserve">o </w:t>
      </w:r>
      <w:r w:rsidR="00D728C5" w:rsidRPr="00D50BA1">
        <w:rPr>
          <w:rFonts w:ascii="Georgia" w:hAnsi="Georgia"/>
          <w:lang w:val="es-ES"/>
        </w:rPr>
        <w:t>comodidad</w:t>
      </w:r>
      <w:r w:rsidR="00AB10FF">
        <w:rPr>
          <w:rFonts w:ascii="Georgia" w:hAnsi="Georgia"/>
          <w:lang w:val="es-ES"/>
        </w:rPr>
        <w:t>,</w:t>
      </w:r>
      <w:r w:rsidR="00D36B50" w:rsidRPr="00D50BA1">
        <w:rPr>
          <w:rFonts w:ascii="Georgia" w:hAnsi="Georgia"/>
          <w:lang w:val="es-ES"/>
        </w:rPr>
        <w:t xml:space="preserve"> que por convicción. Y sucede que, cuando pasa por el momento de la prueba o cuando llega la propuesta de un empuje de confianza, </w:t>
      </w:r>
      <w:r w:rsidR="008444B1" w:rsidRPr="00D50BA1">
        <w:rPr>
          <w:rFonts w:ascii="Georgia" w:hAnsi="Georgia"/>
          <w:lang w:val="es-ES"/>
        </w:rPr>
        <w:t>probablemente</w:t>
      </w:r>
      <w:r w:rsidR="00D36B50" w:rsidRPr="00D50BA1">
        <w:rPr>
          <w:rFonts w:ascii="Georgia" w:hAnsi="Georgia"/>
          <w:lang w:val="es-ES"/>
        </w:rPr>
        <w:t xml:space="preserve"> no estará disponible.</w:t>
      </w:r>
      <w:r w:rsidR="00D4095E" w:rsidRPr="00D50BA1">
        <w:rPr>
          <w:rFonts w:ascii="Georgia" w:hAnsi="Georgia"/>
          <w:lang w:val="es-ES"/>
        </w:rPr>
        <w:t xml:space="preserve"> </w:t>
      </w:r>
    </w:p>
    <w:p w:rsidR="00D47330" w:rsidRPr="00D50BA1" w:rsidRDefault="00550C02" w:rsidP="00AC450B">
      <w:pPr>
        <w:autoSpaceDE w:val="0"/>
        <w:autoSpaceDN w:val="0"/>
        <w:adjustRightInd w:val="0"/>
        <w:spacing w:after="120" w:line="320" w:lineRule="exact"/>
        <w:ind w:firstLine="709"/>
        <w:jc w:val="both"/>
        <w:rPr>
          <w:rFonts w:ascii="Georgia" w:hAnsi="Georgia"/>
          <w:b/>
          <w:lang w:val="es-ES"/>
        </w:rPr>
      </w:pPr>
      <w:r w:rsidRPr="00D50BA1">
        <w:rPr>
          <w:rFonts w:ascii="Georgia" w:hAnsi="Georgia"/>
          <w:lang w:val="es-ES"/>
        </w:rPr>
        <w:t>P</w:t>
      </w:r>
      <w:r w:rsidR="00D36B50" w:rsidRPr="00D50BA1">
        <w:rPr>
          <w:rFonts w:ascii="Georgia" w:hAnsi="Georgia"/>
          <w:lang w:val="es-ES"/>
        </w:rPr>
        <w:t xml:space="preserve">or desgracia, ante algunas situaciones de abandono la pregunta asume también un significado doloroso. Los motivos son muchos y variados, cada situación y persona es única. No se puede generalizar y ni siquiera minimizar los sentimientos y las motivaciones. </w:t>
      </w:r>
      <w:r w:rsidR="00AB10FF">
        <w:rPr>
          <w:rFonts w:ascii="Georgia" w:hAnsi="Georgia"/>
          <w:lang w:val="es-ES"/>
        </w:rPr>
        <w:t>Aún así</w:t>
      </w:r>
      <w:r w:rsidR="003F4F22" w:rsidRPr="00D50BA1">
        <w:rPr>
          <w:rFonts w:ascii="Georgia" w:hAnsi="Georgia"/>
          <w:lang w:val="es-ES"/>
        </w:rPr>
        <w:t xml:space="preserve">, </w:t>
      </w:r>
      <w:r w:rsidR="00D36B50" w:rsidRPr="00D50BA1">
        <w:rPr>
          <w:rFonts w:ascii="Georgia" w:hAnsi="Georgia"/>
          <w:lang w:val="es-ES"/>
        </w:rPr>
        <w:t>es justo reconocer, con el Papa F</w:t>
      </w:r>
      <w:r w:rsidR="003F4F22" w:rsidRPr="00D50BA1">
        <w:rPr>
          <w:rFonts w:ascii="Georgia" w:hAnsi="Georgia"/>
          <w:lang w:val="es-ES"/>
        </w:rPr>
        <w:t>ranc</w:t>
      </w:r>
      <w:r w:rsidR="00286D14" w:rsidRPr="00D50BA1">
        <w:rPr>
          <w:rFonts w:ascii="Georgia" w:hAnsi="Georgia"/>
          <w:lang w:val="es-ES"/>
        </w:rPr>
        <w:t xml:space="preserve">isco, que hoy se nota </w:t>
      </w:r>
      <w:r w:rsidR="00D47330" w:rsidRPr="00D50BA1">
        <w:rPr>
          <w:rFonts w:ascii="Georgia" w:hAnsi="Georgia"/>
          <w:lang w:val="es-ES"/>
        </w:rPr>
        <w:t xml:space="preserve">“una </w:t>
      </w:r>
      <w:r w:rsidR="00286D14" w:rsidRPr="00D50BA1">
        <w:rPr>
          <w:rFonts w:ascii="Georgia" w:hAnsi="Georgia"/>
          <w:lang w:val="es-ES"/>
        </w:rPr>
        <w:t>preocupación exagerada por los espacios personales de autonomía y de distensión, que nos lleva a vivir las propias tareas como un mero apéndice de la vida, como si no fuesen parte de la propia identidad</w:t>
      </w:r>
      <w:r w:rsidR="00D47330" w:rsidRPr="00D50BA1">
        <w:rPr>
          <w:rFonts w:ascii="Georgia" w:hAnsi="Georgia"/>
          <w:lang w:val="es-ES"/>
        </w:rPr>
        <w:t xml:space="preserve">” (cfr. </w:t>
      </w:r>
      <w:r w:rsidR="00D47330" w:rsidRPr="00D50BA1">
        <w:rPr>
          <w:rFonts w:ascii="Georgia" w:hAnsi="Georgia"/>
          <w:i/>
          <w:lang w:val="es-ES"/>
        </w:rPr>
        <w:t>Evangelii Gaudium,</w:t>
      </w:r>
      <w:r w:rsidR="00D47330" w:rsidRPr="00D50BA1">
        <w:rPr>
          <w:rFonts w:ascii="Georgia" w:hAnsi="Georgia"/>
          <w:lang w:val="es-ES"/>
        </w:rPr>
        <w:t xml:space="preserve"> 78). La conse</w:t>
      </w:r>
      <w:r w:rsidR="00286D14" w:rsidRPr="00D50BA1">
        <w:rPr>
          <w:rFonts w:ascii="Georgia" w:hAnsi="Georgia"/>
          <w:lang w:val="es-ES"/>
        </w:rPr>
        <w:t xml:space="preserve">cuencia, completa el Papa, es </w:t>
      </w:r>
      <w:r w:rsidR="00D47330" w:rsidRPr="00D50BA1">
        <w:rPr>
          <w:rFonts w:ascii="Georgia" w:hAnsi="Georgia"/>
          <w:lang w:val="es-ES"/>
        </w:rPr>
        <w:t>“un</w:t>
      </w:r>
      <w:r w:rsidR="00286D14" w:rsidRPr="00D50BA1">
        <w:rPr>
          <w:rFonts w:ascii="Georgia" w:hAnsi="Georgia"/>
          <w:lang w:val="es-ES"/>
        </w:rPr>
        <w:t>a acentuación del individualismo</w:t>
      </w:r>
      <w:r w:rsidR="00D47330" w:rsidRPr="00D50BA1">
        <w:rPr>
          <w:rFonts w:ascii="Georgia" w:hAnsi="Georgia"/>
          <w:lang w:val="es-ES"/>
        </w:rPr>
        <w:t>, una crisi</w:t>
      </w:r>
      <w:r w:rsidR="00AB10FF">
        <w:rPr>
          <w:rFonts w:ascii="Georgia" w:hAnsi="Georgia"/>
          <w:lang w:val="es-ES"/>
        </w:rPr>
        <w:t xml:space="preserve">s de identidad y una caída </w:t>
      </w:r>
      <w:r w:rsidR="00D47330" w:rsidRPr="00D50BA1">
        <w:rPr>
          <w:rFonts w:ascii="Georgia" w:hAnsi="Georgia"/>
          <w:lang w:val="es-ES"/>
        </w:rPr>
        <w:t xml:space="preserve">del fervor.” </w:t>
      </w:r>
    </w:p>
    <w:p w:rsidR="002F2C6B" w:rsidRPr="00D50BA1" w:rsidRDefault="00726A3C"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Al poner ante </w:t>
      </w:r>
      <w:r w:rsidR="00616C4E" w:rsidRPr="00D50BA1">
        <w:rPr>
          <w:rFonts w:ascii="Georgia" w:hAnsi="Georgia"/>
          <w:lang w:val="es-ES"/>
        </w:rPr>
        <w:t xml:space="preserve">uno mismo </w:t>
      </w:r>
      <w:r w:rsidRPr="00D50BA1">
        <w:rPr>
          <w:rFonts w:ascii="Georgia" w:hAnsi="Georgia"/>
          <w:lang w:val="es-ES"/>
        </w:rPr>
        <w:t>la pregunta sobre la duración</w:t>
      </w:r>
      <w:r w:rsidR="00616C4E" w:rsidRPr="00D50BA1">
        <w:rPr>
          <w:rFonts w:ascii="Georgia" w:hAnsi="Georgia"/>
          <w:lang w:val="es-ES"/>
        </w:rPr>
        <w:t xml:space="preserve"> de su </w:t>
      </w:r>
      <w:r w:rsidR="008A1F0E" w:rsidRPr="00D50BA1">
        <w:rPr>
          <w:rFonts w:ascii="Georgia" w:hAnsi="Georgia"/>
          <w:lang w:val="es-ES"/>
        </w:rPr>
        <w:t>“p</w:t>
      </w:r>
      <w:r w:rsidR="00616C4E" w:rsidRPr="00D50BA1">
        <w:rPr>
          <w:rFonts w:ascii="Georgia" w:hAnsi="Georgia"/>
          <w:lang w:val="es-ES"/>
        </w:rPr>
        <w:t>ara siempre</w:t>
      </w:r>
      <w:r w:rsidR="008A1F0E" w:rsidRPr="00D50BA1">
        <w:rPr>
          <w:rFonts w:ascii="Georgia" w:hAnsi="Georgia"/>
          <w:lang w:val="es-ES"/>
        </w:rPr>
        <w:t xml:space="preserve">”, </w:t>
      </w:r>
      <w:r w:rsidR="00616C4E" w:rsidRPr="00D50BA1">
        <w:rPr>
          <w:rFonts w:ascii="Georgia" w:hAnsi="Georgia"/>
          <w:lang w:val="es-ES"/>
        </w:rPr>
        <w:t xml:space="preserve">el buen religioso, el </w:t>
      </w:r>
      <w:r w:rsidR="008A1F0E" w:rsidRPr="00D50BA1">
        <w:rPr>
          <w:rFonts w:ascii="Georgia" w:hAnsi="Georgia"/>
          <w:lang w:val="es-ES"/>
        </w:rPr>
        <w:t xml:space="preserve">“religioso </w:t>
      </w:r>
      <w:r w:rsidR="00616C4E" w:rsidRPr="00D50BA1">
        <w:rPr>
          <w:rFonts w:ascii="Georgia" w:hAnsi="Georgia"/>
          <w:lang w:val="es-ES"/>
        </w:rPr>
        <w:t>hijo</w:t>
      </w:r>
      <w:r w:rsidR="008A1F0E" w:rsidRPr="00D50BA1">
        <w:rPr>
          <w:rFonts w:ascii="Georgia" w:hAnsi="Georgia"/>
          <w:lang w:val="es-ES"/>
        </w:rPr>
        <w:t>”, no</w:t>
      </w:r>
      <w:r w:rsidR="00616C4E" w:rsidRPr="00D50BA1">
        <w:rPr>
          <w:rFonts w:ascii="Georgia" w:hAnsi="Georgia"/>
          <w:lang w:val="es-ES"/>
        </w:rPr>
        <w:t xml:space="preserve"> dará una respuesta temporal, </w:t>
      </w:r>
      <w:r w:rsidR="008A1F0E" w:rsidRPr="00D50BA1">
        <w:rPr>
          <w:rFonts w:ascii="Georgia" w:hAnsi="Georgia"/>
          <w:lang w:val="es-ES"/>
        </w:rPr>
        <w:t xml:space="preserve">relativa al </w:t>
      </w:r>
      <w:r w:rsidR="00095EAC" w:rsidRPr="00D50BA1">
        <w:rPr>
          <w:rFonts w:ascii="Georgia" w:hAnsi="Georgia"/>
          <w:i/>
          <w:lang w:val="es-ES"/>
        </w:rPr>
        <w:t>chronos</w:t>
      </w:r>
      <w:r w:rsidR="00095EAC" w:rsidRPr="00D50BA1">
        <w:rPr>
          <w:rFonts w:ascii="Georgia" w:hAnsi="Georgia"/>
          <w:lang w:val="es-ES"/>
        </w:rPr>
        <w:t xml:space="preserve">, </w:t>
      </w:r>
      <w:r w:rsidR="00616C4E" w:rsidRPr="00D50BA1">
        <w:rPr>
          <w:rFonts w:ascii="Georgia" w:hAnsi="Georgia"/>
          <w:lang w:val="es-ES"/>
        </w:rPr>
        <w:t>a la cantidad, a la duración del tiempo físico</w:t>
      </w:r>
      <w:r w:rsidR="00095EAC" w:rsidRPr="00D50BA1">
        <w:rPr>
          <w:rFonts w:ascii="Georgia" w:hAnsi="Georgia"/>
          <w:lang w:val="es-ES"/>
        </w:rPr>
        <w:t>. D</w:t>
      </w:r>
      <w:r w:rsidR="00616C4E" w:rsidRPr="00D50BA1">
        <w:rPr>
          <w:rFonts w:ascii="Georgia" w:hAnsi="Georgia"/>
          <w:lang w:val="es-ES"/>
        </w:rPr>
        <w:t xml:space="preserve">ará, sí, una respuesta fundamental </w:t>
      </w:r>
      <w:r w:rsidR="00095EAC" w:rsidRPr="00D50BA1">
        <w:rPr>
          <w:rFonts w:ascii="Georgia" w:hAnsi="Georgia"/>
          <w:lang w:val="es-ES"/>
        </w:rPr>
        <w:t>(</w:t>
      </w:r>
      <w:r w:rsidR="00616C4E" w:rsidRPr="00D50BA1">
        <w:rPr>
          <w:rFonts w:ascii="Georgia" w:hAnsi="Georgia"/>
          <w:lang w:val="es-ES"/>
        </w:rPr>
        <w:t>Es</w:t>
      </w:r>
      <w:r w:rsidR="008A1F0E" w:rsidRPr="00D50BA1">
        <w:rPr>
          <w:rFonts w:ascii="Georgia" w:hAnsi="Georgia"/>
          <w:lang w:val="es-ES"/>
        </w:rPr>
        <w:t xml:space="preserve"> </w:t>
      </w:r>
      <w:r w:rsidR="00616C4E" w:rsidRPr="00D50BA1">
        <w:rPr>
          <w:rFonts w:ascii="Georgia" w:hAnsi="Georgia"/>
          <w:i/>
          <w:lang w:val="es-ES"/>
        </w:rPr>
        <w:t>¡</w:t>
      </w:r>
      <w:r w:rsidR="00095EAC" w:rsidRPr="00D50BA1">
        <w:rPr>
          <w:rFonts w:ascii="Georgia" w:hAnsi="Georgia"/>
          <w:i/>
          <w:lang w:val="es-ES"/>
        </w:rPr>
        <w:t>p</w:t>
      </w:r>
      <w:r w:rsidR="00616C4E" w:rsidRPr="00D50BA1">
        <w:rPr>
          <w:rFonts w:ascii="Georgia" w:hAnsi="Georgia"/>
          <w:i/>
          <w:lang w:val="es-ES"/>
        </w:rPr>
        <w:t>ara siempre</w:t>
      </w:r>
      <w:r w:rsidR="00095EAC" w:rsidRPr="00D50BA1">
        <w:rPr>
          <w:rFonts w:ascii="Georgia" w:hAnsi="Georgia"/>
          <w:i/>
          <w:lang w:val="es-ES"/>
        </w:rPr>
        <w:t>!)</w:t>
      </w:r>
      <w:r w:rsidR="00095EAC" w:rsidRPr="00D50BA1">
        <w:rPr>
          <w:rFonts w:ascii="Georgia" w:hAnsi="Georgia"/>
          <w:lang w:val="es-ES"/>
        </w:rPr>
        <w:t xml:space="preserve">, </w:t>
      </w:r>
      <w:r w:rsidR="00616C4E" w:rsidRPr="00D50BA1">
        <w:rPr>
          <w:rFonts w:ascii="Georgia" w:hAnsi="Georgia"/>
          <w:lang w:val="es-ES"/>
        </w:rPr>
        <w:t xml:space="preserve">pero en la línea del </w:t>
      </w:r>
      <w:r w:rsidR="00095EAC" w:rsidRPr="00D50BA1">
        <w:rPr>
          <w:rFonts w:ascii="Georgia" w:hAnsi="Georgia"/>
          <w:i/>
          <w:lang w:val="es-ES"/>
        </w:rPr>
        <w:t>kairós</w:t>
      </w:r>
      <w:r w:rsidR="00095EAC" w:rsidRPr="00D50BA1">
        <w:rPr>
          <w:rFonts w:ascii="Georgia" w:hAnsi="Georgia"/>
          <w:lang w:val="es-ES"/>
        </w:rPr>
        <w:t>, “</w:t>
      </w:r>
      <w:r w:rsidR="00616C4E" w:rsidRPr="00D50BA1">
        <w:rPr>
          <w:rFonts w:ascii="Georgia" w:hAnsi="Georgia"/>
          <w:lang w:val="es-ES"/>
        </w:rPr>
        <w:t>el tiempo que no puede ser medido por una unidad de tiempo</w:t>
      </w:r>
      <w:r w:rsidR="00095EAC" w:rsidRPr="00D50BA1">
        <w:rPr>
          <w:rFonts w:ascii="Georgia" w:hAnsi="Georgia"/>
          <w:lang w:val="es-ES"/>
        </w:rPr>
        <w:t>”, u</w:t>
      </w:r>
      <w:r w:rsidR="008A1F0E" w:rsidRPr="00D50BA1">
        <w:rPr>
          <w:rFonts w:ascii="Georgia" w:hAnsi="Georgia"/>
          <w:lang w:val="es-ES"/>
        </w:rPr>
        <w:t>na r</w:t>
      </w:r>
      <w:r w:rsidR="00616C4E" w:rsidRPr="00D50BA1">
        <w:rPr>
          <w:rFonts w:ascii="Georgia" w:hAnsi="Georgia"/>
          <w:lang w:val="es-ES"/>
        </w:rPr>
        <w:t>espuesta que servirá de fundamento, de base, punto original y simbólico de un proyecto</w:t>
      </w:r>
      <w:r w:rsidR="001000AE" w:rsidRPr="00D50BA1">
        <w:rPr>
          <w:rFonts w:ascii="Georgia" w:hAnsi="Georgia"/>
          <w:lang w:val="es-ES"/>
        </w:rPr>
        <w:t xml:space="preserve"> </w:t>
      </w:r>
      <w:r w:rsidR="002F2C6B" w:rsidRPr="00D50BA1">
        <w:rPr>
          <w:rFonts w:ascii="Georgia" w:hAnsi="Georgia"/>
          <w:lang w:val="es-ES"/>
        </w:rPr>
        <w:t>“</w:t>
      </w:r>
      <w:r w:rsidR="001000AE" w:rsidRPr="00D50BA1">
        <w:rPr>
          <w:rFonts w:ascii="Georgia" w:hAnsi="Georgia"/>
          <w:lang w:val="es-ES"/>
        </w:rPr>
        <w:t>para toda la vida</w:t>
      </w:r>
      <w:r w:rsidR="002F2C6B" w:rsidRPr="00D50BA1">
        <w:rPr>
          <w:rFonts w:ascii="Georgia" w:hAnsi="Georgia"/>
          <w:lang w:val="es-ES"/>
        </w:rPr>
        <w:t>”</w:t>
      </w:r>
      <w:r w:rsidR="00095EAC" w:rsidRPr="00D50BA1">
        <w:rPr>
          <w:rFonts w:ascii="Georgia" w:hAnsi="Georgia"/>
          <w:lang w:val="es-ES"/>
        </w:rPr>
        <w:t xml:space="preserve">. </w:t>
      </w:r>
      <w:r w:rsidR="001000AE" w:rsidRPr="00D50BA1">
        <w:rPr>
          <w:rFonts w:ascii="Georgia" w:hAnsi="Georgia"/>
          <w:lang w:val="es-ES"/>
        </w:rPr>
        <w:t xml:space="preserve">Y tendrá ciertamente la conciencia de que su respuesta está dada en el tiempo, en la complejidad de los tiempos actuales, de tanta </w:t>
      </w:r>
      <w:r w:rsidR="002F2C6B" w:rsidRPr="00D50BA1">
        <w:rPr>
          <w:rFonts w:ascii="Georgia" w:hAnsi="Georgia"/>
          <w:lang w:val="es-ES"/>
        </w:rPr>
        <w:t>“liquid</w:t>
      </w:r>
      <w:r w:rsidR="001000AE" w:rsidRPr="00D50BA1">
        <w:rPr>
          <w:rFonts w:ascii="Georgia" w:hAnsi="Georgia"/>
          <w:lang w:val="es-ES"/>
        </w:rPr>
        <w:t>ez</w:t>
      </w:r>
      <w:r w:rsidR="002F2C6B" w:rsidRPr="00D50BA1">
        <w:rPr>
          <w:rFonts w:ascii="Georgia" w:hAnsi="Georgia"/>
          <w:lang w:val="es-ES"/>
        </w:rPr>
        <w:t xml:space="preserve">”, </w:t>
      </w:r>
      <w:r w:rsidR="001000AE" w:rsidRPr="00D50BA1">
        <w:rPr>
          <w:rFonts w:ascii="Georgia" w:hAnsi="Georgia"/>
          <w:lang w:val="es-ES"/>
        </w:rPr>
        <w:t xml:space="preserve">en un contexto desfavorable para los compromisos irrevocables, convencido de no ser inmune a las </w:t>
      </w:r>
      <w:r w:rsidR="008444B1" w:rsidRPr="00D50BA1">
        <w:rPr>
          <w:rFonts w:ascii="Georgia" w:hAnsi="Georgia"/>
          <w:lang w:val="es-ES"/>
        </w:rPr>
        <w:t>circunstancias</w:t>
      </w:r>
      <w:r w:rsidR="001000AE" w:rsidRPr="00D50BA1">
        <w:rPr>
          <w:rFonts w:ascii="Georgia" w:hAnsi="Georgia"/>
          <w:lang w:val="es-ES"/>
        </w:rPr>
        <w:t xml:space="preserve"> de fragilidad que pueden tocar su condición humana. Y es por este motivo por el que la pregunta sobre la durabilidad del </w:t>
      </w:r>
      <w:r w:rsidR="002F2C6B" w:rsidRPr="00D50BA1">
        <w:rPr>
          <w:rFonts w:ascii="Georgia" w:hAnsi="Georgia"/>
          <w:lang w:val="es-ES"/>
        </w:rPr>
        <w:t>“p</w:t>
      </w:r>
      <w:r w:rsidR="001000AE" w:rsidRPr="00D50BA1">
        <w:rPr>
          <w:rFonts w:ascii="Georgia" w:hAnsi="Georgia"/>
          <w:lang w:val="es-ES"/>
        </w:rPr>
        <w:t>ara siempre</w:t>
      </w:r>
      <w:r w:rsidR="002F2C6B" w:rsidRPr="00D50BA1">
        <w:rPr>
          <w:rFonts w:ascii="Georgia" w:hAnsi="Georgia"/>
          <w:lang w:val="es-ES"/>
        </w:rPr>
        <w:t xml:space="preserve">” </w:t>
      </w:r>
      <w:r w:rsidR="00C0474E" w:rsidRPr="00D50BA1">
        <w:rPr>
          <w:rFonts w:ascii="Georgia" w:hAnsi="Georgia"/>
          <w:lang w:val="es-ES"/>
        </w:rPr>
        <w:t xml:space="preserve">va </w:t>
      </w:r>
      <w:r w:rsidR="005878D2" w:rsidRPr="00D50BA1">
        <w:rPr>
          <w:rFonts w:ascii="Georgia" w:hAnsi="Georgia"/>
          <w:lang w:val="es-ES"/>
        </w:rPr>
        <w:t xml:space="preserve">acompañada por otra pregunta: </w:t>
      </w:r>
      <w:r w:rsidR="005878D2" w:rsidRPr="00D50BA1">
        <w:rPr>
          <w:rFonts w:ascii="Georgia" w:hAnsi="Georgia"/>
          <w:b/>
          <w:lang w:val="es-ES"/>
        </w:rPr>
        <w:t xml:space="preserve">¿Cómo mantenerse fieles a la promesa del </w:t>
      </w:r>
      <w:r w:rsidR="002F2C6B" w:rsidRPr="00D50BA1">
        <w:rPr>
          <w:rFonts w:ascii="Georgia" w:hAnsi="Georgia"/>
          <w:b/>
          <w:lang w:val="es-ES"/>
        </w:rPr>
        <w:t>“p</w:t>
      </w:r>
      <w:r w:rsidR="005878D2" w:rsidRPr="00D50BA1">
        <w:rPr>
          <w:rFonts w:ascii="Georgia" w:hAnsi="Georgia"/>
          <w:b/>
          <w:lang w:val="es-ES"/>
        </w:rPr>
        <w:t>ara siempre</w:t>
      </w:r>
      <w:r w:rsidR="002F2C6B" w:rsidRPr="00D50BA1">
        <w:rPr>
          <w:rFonts w:ascii="Georgia" w:hAnsi="Georgia"/>
          <w:b/>
          <w:lang w:val="es-ES"/>
        </w:rPr>
        <w:t>”?</w:t>
      </w:r>
    </w:p>
    <w:p w:rsidR="002F2C6B" w:rsidRPr="00D50BA1" w:rsidRDefault="00421ADF"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P</w:t>
      </w:r>
      <w:r w:rsidR="003A03E7" w:rsidRPr="00D50BA1">
        <w:rPr>
          <w:rFonts w:ascii="Georgia" w:hAnsi="Georgia"/>
          <w:lang w:val="es-ES"/>
        </w:rPr>
        <w:t xml:space="preserve">ienso que el capítulo </w:t>
      </w:r>
      <w:r w:rsidR="00355BF7" w:rsidRPr="00D50BA1">
        <w:rPr>
          <w:rFonts w:ascii="Georgia" w:hAnsi="Georgia"/>
          <w:lang w:val="es-ES"/>
        </w:rPr>
        <w:t xml:space="preserve">25 del </w:t>
      </w:r>
      <w:r w:rsidR="003A03E7" w:rsidRPr="00D50BA1">
        <w:rPr>
          <w:rFonts w:ascii="Georgia" w:hAnsi="Georgia"/>
          <w:lang w:val="es-ES"/>
        </w:rPr>
        <w:t xml:space="preserve">Evangelio de Mateo pueda ser considerado una buena respuesta a tal pregunta. </w:t>
      </w:r>
      <w:r w:rsidR="003A03E7" w:rsidRPr="00D50BA1">
        <w:rPr>
          <w:rFonts w:ascii="Georgia" w:hAnsi="Georgia"/>
          <w:i/>
          <w:lang w:val="es-ES"/>
        </w:rPr>
        <w:t>¿Cómo perseverar y mantenerse vigilantes y fieles en el compromiso definitivo de respuesta a la llamada del Señor</w:t>
      </w:r>
      <w:r w:rsidR="00355BF7" w:rsidRPr="00D50BA1">
        <w:rPr>
          <w:rFonts w:ascii="Georgia" w:hAnsi="Georgia"/>
          <w:i/>
          <w:lang w:val="es-ES"/>
        </w:rPr>
        <w:t>?</w:t>
      </w:r>
      <w:r w:rsidR="00355BF7" w:rsidRPr="00D50BA1">
        <w:rPr>
          <w:rFonts w:ascii="Georgia" w:hAnsi="Georgia"/>
          <w:lang w:val="es-ES"/>
        </w:rPr>
        <w:t xml:space="preserve"> </w:t>
      </w:r>
    </w:p>
    <w:p w:rsidR="00355BF7" w:rsidRPr="00D50BA1" w:rsidRDefault="00F856A1"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En el mencionado capítulo del Evangelio encontramos tres parábolas sobre el Reino: las parábolas de las diez vírgenes, la de los talentos y la del Juicio </w:t>
      </w:r>
      <w:r w:rsidR="004B6082">
        <w:rPr>
          <w:rFonts w:ascii="Georgia" w:hAnsi="Georgia"/>
          <w:lang w:val="es-ES"/>
        </w:rPr>
        <w:t>F</w:t>
      </w:r>
      <w:r w:rsidRPr="00D50BA1">
        <w:rPr>
          <w:rFonts w:ascii="Georgia" w:hAnsi="Georgia"/>
          <w:lang w:val="es-ES"/>
        </w:rPr>
        <w:t>inal</w:t>
      </w:r>
      <w:r w:rsidR="00355BF7" w:rsidRPr="00D50BA1">
        <w:rPr>
          <w:rFonts w:ascii="Georgia" w:hAnsi="Georgia"/>
          <w:lang w:val="es-ES"/>
        </w:rPr>
        <w:t xml:space="preserve">. </w:t>
      </w:r>
    </w:p>
    <w:p w:rsidR="00FA3742" w:rsidRPr="00D50BA1" w:rsidRDefault="00F856A1" w:rsidP="00FA3742">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En la primera </w:t>
      </w:r>
      <w:r w:rsidR="00095EAC" w:rsidRPr="00D50BA1">
        <w:rPr>
          <w:rFonts w:ascii="Georgia" w:hAnsi="Georgia"/>
          <w:lang w:val="es-ES"/>
        </w:rPr>
        <w:t>(1-13),</w:t>
      </w:r>
      <w:r w:rsidR="00775960" w:rsidRPr="00D50BA1">
        <w:rPr>
          <w:rFonts w:ascii="Georgia" w:hAnsi="Georgia"/>
          <w:lang w:val="es-ES"/>
        </w:rPr>
        <w:t xml:space="preserve"> l</w:t>
      </w:r>
      <w:r w:rsidRPr="00D50BA1">
        <w:rPr>
          <w:rFonts w:ascii="Georgia" w:hAnsi="Georgia"/>
          <w:lang w:val="es-ES"/>
        </w:rPr>
        <w:t>as diez vírgenes esperan, con sus lámparas, la llegada del esposo. Cinco de ellas son definidas como necias porque “llevaron las lámparas, pero no tomaron consigo el aceite</w:t>
      </w:r>
      <w:r w:rsidR="006D6E64" w:rsidRPr="00D50BA1">
        <w:rPr>
          <w:rFonts w:ascii="Georgia" w:hAnsi="Georgia"/>
          <w:lang w:val="es-ES"/>
        </w:rPr>
        <w:t xml:space="preserve">” </w:t>
      </w:r>
      <w:r w:rsidR="00095EAC" w:rsidRPr="00D50BA1">
        <w:rPr>
          <w:rFonts w:ascii="Georgia" w:hAnsi="Georgia"/>
          <w:lang w:val="es-ES"/>
        </w:rPr>
        <w:t xml:space="preserve">(v. 3), </w:t>
      </w:r>
      <w:r w:rsidR="006D6E64" w:rsidRPr="00D50BA1">
        <w:rPr>
          <w:rFonts w:ascii="Georgia" w:hAnsi="Georgia"/>
          <w:lang w:val="es-ES"/>
        </w:rPr>
        <w:t>l</w:t>
      </w:r>
      <w:r w:rsidRPr="00D50BA1">
        <w:rPr>
          <w:rFonts w:ascii="Georgia" w:hAnsi="Georgia"/>
          <w:lang w:val="es-ES"/>
        </w:rPr>
        <w:t xml:space="preserve">as otras cinco son tenidas como </w:t>
      </w:r>
      <w:r w:rsidR="00095EAC" w:rsidRPr="00D50BA1">
        <w:rPr>
          <w:rFonts w:ascii="Georgia" w:hAnsi="Georgia"/>
          <w:lang w:val="es-ES"/>
        </w:rPr>
        <w:t>“</w:t>
      </w:r>
      <w:r w:rsidR="006D6E64" w:rsidRPr="00D50BA1">
        <w:rPr>
          <w:rFonts w:ascii="Georgia" w:hAnsi="Georgia"/>
          <w:lang w:val="es-ES"/>
        </w:rPr>
        <w:t>sa</w:t>
      </w:r>
      <w:r w:rsidRPr="00D50BA1">
        <w:rPr>
          <w:rFonts w:ascii="Georgia" w:hAnsi="Georgia"/>
          <w:lang w:val="es-ES"/>
        </w:rPr>
        <w:t>bias</w:t>
      </w:r>
      <w:r w:rsidR="00095EAC" w:rsidRPr="00D50BA1">
        <w:rPr>
          <w:rFonts w:ascii="Georgia" w:hAnsi="Georgia"/>
          <w:lang w:val="es-ES"/>
        </w:rPr>
        <w:t xml:space="preserve">” </w:t>
      </w:r>
      <w:r w:rsidR="006D6E64" w:rsidRPr="00D50BA1">
        <w:rPr>
          <w:rFonts w:ascii="Georgia" w:hAnsi="Georgia"/>
          <w:lang w:val="es-ES"/>
        </w:rPr>
        <w:t>p</w:t>
      </w:r>
      <w:r w:rsidRPr="00D50BA1">
        <w:rPr>
          <w:rFonts w:ascii="Georgia" w:hAnsi="Georgia"/>
          <w:lang w:val="es-ES"/>
        </w:rPr>
        <w:t xml:space="preserve">orque </w:t>
      </w:r>
      <w:r w:rsidR="00095EAC" w:rsidRPr="00D50BA1">
        <w:rPr>
          <w:rFonts w:ascii="Georgia" w:hAnsi="Georgia"/>
          <w:lang w:val="es-ES"/>
        </w:rPr>
        <w:t>“</w:t>
      </w:r>
      <w:r w:rsidRPr="00D50BA1">
        <w:rPr>
          <w:rFonts w:ascii="Georgia" w:hAnsi="Georgia"/>
          <w:lang w:val="es-ES"/>
        </w:rPr>
        <w:t>junto con las lámparas, llevaron también el aceite en pequeñas vasijas</w:t>
      </w:r>
      <w:r w:rsidR="00095EAC" w:rsidRPr="00D50BA1">
        <w:rPr>
          <w:rFonts w:ascii="Georgia" w:hAnsi="Georgia"/>
          <w:lang w:val="es-ES"/>
        </w:rPr>
        <w:t xml:space="preserve">” (v. 4). </w:t>
      </w:r>
      <w:r w:rsidR="00FC4543" w:rsidRPr="00D50BA1">
        <w:rPr>
          <w:rFonts w:ascii="Georgia" w:hAnsi="Georgia"/>
          <w:lang w:val="es-ES"/>
        </w:rPr>
        <w:t>Cuando, a media noche, llega el esposo, sólo las sabias tenían una reserva de aceite suficiente para acompañarlo a las bodas. He aquí la lección de la parábola: es sabio quien es previsor y mantiene consigo una reserva de contenido que lo mantenga “para siempre</w:t>
      </w:r>
      <w:r w:rsidR="00C94BB8" w:rsidRPr="00D50BA1">
        <w:rPr>
          <w:rFonts w:ascii="Georgia" w:hAnsi="Georgia"/>
          <w:lang w:val="es-ES"/>
        </w:rPr>
        <w:t xml:space="preserve">” </w:t>
      </w:r>
      <w:r w:rsidR="00FC4543" w:rsidRPr="00D50BA1">
        <w:rPr>
          <w:rFonts w:ascii="Georgia" w:hAnsi="Georgia"/>
          <w:lang w:val="es-ES"/>
        </w:rPr>
        <w:t>y</w:t>
      </w:r>
      <w:r w:rsidR="00C94BB8" w:rsidRPr="00D50BA1">
        <w:rPr>
          <w:rFonts w:ascii="Georgia" w:hAnsi="Georgia"/>
          <w:lang w:val="es-ES"/>
        </w:rPr>
        <w:t xml:space="preserve"> “p</w:t>
      </w:r>
      <w:r w:rsidR="00FC4543" w:rsidRPr="00D50BA1">
        <w:rPr>
          <w:rFonts w:ascii="Georgia" w:hAnsi="Georgia"/>
          <w:lang w:val="es-ES"/>
        </w:rPr>
        <w:t>ara toda la vida</w:t>
      </w:r>
      <w:r w:rsidR="00C94BB8" w:rsidRPr="00D50BA1">
        <w:rPr>
          <w:rFonts w:ascii="Georgia" w:hAnsi="Georgia"/>
          <w:lang w:val="es-ES"/>
        </w:rPr>
        <w:t xml:space="preserve">” </w:t>
      </w:r>
      <w:r w:rsidR="00FC4543" w:rsidRPr="00D50BA1">
        <w:rPr>
          <w:rFonts w:ascii="Georgia" w:hAnsi="Georgia"/>
          <w:lang w:val="es-ES"/>
        </w:rPr>
        <w:t xml:space="preserve">previsor y seguro en la espera del Cristo que viene; la no previsión es signo de necedad, </w:t>
      </w:r>
      <w:r w:rsidR="004B6082">
        <w:rPr>
          <w:rFonts w:ascii="Georgia" w:hAnsi="Georgia"/>
          <w:lang w:val="es-ES"/>
        </w:rPr>
        <w:t>así como de desapego y de negligencia</w:t>
      </w:r>
      <w:r w:rsidR="006D6E64" w:rsidRPr="00D50BA1">
        <w:rPr>
          <w:rFonts w:ascii="Georgia" w:hAnsi="Georgia"/>
          <w:lang w:val="es-ES"/>
        </w:rPr>
        <w:t>.</w:t>
      </w:r>
      <w:r w:rsidR="00815186" w:rsidRPr="00D50BA1">
        <w:rPr>
          <w:rFonts w:ascii="Georgia" w:hAnsi="Georgia"/>
          <w:lang w:val="es-ES"/>
        </w:rPr>
        <w:t xml:space="preserve"> Además, el aceite de la </w:t>
      </w:r>
      <w:r w:rsidR="00815186" w:rsidRPr="00D50BA1">
        <w:rPr>
          <w:rFonts w:ascii="Georgia" w:hAnsi="Georgia"/>
          <w:lang w:val="es-ES"/>
        </w:rPr>
        <w:lastRenderedPageBreak/>
        <w:t xml:space="preserve">parábola es signo del compromiso personal y de la propia responsabilidad que no pueden ser suplidos por los demás. </w:t>
      </w:r>
      <w:r w:rsidR="00470F81" w:rsidRPr="00D50BA1">
        <w:rPr>
          <w:rFonts w:ascii="Georgia" w:hAnsi="Georgia"/>
          <w:lang w:val="es-ES"/>
        </w:rPr>
        <w:t xml:space="preserve"> </w:t>
      </w:r>
    </w:p>
    <w:p w:rsidR="00DE27A0" w:rsidRPr="00D50BA1" w:rsidRDefault="00815186"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Seguidamente tenemos la Parábola de los talentos</w:t>
      </w:r>
      <w:r w:rsidR="006E0428" w:rsidRPr="00D50BA1">
        <w:rPr>
          <w:rFonts w:ascii="Georgia" w:hAnsi="Georgia"/>
          <w:lang w:val="es-ES"/>
        </w:rPr>
        <w:t xml:space="preserve"> (14-30) – </w:t>
      </w:r>
      <w:r w:rsidRPr="00D50BA1">
        <w:rPr>
          <w:rFonts w:ascii="Georgia" w:hAnsi="Georgia"/>
          <w:lang w:val="es-ES"/>
        </w:rPr>
        <w:t xml:space="preserve">es la segunda – y conocemos bien la dinámica con los tres siervos que reciben del amo una cierta cantidad de bienes, </w:t>
      </w:r>
      <w:r w:rsidR="006E0428" w:rsidRPr="00D50BA1">
        <w:rPr>
          <w:rFonts w:ascii="Georgia" w:hAnsi="Georgia"/>
          <w:lang w:val="es-ES"/>
        </w:rPr>
        <w:t xml:space="preserve">“a </w:t>
      </w:r>
      <w:r w:rsidRPr="00D50BA1">
        <w:rPr>
          <w:rFonts w:ascii="Georgia" w:hAnsi="Georgia"/>
          <w:lang w:val="es-ES"/>
        </w:rPr>
        <w:t xml:space="preserve">cada uno según su capacidad”. Los dos primeros siervos, aunque recibieron una cantidad distinta de talentos, trabajan y operan para hacer fructificar </w:t>
      </w:r>
      <w:r w:rsidR="003B341E" w:rsidRPr="00D50BA1">
        <w:rPr>
          <w:rFonts w:ascii="Georgia" w:hAnsi="Georgia"/>
          <w:lang w:val="es-ES"/>
        </w:rPr>
        <w:t>cuanto han recibido</w:t>
      </w:r>
      <w:r w:rsidR="005A52C5" w:rsidRPr="00D50BA1">
        <w:rPr>
          <w:rFonts w:ascii="Georgia" w:hAnsi="Georgia"/>
          <w:lang w:val="es-ES"/>
        </w:rPr>
        <w:t xml:space="preserve">. La distinción que se nota en la cantidad consignada </w:t>
      </w:r>
      <w:r w:rsidR="00572783" w:rsidRPr="00D50BA1">
        <w:rPr>
          <w:rFonts w:ascii="Georgia" w:hAnsi="Georgia"/>
          <w:lang w:val="es-ES"/>
        </w:rPr>
        <w:t>(cin</w:t>
      </w:r>
      <w:r w:rsidR="005A52C5" w:rsidRPr="00D50BA1">
        <w:rPr>
          <w:rFonts w:ascii="Georgia" w:hAnsi="Georgia"/>
          <w:lang w:val="es-ES"/>
        </w:rPr>
        <w:t>co y dos talentos</w:t>
      </w:r>
      <w:r w:rsidR="00572783" w:rsidRPr="00D50BA1">
        <w:rPr>
          <w:rFonts w:ascii="Georgia" w:hAnsi="Georgia"/>
          <w:lang w:val="es-ES"/>
        </w:rPr>
        <w:t>), no</w:t>
      </w:r>
      <w:r w:rsidR="005A52C5" w:rsidRPr="00D50BA1">
        <w:rPr>
          <w:rFonts w:ascii="Georgia" w:hAnsi="Georgia"/>
          <w:lang w:val="es-ES"/>
        </w:rPr>
        <w:t xml:space="preserve"> aparece en el momento de la rendición de cuentas cuando ambos son elogiados del mismo modo, con palabras y méritos iguales por el esfuerzo que han cumplido. Esto quiere decir que la cantidad no es determinante, sino que lo es la cualidad de la respuesta al mandato del amo. Justo después</w:t>
      </w:r>
      <w:r w:rsidR="0018497B">
        <w:rPr>
          <w:rFonts w:ascii="Georgia" w:hAnsi="Georgia"/>
          <w:lang w:val="es-ES"/>
        </w:rPr>
        <w:t>,</w:t>
      </w:r>
      <w:r w:rsidR="005A52C5" w:rsidRPr="00D50BA1">
        <w:rPr>
          <w:rFonts w:ascii="Georgia" w:hAnsi="Georgia"/>
          <w:lang w:val="es-ES"/>
        </w:rPr>
        <w:t xml:space="preserve"> la atención se centra en el tercer siervo que, al contrario que sus compañeros, es </w:t>
      </w:r>
      <w:r w:rsidR="0018497B" w:rsidRPr="00D50BA1">
        <w:rPr>
          <w:rFonts w:ascii="Georgia" w:hAnsi="Georgia"/>
          <w:lang w:val="es-ES"/>
        </w:rPr>
        <w:t>holgazán</w:t>
      </w:r>
      <w:r w:rsidR="005A52C5" w:rsidRPr="00D50BA1">
        <w:rPr>
          <w:rFonts w:ascii="Georgia" w:hAnsi="Georgia"/>
          <w:lang w:val="es-ES"/>
        </w:rPr>
        <w:t>, tiene una imagen dura y exigente del amo</w:t>
      </w:r>
      <w:r w:rsidR="005242C5" w:rsidRPr="00D50BA1">
        <w:rPr>
          <w:rFonts w:ascii="Georgia" w:hAnsi="Georgia"/>
          <w:lang w:val="es-ES"/>
        </w:rPr>
        <w:t xml:space="preserve"> y así, movido por el miedo, conserva y se contenta con el mínimo, </w:t>
      </w:r>
      <w:r w:rsidR="00A011A7" w:rsidRPr="00D50BA1">
        <w:rPr>
          <w:rFonts w:ascii="Georgia" w:hAnsi="Georgia"/>
          <w:lang w:val="es-ES"/>
        </w:rPr>
        <w:t>“</w:t>
      </w:r>
      <w:r w:rsidR="005242C5" w:rsidRPr="00D50BA1">
        <w:rPr>
          <w:rFonts w:ascii="Georgia" w:hAnsi="Georgia"/>
          <w:lang w:val="es-ES"/>
        </w:rPr>
        <w:t>fue a esconder su talento bajo tierra</w:t>
      </w:r>
      <w:r w:rsidR="00195166" w:rsidRPr="00D50BA1">
        <w:rPr>
          <w:rFonts w:ascii="Georgia" w:hAnsi="Georgia"/>
          <w:lang w:val="es-ES"/>
        </w:rPr>
        <w:t>”. P</w:t>
      </w:r>
      <w:r w:rsidR="005242C5" w:rsidRPr="00D50BA1">
        <w:rPr>
          <w:rFonts w:ascii="Georgia" w:hAnsi="Georgia"/>
          <w:lang w:val="es-ES"/>
        </w:rPr>
        <w:t xml:space="preserve">or esto, a la </w:t>
      </w:r>
      <w:r w:rsidR="0018497B">
        <w:rPr>
          <w:rFonts w:ascii="Georgia" w:hAnsi="Georgia"/>
          <w:lang w:val="es-ES"/>
        </w:rPr>
        <w:t xml:space="preserve">cuestión </w:t>
      </w:r>
      <w:r w:rsidR="005242C5" w:rsidRPr="00D50BA1">
        <w:rPr>
          <w:rFonts w:ascii="Georgia" w:hAnsi="Georgia"/>
          <w:lang w:val="es-ES"/>
        </w:rPr>
        <w:t xml:space="preserve">de cómo conservarse fieles en el </w:t>
      </w:r>
      <w:r w:rsidR="00195166" w:rsidRPr="00D50BA1">
        <w:rPr>
          <w:rFonts w:ascii="Georgia" w:hAnsi="Georgia"/>
          <w:lang w:val="es-ES"/>
        </w:rPr>
        <w:t>“p</w:t>
      </w:r>
      <w:r w:rsidR="0018497B">
        <w:rPr>
          <w:rFonts w:ascii="Georgia" w:hAnsi="Georgia"/>
          <w:lang w:val="es-ES"/>
        </w:rPr>
        <w:t>ara</w:t>
      </w:r>
      <w:r w:rsidR="005242C5" w:rsidRPr="00D50BA1">
        <w:rPr>
          <w:rFonts w:ascii="Georgia" w:hAnsi="Georgia"/>
          <w:lang w:val="es-ES"/>
        </w:rPr>
        <w:t xml:space="preserve"> siempre</w:t>
      </w:r>
      <w:r w:rsidR="00195166" w:rsidRPr="00D50BA1">
        <w:rPr>
          <w:rFonts w:ascii="Georgia" w:hAnsi="Georgia"/>
          <w:lang w:val="es-ES"/>
        </w:rPr>
        <w:t>”, la par</w:t>
      </w:r>
      <w:r w:rsidR="005242C5" w:rsidRPr="00D50BA1">
        <w:rPr>
          <w:rFonts w:ascii="Georgia" w:hAnsi="Georgia"/>
          <w:lang w:val="es-ES"/>
        </w:rPr>
        <w:t>ábola de los talentos respondería indicando que es necesario obrar como lo hicieron los dos primeros siervos, sin miedo y sin aislarse, para hacer fructificar el don, el talento recibido.</w:t>
      </w:r>
    </w:p>
    <w:p w:rsidR="00ED67AA" w:rsidRPr="00D50BA1" w:rsidRDefault="00195166"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L</w:t>
      </w:r>
      <w:r w:rsidR="00BC003E" w:rsidRPr="00D50BA1">
        <w:rPr>
          <w:rFonts w:ascii="Georgia" w:hAnsi="Georgia"/>
          <w:lang w:val="es-ES"/>
        </w:rPr>
        <w:t xml:space="preserve">a última parábola del capítulo </w:t>
      </w:r>
      <w:r w:rsidRPr="00D50BA1">
        <w:rPr>
          <w:rFonts w:ascii="Georgia" w:hAnsi="Georgia"/>
          <w:lang w:val="es-ES"/>
        </w:rPr>
        <w:t xml:space="preserve">25 </w:t>
      </w:r>
      <w:r w:rsidR="00BC003E" w:rsidRPr="00D50BA1">
        <w:rPr>
          <w:rFonts w:ascii="Georgia" w:hAnsi="Georgia"/>
          <w:lang w:val="es-ES"/>
        </w:rPr>
        <w:t xml:space="preserve">es la del Juicio Final </w:t>
      </w:r>
      <w:r w:rsidR="00233E3B" w:rsidRPr="00D50BA1">
        <w:rPr>
          <w:rFonts w:ascii="Georgia" w:hAnsi="Georgia"/>
          <w:lang w:val="es-ES"/>
        </w:rPr>
        <w:t xml:space="preserve">(31-46). En ella son </w:t>
      </w:r>
      <w:r w:rsidR="0018497B">
        <w:rPr>
          <w:rFonts w:ascii="Georgia" w:hAnsi="Georgia"/>
          <w:lang w:val="es-ES"/>
        </w:rPr>
        <w:t xml:space="preserve">enumeradas </w:t>
      </w:r>
      <w:r w:rsidR="00233E3B" w:rsidRPr="00D50BA1">
        <w:rPr>
          <w:rFonts w:ascii="Georgia" w:hAnsi="Georgia"/>
          <w:lang w:val="es-ES"/>
        </w:rPr>
        <w:t xml:space="preserve">obras simples, cotidianas, casi banales, de la vida normal de cada día. </w:t>
      </w:r>
      <w:r w:rsidRPr="00D50BA1">
        <w:rPr>
          <w:rFonts w:ascii="Georgia" w:hAnsi="Georgia"/>
          <w:lang w:val="es-ES"/>
        </w:rPr>
        <w:t>B</w:t>
      </w:r>
      <w:r w:rsidR="00233E3B" w:rsidRPr="00D50BA1">
        <w:rPr>
          <w:rFonts w:ascii="Georgia" w:hAnsi="Georgia"/>
          <w:lang w:val="es-ES"/>
        </w:rPr>
        <w:t xml:space="preserve">endito aquel que ha dado el alimento a quien tenía hambre, ha dado de beber a quien tenía sed, que ha visitado al encarcelado y al enfermo. En fin, a quien ha hecho un poco de bien al prójimo. El mensaje es una vez más, muy claro: grave es la omisión, el no hacer el bien que debe ser hecho y quien vive </w:t>
      </w:r>
      <w:r w:rsidR="0018497B" w:rsidRPr="00D50BA1">
        <w:rPr>
          <w:rFonts w:ascii="Georgia" w:hAnsi="Georgia"/>
          <w:lang w:val="es-ES"/>
        </w:rPr>
        <w:t>egoístamente</w:t>
      </w:r>
      <w:r w:rsidR="00ED67AA" w:rsidRPr="00D50BA1">
        <w:rPr>
          <w:rFonts w:ascii="Georgia" w:hAnsi="Georgia"/>
          <w:lang w:val="es-ES"/>
        </w:rPr>
        <w:t xml:space="preserve">, </w:t>
      </w:r>
      <w:r w:rsidR="00B5450C" w:rsidRPr="00D50BA1">
        <w:rPr>
          <w:rFonts w:ascii="Georgia" w:hAnsi="Georgia"/>
          <w:lang w:val="es-ES"/>
        </w:rPr>
        <w:t>y quien malgasta su vida sin percibir el rostro de Cristo en el hermano. Por tanto, el texto quiere protegernos de la tentación del “dejarlo estar</w:t>
      </w:r>
      <w:r w:rsidR="00ED67AA" w:rsidRPr="00D50BA1">
        <w:rPr>
          <w:rFonts w:ascii="Georgia" w:hAnsi="Georgia"/>
          <w:lang w:val="es-ES"/>
        </w:rPr>
        <w:t>” r</w:t>
      </w:r>
      <w:r w:rsidR="00B5450C" w:rsidRPr="00D50BA1">
        <w:rPr>
          <w:rFonts w:ascii="Georgia" w:hAnsi="Georgia"/>
          <w:lang w:val="es-ES"/>
        </w:rPr>
        <w:t xml:space="preserve">evelando la importancia y la seriedad de una cotidiana elección del bien, por el valor de cada gesto, aunque pequeño y simple, de bondad y solidaridad. </w:t>
      </w:r>
      <w:r w:rsidR="00ED67AA" w:rsidRPr="00D50BA1">
        <w:rPr>
          <w:rFonts w:ascii="Georgia" w:hAnsi="Georgia"/>
          <w:lang w:val="es-ES"/>
        </w:rPr>
        <w:t>P</w:t>
      </w:r>
      <w:r w:rsidR="00B5450C" w:rsidRPr="00D50BA1">
        <w:rPr>
          <w:rFonts w:ascii="Georgia" w:hAnsi="Georgia"/>
          <w:lang w:val="es-ES"/>
        </w:rPr>
        <w:t>ara nosotros, hijos de D</w:t>
      </w:r>
      <w:r w:rsidR="00ED67AA" w:rsidRPr="00D50BA1">
        <w:rPr>
          <w:rFonts w:ascii="Georgia" w:hAnsi="Georgia"/>
          <w:lang w:val="es-ES"/>
        </w:rPr>
        <w:t>on Orione, la conclusi</w:t>
      </w:r>
      <w:r w:rsidR="00B5450C" w:rsidRPr="00D50BA1">
        <w:rPr>
          <w:rFonts w:ascii="Georgia" w:hAnsi="Georgia"/>
          <w:lang w:val="es-ES"/>
        </w:rPr>
        <w:t>ón es inmediata</w:t>
      </w:r>
      <w:r w:rsidR="00ED67AA" w:rsidRPr="00D50BA1">
        <w:rPr>
          <w:rFonts w:ascii="Georgia" w:hAnsi="Georgia"/>
          <w:lang w:val="es-ES"/>
        </w:rPr>
        <w:t>: “</w:t>
      </w:r>
      <w:r w:rsidR="00B5450C" w:rsidRPr="00D50BA1">
        <w:rPr>
          <w:rFonts w:ascii="Georgia" w:hAnsi="Georgia"/>
          <w:lang w:val="es-ES"/>
        </w:rPr>
        <w:t>¡</w:t>
      </w:r>
      <w:r w:rsidR="00ED67AA" w:rsidRPr="00D50BA1">
        <w:rPr>
          <w:rFonts w:ascii="Georgia" w:hAnsi="Georgia"/>
          <w:lang w:val="es-ES"/>
        </w:rPr>
        <w:t>S</w:t>
      </w:r>
      <w:r w:rsidR="00B5450C" w:rsidRPr="00D50BA1">
        <w:rPr>
          <w:rFonts w:ascii="Georgia" w:hAnsi="Georgia"/>
          <w:lang w:val="es-ES"/>
        </w:rPr>
        <w:t xml:space="preserve">ólo la caridad </w:t>
      </w:r>
      <w:r w:rsidR="00ED67AA" w:rsidRPr="00D50BA1">
        <w:rPr>
          <w:rFonts w:ascii="Georgia" w:hAnsi="Georgia"/>
          <w:lang w:val="es-ES"/>
        </w:rPr>
        <w:t xml:space="preserve">salva!” </w:t>
      </w:r>
      <w:r w:rsidR="00B5450C" w:rsidRPr="00D50BA1">
        <w:rPr>
          <w:rFonts w:ascii="Georgia" w:hAnsi="Georgia"/>
          <w:lang w:val="es-ES"/>
        </w:rPr>
        <w:t xml:space="preserve">y puede mantenernos fieles en el </w:t>
      </w:r>
      <w:r w:rsidR="00ED67AA" w:rsidRPr="00D50BA1">
        <w:rPr>
          <w:rFonts w:ascii="Georgia" w:hAnsi="Georgia"/>
          <w:lang w:val="es-ES"/>
        </w:rPr>
        <w:t>“p</w:t>
      </w:r>
      <w:r w:rsidR="00B5450C" w:rsidRPr="00D50BA1">
        <w:rPr>
          <w:rFonts w:ascii="Georgia" w:hAnsi="Georgia"/>
          <w:lang w:val="es-ES"/>
        </w:rPr>
        <w:t>ara siempre</w:t>
      </w:r>
      <w:r w:rsidR="00ED67AA" w:rsidRPr="00D50BA1">
        <w:rPr>
          <w:rFonts w:ascii="Georgia" w:hAnsi="Georgia"/>
          <w:lang w:val="es-ES"/>
        </w:rPr>
        <w:t>”.</w:t>
      </w:r>
    </w:p>
    <w:p w:rsidR="00095EAC" w:rsidRPr="00D50BA1" w:rsidRDefault="00ED67AA"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P</w:t>
      </w:r>
      <w:r w:rsidR="007C682A" w:rsidRPr="00D50BA1">
        <w:rPr>
          <w:rFonts w:ascii="Georgia" w:hAnsi="Georgia"/>
          <w:lang w:val="es-ES"/>
        </w:rPr>
        <w:t xml:space="preserve">or tanto, el capítulo </w:t>
      </w:r>
      <w:r w:rsidRPr="00D50BA1">
        <w:rPr>
          <w:rFonts w:ascii="Georgia" w:hAnsi="Georgia"/>
          <w:lang w:val="es-ES"/>
        </w:rPr>
        <w:t xml:space="preserve">25 del </w:t>
      </w:r>
      <w:r w:rsidR="007C682A" w:rsidRPr="00D50BA1">
        <w:rPr>
          <w:rFonts w:ascii="Georgia" w:hAnsi="Georgia"/>
          <w:lang w:val="es-ES"/>
        </w:rPr>
        <w:t xml:space="preserve">Evangelio de Mateo nos trasmite los siguientes mensajes esenciales, en comunión con nuestras Constituciones y también con las tres prioridades/orientaciones del </w:t>
      </w:r>
      <w:r w:rsidR="00EB07C7" w:rsidRPr="00D50BA1">
        <w:rPr>
          <w:rFonts w:ascii="Georgia" w:hAnsi="Georgia"/>
          <w:lang w:val="es-ES"/>
        </w:rPr>
        <w:t>XIV Cap</w:t>
      </w:r>
      <w:r w:rsidR="007C682A" w:rsidRPr="00D50BA1">
        <w:rPr>
          <w:rFonts w:ascii="Georgia" w:hAnsi="Georgia"/>
          <w:lang w:val="es-ES"/>
        </w:rPr>
        <w:t>ítulo General</w:t>
      </w:r>
      <w:r w:rsidRPr="00D50BA1">
        <w:rPr>
          <w:rFonts w:ascii="Georgia" w:hAnsi="Georgia"/>
          <w:lang w:val="es-ES"/>
        </w:rPr>
        <w:t xml:space="preserve">: </w:t>
      </w:r>
    </w:p>
    <w:p w:rsidR="00095EAC" w:rsidRPr="00D50BA1" w:rsidRDefault="00095EAC" w:rsidP="00AC450B">
      <w:pPr>
        <w:autoSpaceDE w:val="0"/>
        <w:autoSpaceDN w:val="0"/>
        <w:adjustRightInd w:val="0"/>
        <w:spacing w:after="120" w:line="320" w:lineRule="exact"/>
        <w:ind w:firstLine="709"/>
        <w:jc w:val="both"/>
        <w:rPr>
          <w:rFonts w:ascii="Georgia" w:hAnsi="Georgia"/>
          <w:b/>
          <w:lang w:val="es-ES"/>
        </w:rPr>
      </w:pPr>
      <w:r w:rsidRPr="00D50BA1">
        <w:rPr>
          <w:rFonts w:ascii="Georgia" w:hAnsi="Georgia"/>
          <w:lang w:val="es-ES"/>
        </w:rPr>
        <w:t xml:space="preserve">- </w:t>
      </w:r>
      <w:r w:rsidR="00FA3742" w:rsidRPr="00D50BA1">
        <w:rPr>
          <w:rFonts w:ascii="Georgia" w:hAnsi="Georgia"/>
          <w:lang w:val="es-ES"/>
        </w:rPr>
        <w:t>L</w:t>
      </w:r>
      <w:r w:rsidR="00ED67AA" w:rsidRPr="00D50BA1">
        <w:rPr>
          <w:rFonts w:ascii="Georgia" w:hAnsi="Georgia"/>
          <w:lang w:val="es-ES"/>
        </w:rPr>
        <w:t>a Par</w:t>
      </w:r>
      <w:r w:rsidR="007C682A" w:rsidRPr="00D50BA1">
        <w:rPr>
          <w:rFonts w:ascii="Georgia" w:hAnsi="Georgia"/>
          <w:lang w:val="es-ES"/>
        </w:rPr>
        <w:t xml:space="preserve">ábola de las diez vírgenes nos recuerda que el cuidado para </w:t>
      </w:r>
      <w:r w:rsidR="008444B1" w:rsidRPr="00D50BA1">
        <w:rPr>
          <w:rFonts w:ascii="Georgia" w:hAnsi="Georgia"/>
          <w:lang w:val="es-ES"/>
        </w:rPr>
        <w:t>mantenernos</w:t>
      </w:r>
      <w:r w:rsidR="007C682A" w:rsidRPr="00D50BA1">
        <w:rPr>
          <w:rFonts w:ascii="Georgia" w:hAnsi="Georgia"/>
          <w:lang w:val="es-ES"/>
        </w:rPr>
        <w:t xml:space="preserve"> fieles en el </w:t>
      </w:r>
      <w:r w:rsidR="00ED67AA" w:rsidRPr="00D50BA1">
        <w:rPr>
          <w:rFonts w:ascii="Georgia" w:hAnsi="Georgia"/>
          <w:lang w:val="es-ES"/>
        </w:rPr>
        <w:t>“p</w:t>
      </w:r>
      <w:r w:rsidR="007C682A" w:rsidRPr="00D50BA1">
        <w:rPr>
          <w:rFonts w:ascii="Georgia" w:hAnsi="Georgia"/>
          <w:lang w:val="es-ES"/>
        </w:rPr>
        <w:t>ara siempre</w:t>
      </w:r>
      <w:r w:rsidR="00ED67AA" w:rsidRPr="00D50BA1">
        <w:rPr>
          <w:rFonts w:ascii="Georgia" w:hAnsi="Georgia"/>
          <w:lang w:val="es-ES"/>
        </w:rPr>
        <w:t xml:space="preserve">” </w:t>
      </w:r>
      <w:r w:rsidR="007C682A" w:rsidRPr="00D50BA1">
        <w:rPr>
          <w:rFonts w:ascii="Georgia" w:hAnsi="Georgia"/>
          <w:lang w:val="es-ES"/>
        </w:rPr>
        <w:t>es una tarea para toda la vida</w:t>
      </w:r>
      <w:r w:rsidR="00572783" w:rsidRPr="00D50BA1">
        <w:rPr>
          <w:rFonts w:ascii="Georgia" w:hAnsi="Georgia"/>
          <w:lang w:val="es-ES"/>
        </w:rPr>
        <w:t>. P</w:t>
      </w:r>
      <w:r w:rsidR="007C682A" w:rsidRPr="00D50BA1">
        <w:rPr>
          <w:rFonts w:ascii="Georgia" w:hAnsi="Georgia"/>
          <w:lang w:val="es-ES"/>
        </w:rPr>
        <w:t>or tanto</w:t>
      </w:r>
      <w:r w:rsidR="00572783" w:rsidRPr="00D50BA1">
        <w:rPr>
          <w:rFonts w:ascii="Georgia" w:hAnsi="Georgia"/>
          <w:lang w:val="es-ES"/>
        </w:rPr>
        <w:t xml:space="preserve">: </w:t>
      </w:r>
      <w:r w:rsidRPr="00D50BA1">
        <w:rPr>
          <w:rFonts w:ascii="Georgia" w:hAnsi="Georgia"/>
          <w:lang w:val="es-ES"/>
        </w:rPr>
        <w:t>“</w:t>
      </w:r>
      <w:r w:rsidR="007C682A" w:rsidRPr="00D50BA1">
        <w:rPr>
          <w:rFonts w:ascii="Georgia" w:hAnsi="Georgia"/>
          <w:i/>
          <w:lang w:val="es-ES"/>
        </w:rPr>
        <w:t>Nos empeñamos: en mantenernos constantemente dóciles a la acción santificante del Espíritu; en perfeccionar diligentemente nuestra cultura</w:t>
      </w:r>
      <w:r w:rsidR="005669AE" w:rsidRPr="00D50BA1">
        <w:rPr>
          <w:rFonts w:ascii="Georgia" w:hAnsi="Georgia"/>
          <w:i/>
          <w:lang w:val="es-ES"/>
        </w:rPr>
        <w:t xml:space="preserve"> espiritual, doctrinal y técnica; para prestar oído atento y creativo a los signos de los </w:t>
      </w:r>
      <w:r w:rsidR="008444B1" w:rsidRPr="00D50BA1">
        <w:rPr>
          <w:rFonts w:ascii="Georgia" w:hAnsi="Georgia"/>
          <w:i/>
          <w:lang w:val="es-ES"/>
        </w:rPr>
        <w:t>tiempos</w:t>
      </w:r>
      <w:r w:rsidRPr="00D50BA1">
        <w:rPr>
          <w:rFonts w:ascii="Georgia" w:hAnsi="Georgia"/>
          <w:lang w:val="es-ES"/>
        </w:rPr>
        <w:t xml:space="preserve">” (cfr. </w:t>
      </w:r>
      <w:r w:rsidR="008444B1" w:rsidRPr="00D50BA1">
        <w:rPr>
          <w:rFonts w:ascii="Georgia" w:hAnsi="Georgia"/>
          <w:lang w:val="es-ES"/>
        </w:rPr>
        <w:t>Constituciones</w:t>
      </w:r>
      <w:r w:rsidRPr="00D50BA1">
        <w:rPr>
          <w:rFonts w:ascii="Georgia" w:hAnsi="Georgia"/>
          <w:lang w:val="es-ES"/>
        </w:rPr>
        <w:t>, 110)</w:t>
      </w:r>
      <w:r w:rsidR="00FA3742" w:rsidRPr="00D50BA1">
        <w:rPr>
          <w:rFonts w:ascii="Georgia" w:hAnsi="Georgia"/>
          <w:lang w:val="es-ES"/>
        </w:rPr>
        <w:t>. P</w:t>
      </w:r>
      <w:r w:rsidR="005669AE" w:rsidRPr="00D50BA1">
        <w:rPr>
          <w:rFonts w:ascii="Georgia" w:hAnsi="Georgia"/>
          <w:lang w:val="es-ES"/>
        </w:rPr>
        <w:t>or esto el Capítulo ha indicado como prioridad de</w:t>
      </w:r>
      <w:r w:rsidR="00FB0046">
        <w:rPr>
          <w:rFonts w:ascii="Georgia" w:hAnsi="Georgia"/>
          <w:lang w:val="es-ES"/>
        </w:rPr>
        <w:t>l</w:t>
      </w:r>
      <w:r w:rsidR="005669AE" w:rsidRPr="00D50BA1">
        <w:rPr>
          <w:rFonts w:ascii="Georgia" w:hAnsi="Georgia"/>
          <w:lang w:val="es-ES"/>
        </w:rPr>
        <w:t xml:space="preserve"> sexenio la </w:t>
      </w:r>
      <w:r w:rsidR="00FA3742" w:rsidRPr="00D50BA1">
        <w:rPr>
          <w:rFonts w:ascii="Georgia" w:hAnsi="Georgia"/>
          <w:lang w:val="es-ES"/>
        </w:rPr>
        <w:t>“forma</w:t>
      </w:r>
      <w:r w:rsidR="005669AE" w:rsidRPr="00D50BA1">
        <w:rPr>
          <w:rFonts w:ascii="Georgia" w:hAnsi="Georgia"/>
          <w:lang w:val="es-ES"/>
        </w:rPr>
        <w:t>ción</w:t>
      </w:r>
      <w:r w:rsidR="00FA3742" w:rsidRPr="00D50BA1">
        <w:rPr>
          <w:rFonts w:ascii="Georgia" w:hAnsi="Georgia"/>
          <w:lang w:val="es-ES"/>
        </w:rPr>
        <w:t>”</w:t>
      </w:r>
      <w:r w:rsidR="002B69D0" w:rsidRPr="00D50BA1">
        <w:rPr>
          <w:rFonts w:ascii="Georgia" w:hAnsi="Georgia"/>
          <w:lang w:val="es-ES"/>
        </w:rPr>
        <w:t>: “</w:t>
      </w:r>
      <w:r w:rsidR="002B69D0" w:rsidRPr="00D50BA1">
        <w:rPr>
          <w:rFonts w:ascii="Georgia" w:hAnsi="Georgia" w:cs="BellMT"/>
          <w:lang w:val="es-ES"/>
        </w:rPr>
        <w:t>Formar</w:t>
      </w:r>
      <w:r w:rsidR="005669AE" w:rsidRPr="00D50BA1">
        <w:rPr>
          <w:rFonts w:ascii="Georgia" w:hAnsi="Georgia" w:cs="BellMT"/>
          <w:lang w:val="es-ES"/>
        </w:rPr>
        <w:t xml:space="preserve"> a las personas en el cuidado de sí mismas y a la vez </w:t>
      </w:r>
      <w:r w:rsidR="00FB0046">
        <w:rPr>
          <w:rFonts w:ascii="Georgia" w:hAnsi="Georgia" w:cs="BellMT"/>
          <w:lang w:val="es-ES"/>
        </w:rPr>
        <w:t xml:space="preserve">en </w:t>
      </w:r>
      <w:r w:rsidR="005669AE" w:rsidRPr="00D50BA1">
        <w:rPr>
          <w:rFonts w:ascii="Georgia" w:hAnsi="Georgia" w:cs="BellMT"/>
          <w:lang w:val="es-ES"/>
        </w:rPr>
        <w:t>el cuidado de la relaciones comunitarias, reforzando siempre nuevo</w:t>
      </w:r>
      <w:r w:rsidR="00FB0046">
        <w:rPr>
          <w:rFonts w:ascii="Georgia" w:hAnsi="Georgia" w:cs="BellMT"/>
          <w:lang w:val="es-ES"/>
        </w:rPr>
        <w:t>s</w:t>
      </w:r>
      <w:r w:rsidR="005669AE" w:rsidRPr="00D50BA1">
        <w:rPr>
          <w:rFonts w:ascii="Georgia" w:hAnsi="Georgia" w:cs="BellMT"/>
          <w:lang w:val="es-ES"/>
        </w:rPr>
        <w:t xml:space="preserve"> estímulos para reavivar el don recibido </w:t>
      </w:r>
      <w:r w:rsidR="002B69D0" w:rsidRPr="00D50BA1">
        <w:rPr>
          <w:rFonts w:ascii="Georgia" w:hAnsi="Georgia" w:cs="BellMT"/>
          <w:lang w:val="es-ES"/>
        </w:rPr>
        <w:t xml:space="preserve">(cfr. </w:t>
      </w:r>
      <w:r w:rsidR="002B69D0" w:rsidRPr="00D50BA1">
        <w:rPr>
          <w:rFonts w:ascii="Georgia" w:hAnsi="Georgia" w:cs="BellMTItalic"/>
          <w:i/>
          <w:iCs/>
          <w:lang w:val="es-ES"/>
        </w:rPr>
        <w:t xml:space="preserve">2Tm </w:t>
      </w:r>
      <w:r w:rsidR="002B69D0" w:rsidRPr="00D50BA1">
        <w:rPr>
          <w:rFonts w:ascii="Georgia" w:hAnsi="Georgia" w:cs="BellMT"/>
          <w:lang w:val="es-ES"/>
        </w:rPr>
        <w:t xml:space="preserve">1,6), </w:t>
      </w:r>
      <w:r w:rsidR="005669AE" w:rsidRPr="00D50BA1">
        <w:rPr>
          <w:rFonts w:ascii="Georgia" w:hAnsi="Georgia" w:cs="BellMT"/>
          <w:lang w:val="es-ES"/>
        </w:rPr>
        <w:t xml:space="preserve">que a menudo arde bajo las cenizas, también en </w:t>
      </w:r>
      <w:r w:rsidR="008444B1" w:rsidRPr="00D50BA1">
        <w:rPr>
          <w:rFonts w:ascii="Georgia" w:hAnsi="Georgia" w:cs="BellMT"/>
          <w:lang w:val="es-ES"/>
        </w:rPr>
        <w:t>aquellos</w:t>
      </w:r>
      <w:r w:rsidR="005669AE" w:rsidRPr="00D50BA1">
        <w:rPr>
          <w:rFonts w:ascii="Georgia" w:hAnsi="Georgia" w:cs="BellMT"/>
          <w:lang w:val="es-ES"/>
        </w:rPr>
        <w:t xml:space="preserve"> hermanos que parecen en crisis profunda</w:t>
      </w:r>
      <w:r w:rsidR="002B69D0" w:rsidRPr="00D50BA1">
        <w:rPr>
          <w:rFonts w:ascii="Georgia" w:hAnsi="Georgia" w:cs="BellMT"/>
          <w:lang w:val="es-ES"/>
        </w:rPr>
        <w:t>.”</w:t>
      </w:r>
    </w:p>
    <w:p w:rsidR="00095EAC" w:rsidRPr="00D50BA1" w:rsidRDefault="00095EAC" w:rsidP="00AC450B">
      <w:pPr>
        <w:autoSpaceDE w:val="0"/>
        <w:autoSpaceDN w:val="0"/>
        <w:adjustRightInd w:val="0"/>
        <w:spacing w:after="120" w:line="320" w:lineRule="exact"/>
        <w:ind w:firstLine="709"/>
        <w:jc w:val="both"/>
        <w:rPr>
          <w:rFonts w:ascii="Georgia" w:hAnsi="Georgia"/>
          <w:b/>
          <w:lang w:val="es-ES"/>
        </w:rPr>
      </w:pPr>
      <w:r w:rsidRPr="00D50BA1">
        <w:rPr>
          <w:rFonts w:ascii="Georgia" w:hAnsi="Georgia"/>
          <w:lang w:val="es-ES"/>
        </w:rPr>
        <w:t xml:space="preserve">- </w:t>
      </w:r>
      <w:r w:rsidR="00FA3742" w:rsidRPr="00D50BA1">
        <w:rPr>
          <w:rFonts w:ascii="Georgia" w:hAnsi="Georgia"/>
          <w:lang w:val="es-ES"/>
        </w:rPr>
        <w:t>L</w:t>
      </w:r>
      <w:r w:rsidR="00247F6E" w:rsidRPr="00D50BA1">
        <w:rPr>
          <w:rFonts w:ascii="Georgia" w:hAnsi="Georgia"/>
          <w:lang w:val="es-ES"/>
        </w:rPr>
        <w:t xml:space="preserve">a </w:t>
      </w:r>
      <w:r w:rsidRPr="00D50BA1">
        <w:rPr>
          <w:rFonts w:ascii="Georgia" w:hAnsi="Georgia"/>
          <w:lang w:val="es-ES"/>
        </w:rPr>
        <w:t>Par</w:t>
      </w:r>
      <w:r w:rsidR="00033FDC" w:rsidRPr="00D50BA1">
        <w:rPr>
          <w:rFonts w:ascii="Georgia" w:hAnsi="Georgia"/>
          <w:lang w:val="es-ES"/>
        </w:rPr>
        <w:t xml:space="preserve">ábola de los talentos nos recuerda que el </w:t>
      </w:r>
      <w:r w:rsidRPr="00D50BA1">
        <w:rPr>
          <w:rFonts w:ascii="Georgia" w:hAnsi="Georgia"/>
          <w:lang w:val="es-ES"/>
        </w:rPr>
        <w:t>“</w:t>
      </w:r>
      <w:r w:rsidRPr="00D50BA1">
        <w:rPr>
          <w:rFonts w:ascii="Georgia" w:hAnsi="Georgia"/>
          <w:i/>
          <w:lang w:val="es-ES"/>
        </w:rPr>
        <w:t>p</w:t>
      </w:r>
      <w:r w:rsidR="00033FDC" w:rsidRPr="00D50BA1">
        <w:rPr>
          <w:rFonts w:ascii="Georgia" w:hAnsi="Georgia"/>
          <w:i/>
          <w:lang w:val="es-ES"/>
        </w:rPr>
        <w:t>ara siempre</w:t>
      </w:r>
      <w:r w:rsidRPr="00D50BA1">
        <w:rPr>
          <w:rFonts w:ascii="Georgia" w:hAnsi="Georgia"/>
          <w:lang w:val="es-ES"/>
        </w:rPr>
        <w:t xml:space="preserve">” </w:t>
      </w:r>
      <w:r w:rsidR="00033FDC" w:rsidRPr="00D50BA1">
        <w:rPr>
          <w:rFonts w:ascii="Georgia" w:hAnsi="Georgia"/>
          <w:lang w:val="es-ES"/>
        </w:rPr>
        <w:t xml:space="preserve">es un </w:t>
      </w:r>
      <w:r w:rsidRPr="00D50BA1">
        <w:rPr>
          <w:rFonts w:ascii="Georgia" w:hAnsi="Georgia"/>
          <w:lang w:val="es-ES"/>
        </w:rPr>
        <w:t>“</w:t>
      </w:r>
      <w:r w:rsidRPr="00D50BA1">
        <w:rPr>
          <w:rFonts w:ascii="Georgia" w:hAnsi="Georgia"/>
          <w:i/>
          <w:lang w:val="es-ES"/>
        </w:rPr>
        <w:t>do</w:t>
      </w:r>
      <w:r w:rsidR="00247F6E" w:rsidRPr="00D50BA1">
        <w:rPr>
          <w:rFonts w:ascii="Georgia" w:hAnsi="Georgia"/>
          <w:i/>
          <w:lang w:val="es-ES"/>
        </w:rPr>
        <w:t>n</w:t>
      </w:r>
      <w:r w:rsidR="00033FDC" w:rsidRPr="00D50BA1">
        <w:rPr>
          <w:rFonts w:ascii="Georgia" w:hAnsi="Georgia"/>
          <w:i/>
          <w:lang w:val="es-ES"/>
        </w:rPr>
        <w:t xml:space="preserve"> preciosísim</w:t>
      </w:r>
      <w:r w:rsidR="00247F6E" w:rsidRPr="00D50BA1">
        <w:rPr>
          <w:rFonts w:ascii="Georgia" w:hAnsi="Georgia"/>
          <w:i/>
          <w:lang w:val="es-ES"/>
        </w:rPr>
        <w:t>o</w:t>
      </w:r>
      <w:r w:rsidRPr="00D50BA1">
        <w:rPr>
          <w:rFonts w:ascii="Georgia" w:hAnsi="Georgia"/>
          <w:lang w:val="es-ES"/>
        </w:rPr>
        <w:t>”, p</w:t>
      </w:r>
      <w:r w:rsidR="00FB0046">
        <w:rPr>
          <w:rFonts w:ascii="Georgia" w:hAnsi="Georgia"/>
          <w:lang w:val="es-ES"/>
        </w:rPr>
        <w:t>o</w:t>
      </w:r>
      <w:r w:rsidR="00247F6E" w:rsidRPr="00D50BA1">
        <w:rPr>
          <w:rFonts w:ascii="Georgia" w:hAnsi="Georgia"/>
          <w:lang w:val="es-ES"/>
        </w:rPr>
        <w:t>r</w:t>
      </w:r>
      <w:r w:rsidR="00033FDC" w:rsidRPr="00D50BA1">
        <w:rPr>
          <w:rFonts w:ascii="Georgia" w:hAnsi="Georgia"/>
          <w:lang w:val="es-ES"/>
        </w:rPr>
        <w:t xml:space="preserve"> ello </w:t>
      </w:r>
      <w:r w:rsidRPr="00D50BA1">
        <w:rPr>
          <w:rFonts w:ascii="Georgia" w:hAnsi="Georgia"/>
          <w:lang w:val="es-ES"/>
        </w:rPr>
        <w:t>“</w:t>
      </w:r>
      <w:r w:rsidR="00033FDC" w:rsidRPr="00D50BA1">
        <w:rPr>
          <w:rFonts w:ascii="Georgia" w:hAnsi="Georgia"/>
          <w:i/>
          <w:lang w:val="es-ES"/>
        </w:rPr>
        <w:t xml:space="preserve">buscamos cada día merecerlo y lo imploramos </w:t>
      </w:r>
      <w:r w:rsidR="008444B1" w:rsidRPr="00D50BA1">
        <w:rPr>
          <w:rFonts w:ascii="Georgia" w:hAnsi="Georgia"/>
          <w:i/>
          <w:lang w:val="es-ES"/>
        </w:rPr>
        <w:t>continuamente</w:t>
      </w:r>
      <w:r w:rsidR="00033FDC" w:rsidRPr="00D50BA1">
        <w:rPr>
          <w:rFonts w:ascii="Georgia" w:hAnsi="Georgia"/>
          <w:i/>
          <w:lang w:val="es-ES"/>
        </w:rPr>
        <w:t xml:space="preserve"> en la oración</w:t>
      </w:r>
      <w:r w:rsidRPr="00D50BA1">
        <w:rPr>
          <w:rFonts w:ascii="Georgia" w:hAnsi="Georgia"/>
          <w:lang w:val="es-ES"/>
        </w:rPr>
        <w:t>” (cfr. Const., 113)</w:t>
      </w:r>
      <w:r w:rsidR="00BB511C" w:rsidRPr="00D50BA1">
        <w:rPr>
          <w:rFonts w:ascii="Georgia" w:hAnsi="Georgia"/>
          <w:lang w:val="es-ES"/>
        </w:rPr>
        <w:t xml:space="preserve">. </w:t>
      </w:r>
      <w:r w:rsidR="00033FDC" w:rsidRPr="00D50BA1">
        <w:rPr>
          <w:rFonts w:ascii="Georgia" w:hAnsi="Georgia"/>
          <w:lang w:val="es-ES"/>
        </w:rPr>
        <w:t>El Capítulo ha indicado una segunda prioridad para el sexenio: “Poner en el centro la vida comunitaria y la valoración de los hermanos</w:t>
      </w:r>
      <w:r w:rsidR="00FA3742" w:rsidRPr="00D50BA1">
        <w:rPr>
          <w:rFonts w:ascii="Georgia" w:hAnsi="Georgia"/>
          <w:lang w:val="es-ES"/>
        </w:rPr>
        <w:t>”</w:t>
      </w:r>
      <w:r w:rsidR="002B69D0" w:rsidRPr="00D50BA1">
        <w:rPr>
          <w:rFonts w:ascii="Georgia" w:hAnsi="Georgia"/>
          <w:lang w:val="es-ES"/>
        </w:rPr>
        <w:t>.</w:t>
      </w:r>
      <w:r w:rsidR="00033FDC" w:rsidRPr="00D50BA1">
        <w:rPr>
          <w:rFonts w:ascii="Georgia" w:hAnsi="Georgia"/>
          <w:lang w:val="es-ES"/>
        </w:rPr>
        <w:t xml:space="preserve"> Ligada a esta prioridad, la parábola enseña que el lugar ideal donde invertir nuestros talentos para que sean productivos</w:t>
      </w:r>
      <w:r w:rsidR="008B0939" w:rsidRPr="00D50BA1">
        <w:rPr>
          <w:rFonts w:ascii="Georgia" w:hAnsi="Georgia"/>
          <w:lang w:val="es-ES"/>
        </w:rPr>
        <w:t xml:space="preserve">, es el terreno comunitario. </w:t>
      </w:r>
      <w:r w:rsidR="008B0939" w:rsidRPr="00D50BA1">
        <w:rPr>
          <w:rFonts w:ascii="Georgia" w:hAnsi="Georgia"/>
          <w:lang w:val="es-ES"/>
        </w:rPr>
        <w:lastRenderedPageBreak/>
        <w:t>Además nos enseña que para hacerlo es mejor aliarnos con aquellos que dan ejemplo de laboriosidad y generosidad.</w:t>
      </w:r>
      <w:r w:rsidR="002B69D0" w:rsidRPr="00D50BA1">
        <w:rPr>
          <w:rFonts w:ascii="Georgia" w:hAnsi="Georgia"/>
          <w:lang w:val="es-ES"/>
        </w:rPr>
        <w:t xml:space="preserve"> </w:t>
      </w:r>
    </w:p>
    <w:p w:rsidR="00750ED9" w:rsidRPr="00D50BA1" w:rsidRDefault="00095EAC" w:rsidP="00750ED9">
      <w:pPr>
        <w:autoSpaceDE w:val="0"/>
        <w:autoSpaceDN w:val="0"/>
        <w:adjustRightInd w:val="0"/>
        <w:spacing w:after="120" w:line="320" w:lineRule="exact"/>
        <w:ind w:firstLine="709"/>
        <w:jc w:val="both"/>
        <w:rPr>
          <w:rFonts w:ascii="Georgia" w:hAnsi="Georgia" w:cs="BellMT"/>
          <w:lang w:val="es-ES"/>
        </w:rPr>
      </w:pPr>
      <w:r w:rsidRPr="00D50BA1">
        <w:rPr>
          <w:rFonts w:ascii="Georgia" w:hAnsi="Georgia"/>
          <w:lang w:val="es-ES"/>
        </w:rPr>
        <w:t xml:space="preserve">- </w:t>
      </w:r>
      <w:r w:rsidR="00FA3742" w:rsidRPr="00D50BA1">
        <w:rPr>
          <w:rFonts w:ascii="Georgia" w:hAnsi="Georgia"/>
          <w:lang w:val="es-ES"/>
        </w:rPr>
        <w:t>L</w:t>
      </w:r>
      <w:r w:rsidRPr="00D50BA1">
        <w:rPr>
          <w:rFonts w:ascii="Georgia" w:hAnsi="Georgia"/>
          <w:lang w:val="es-ES"/>
        </w:rPr>
        <w:t>a Par</w:t>
      </w:r>
      <w:r w:rsidR="000A33EB" w:rsidRPr="00D50BA1">
        <w:rPr>
          <w:rFonts w:ascii="Georgia" w:hAnsi="Georgia"/>
          <w:lang w:val="es-ES"/>
        </w:rPr>
        <w:t xml:space="preserve">ábola del Juicio Final da el sentido a nuestro </w:t>
      </w:r>
      <w:r w:rsidRPr="00D50BA1">
        <w:rPr>
          <w:rFonts w:ascii="Georgia" w:hAnsi="Georgia"/>
          <w:lang w:val="es-ES"/>
        </w:rPr>
        <w:t>“</w:t>
      </w:r>
      <w:r w:rsidRPr="00D50BA1">
        <w:rPr>
          <w:rFonts w:ascii="Georgia" w:hAnsi="Georgia"/>
          <w:i/>
          <w:lang w:val="es-ES"/>
        </w:rPr>
        <w:t>p</w:t>
      </w:r>
      <w:r w:rsidR="000A33EB" w:rsidRPr="00D50BA1">
        <w:rPr>
          <w:rFonts w:ascii="Georgia" w:hAnsi="Georgia"/>
          <w:i/>
          <w:lang w:val="es-ES"/>
        </w:rPr>
        <w:t>ara siempre</w:t>
      </w:r>
      <w:r w:rsidRPr="00D50BA1">
        <w:rPr>
          <w:rFonts w:ascii="Georgia" w:hAnsi="Georgia"/>
          <w:lang w:val="es-ES"/>
        </w:rPr>
        <w:t>”</w:t>
      </w:r>
      <w:r w:rsidR="00247F6E" w:rsidRPr="00D50BA1">
        <w:rPr>
          <w:rFonts w:ascii="Georgia" w:hAnsi="Georgia"/>
          <w:lang w:val="es-ES"/>
        </w:rPr>
        <w:t xml:space="preserve">, </w:t>
      </w:r>
      <w:r w:rsidR="000A33EB" w:rsidRPr="00D50BA1">
        <w:rPr>
          <w:rFonts w:ascii="Georgia" w:hAnsi="Georgia"/>
          <w:lang w:val="es-ES"/>
        </w:rPr>
        <w:t xml:space="preserve">porque retenemos como </w:t>
      </w:r>
      <w:r w:rsidR="00247F6E" w:rsidRPr="00D50BA1">
        <w:rPr>
          <w:rFonts w:ascii="Georgia" w:hAnsi="Georgia"/>
          <w:lang w:val="es-ES"/>
        </w:rPr>
        <w:t>“</w:t>
      </w:r>
      <w:r w:rsidR="00247F6E" w:rsidRPr="00D50BA1">
        <w:rPr>
          <w:rFonts w:ascii="Georgia" w:hAnsi="Georgia"/>
          <w:i/>
          <w:lang w:val="es-ES"/>
        </w:rPr>
        <w:t>un privilegio servir</w:t>
      </w:r>
      <w:r w:rsidR="000A33EB" w:rsidRPr="00D50BA1">
        <w:rPr>
          <w:rFonts w:ascii="Georgia" w:hAnsi="Georgia"/>
          <w:i/>
          <w:lang w:val="es-ES"/>
        </w:rPr>
        <w:t xml:space="preserve"> a </w:t>
      </w:r>
      <w:r w:rsidR="00247F6E" w:rsidRPr="00D50BA1">
        <w:rPr>
          <w:rFonts w:ascii="Georgia" w:hAnsi="Georgia"/>
          <w:i/>
          <w:lang w:val="es-ES"/>
        </w:rPr>
        <w:t xml:space="preserve">Cristo </w:t>
      </w:r>
      <w:r w:rsidR="000A33EB" w:rsidRPr="00D50BA1">
        <w:rPr>
          <w:rFonts w:ascii="Georgia" w:hAnsi="Georgia"/>
          <w:i/>
          <w:lang w:val="es-ES"/>
        </w:rPr>
        <w:t xml:space="preserve">en los más abandonados y rechazados, porque en el más miserable de los hombres brilla la imagen de </w:t>
      </w:r>
      <w:r w:rsidR="00247F6E" w:rsidRPr="00D50BA1">
        <w:rPr>
          <w:rFonts w:ascii="Georgia" w:hAnsi="Georgia"/>
          <w:i/>
          <w:lang w:val="es-ES"/>
        </w:rPr>
        <w:t>Dio</w:t>
      </w:r>
      <w:r w:rsidR="000A33EB" w:rsidRPr="00D50BA1">
        <w:rPr>
          <w:rFonts w:ascii="Georgia" w:hAnsi="Georgia"/>
          <w:i/>
          <w:lang w:val="es-ES"/>
        </w:rPr>
        <w:t>s</w:t>
      </w:r>
      <w:r w:rsidRPr="00D50BA1">
        <w:rPr>
          <w:rFonts w:ascii="Georgia" w:hAnsi="Georgia"/>
          <w:i/>
          <w:iCs/>
          <w:color w:val="000000"/>
          <w:lang w:val="es-ES"/>
        </w:rPr>
        <w:t xml:space="preserve">” </w:t>
      </w:r>
      <w:r w:rsidRPr="00D50BA1">
        <w:rPr>
          <w:rFonts w:ascii="Georgia" w:hAnsi="Georgia"/>
          <w:iCs/>
          <w:color w:val="000000"/>
          <w:lang w:val="es-ES"/>
        </w:rPr>
        <w:t xml:space="preserve">(cfr. </w:t>
      </w:r>
      <w:r w:rsidR="008444B1" w:rsidRPr="00D50BA1">
        <w:rPr>
          <w:rFonts w:ascii="Georgia" w:hAnsi="Georgia"/>
          <w:iCs/>
          <w:color w:val="000000"/>
          <w:lang w:val="es-ES"/>
        </w:rPr>
        <w:t>Constituciones</w:t>
      </w:r>
      <w:r w:rsidRPr="00D50BA1">
        <w:rPr>
          <w:rFonts w:ascii="Georgia" w:hAnsi="Georgia"/>
          <w:iCs/>
          <w:color w:val="000000"/>
          <w:lang w:val="es-ES"/>
        </w:rPr>
        <w:t>, 119)</w:t>
      </w:r>
      <w:r w:rsidR="00FA3742" w:rsidRPr="00D50BA1">
        <w:rPr>
          <w:rFonts w:ascii="Georgia" w:hAnsi="Georgia"/>
          <w:iCs/>
          <w:color w:val="000000"/>
          <w:lang w:val="es-ES"/>
        </w:rPr>
        <w:t xml:space="preserve">. </w:t>
      </w:r>
      <w:r w:rsidR="000A33EB" w:rsidRPr="00D50BA1">
        <w:rPr>
          <w:rFonts w:ascii="Georgia" w:hAnsi="Georgia"/>
          <w:iCs/>
          <w:color w:val="000000"/>
          <w:lang w:val="es-ES"/>
        </w:rPr>
        <w:t xml:space="preserve">Y por este motivo, el </w:t>
      </w:r>
      <w:r w:rsidR="00FA3742" w:rsidRPr="00D50BA1">
        <w:rPr>
          <w:rFonts w:ascii="Georgia" w:hAnsi="Georgia"/>
          <w:iCs/>
          <w:color w:val="000000"/>
          <w:lang w:val="es-ES"/>
        </w:rPr>
        <w:t>Cap</w:t>
      </w:r>
      <w:r w:rsidR="000A33EB" w:rsidRPr="00D50BA1">
        <w:rPr>
          <w:rFonts w:ascii="Georgia" w:hAnsi="Georgia"/>
          <w:iCs/>
          <w:color w:val="000000"/>
          <w:lang w:val="es-ES"/>
        </w:rPr>
        <w:t>ít</w:t>
      </w:r>
      <w:r w:rsidR="00C3102B">
        <w:rPr>
          <w:rFonts w:ascii="Georgia" w:hAnsi="Georgia"/>
          <w:iCs/>
          <w:color w:val="000000"/>
          <w:lang w:val="es-ES"/>
        </w:rPr>
        <w:t>u</w:t>
      </w:r>
      <w:r w:rsidR="00FA3742" w:rsidRPr="00D50BA1">
        <w:rPr>
          <w:rFonts w:ascii="Georgia" w:hAnsi="Georgia"/>
          <w:iCs/>
          <w:color w:val="000000"/>
          <w:lang w:val="es-ES"/>
        </w:rPr>
        <w:t>lo ha indica</w:t>
      </w:r>
      <w:r w:rsidR="000A33EB" w:rsidRPr="00D50BA1">
        <w:rPr>
          <w:rFonts w:ascii="Georgia" w:hAnsi="Georgia"/>
          <w:iCs/>
          <w:color w:val="000000"/>
          <w:lang w:val="es-ES"/>
        </w:rPr>
        <w:t>do la tercera prioridad</w:t>
      </w:r>
      <w:r w:rsidR="00FA3742" w:rsidRPr="00D50BA1">
        <w:rPr>
          <w:rFonts w:ascii="Georgia" w:hAnsi="Georgia"/>
          <w:iCs/>
          <w:color w:val="000000"/>
          <w:lang w:val="es-ES"/>
        </w:rPr>
        <w:t xml:space="preserve">: </w:t>
      </w:r>
      <w:r w:rsidR="00CB6C3F" w:rsidRPr="00D50BA1">
        <w:rPr>
          <w:rFonts w:ascii="Georgia" w:hAnsi="Georgia"/>
          <w:iCs/>
          <w:color w:val="000000"/>
          <w:lang w:val="es-ES"/>
        </w:rPr>
        <w:t>“</w:t>
      </w:r>
      <w:r w:rsidR="002B69D0" w:rsidRPr="00D50BA1">
        <w:rPr>
          <w:rFonts w:ascii="Georgia" w:hAnsi="Georgia" w:cs="BellMT"/>
          <w:lang w:val="es-ES"/>
        </w:rPr>
        <w:t>A</w:t>
      </w:r>
      <w:r w:rsidR="000A33EB" w:rsidRPr="00D50BA1">
        <w:rPr>
          <w:rFonts w:ascii="Georgia" w:hAnsi="Georgia" w:cs="BellMT"/>
          <w:lang w:val="es-ES"/>
        </w:rPr>
        <w:t xml:space="preserve">ctualizar el carisma entendido como vida del Espíritu, </w:t>
      </w:r>
      <w:r w:rsidR="008F5AB2" w:rsidRPr="00D50BA1">
        <w:rPr>
          <w:rFonts w:ascii="Georgia" w:hAnsi="Georgia" w:cs="BellMT"/>
          <w:lang w:val="es-ES"/>
        </w:rPr>
        <w:t>que se traduce en la caridad</w:t>
      </w:r>
      <w:r w:rsidR="002B69D0" w:rsidRPr="00D50BA1">
        <w:rPr>
          <w:rFonts w:ascii="Georgia" w:hAnsi="Georgia" w:cs="BellMT"/>
          <w:lang w:val="es-ES"/>
        </w:rPr>
        <w:t xml:space="preserve">. </w:t>
      </w:r>
      <w:r w:rsidR="008F5AB2" w:rsidRPr="00D50BA1">
        <w:rPr>
          <w:rFonts w:ascii="Georgia" w:hAnsi="Georgia" w:cs="BellMT"/>
          <w:lang w:val="es-ES"/>
        </w:rPr>
        <w:t xml:space="preserve">Es necesario superar la simple actividad filantrópica encontrando formas para testimoniar a Jesús junto al servicio; es preciso volver a </w:t>
      </w:r>
      <w:r w:rsidR="002B69D0" w:rsidRPr="00D50BA1">
        <w:rPr>
          <w:rFonts w:ascii="Georgia" w:hAnsi="Georgia" w:cs="BellMTItalic"/>
          <w:i/>
          <w:iCs/>
          <w:lang w:val="es-ES"/>
        </w:rPr>
        <w:t>toc</w:t>
      </w:r>
      <w:r w:rsidR="008F5AB2" w:rsidRPr="00D50BA1">
        <w:rPr>
          <w:rFonts w:ascii="Georgia" w:hAnsi="Georgia" w:cs="BellMTItalic"/>
          <w:i/>
          <w:iCs/>
          <w:lang w:val="es-ES"/>
        </w:rPr>
        <w:t xml:space="preserve">ar la </w:t>
      </w:r>
      <w:r w:rsidR="002B69D0" w:rsidRPr="00D50BA1">
        <w:rPr>
          <w:rFonts w:ascii="Georgia" w:hAnsi="Georgia" w:cs="BellMTItalic"/>
          <w:i/>
          <w:iCs/>
          <w:lang w:val="es-ES"/>
        </w:rPr>
        <w:t>carne d</w:t>
      </w:r>
      <w:r w:rsidR="008F5AB2" w:rsidRPr="00D50BA1">
        <w:rPr>
          <w:rFonts w:ascii="Georgia" w:hAnsi="Georgia" w:cs="BellMTItalic"/>
          <w:i/>
          <w:iCs/>
          <w:lang w:val="es-ES"/>
        </w:rPr>
        <w:t>e</w:t>
      </w:r>
      <w:r w:rsidR="002B69D0" w:rsidRPr="00D50BA1">
        <w:rPr>
          <w:rFonts w:ascii="Georgia" w:hAnsi="Georgia" w:cs="BellMTItalic"/>
          <w:i/>
          <w:iCs/>
          <w:lang w:val="es-ES"/>
        </w:rPr>
        <w:t xml:space="preserve"> Cristo</w:t>
      </w:r>
      <w:r w:rsidR="002B69D0" w:rsidRPr="00D50BA1">
        <w:rPr>
          <w:rFonts w:ascii="Georgia" w:hAnsi="Georgia" w:cs="BellMT"/>
          <w:lang w:val="es-ES"/>
        </w:rPr>
        <w:t>.</w:t>
      </w:r>
      <w:r w:rsidR="00CB6C3F" w:rsidRPr="00D50BA1">
        <w:rPr>
          <w:rFonts w:ascii="Georgia" w:hAnsi="Georgia" w:cs="BellMT"/>
          <w:lang w:val="es-ES"/>
        </w:rPr>
        <w:t>”</w:t>
      </w:r>
    </w:p>
    <w:p w:rsidR="00424C64" w:rsidRPr="00D50BA1" w:rsidRDefault="00424C64" w:rsidP="00AC450B">
      <w:pPr>
        <w:autoSpaceDE w:val="0"/>
        <w:autoSpaceDN w:val="0"/>
        <w:adjustRightInd w:val="0"/>
        <w:spacing w:after="120" w:line="320" w:lineRule="exact"/>
        <w:ind w:firstLine="709"/>
        <w:jc w:val="both"/>
        <w:rPr>
          <w:rFonts w:ascii="Georgia" w:hAnsi="Georgia"/>
          <w:b/>
          <w:iCs/>
          <w:color w:val="000000"/>
          <w:lang w:val="es-ES"/>
        </w:rPr>
      </w:pPr>
    </w:p>
    <w:p w:rsidR="00095EAC" w:rsidRPr="00D50BA1" w:rsidRDefault="00095EAC" w:rsidP="00AC450B">
      <w:pPr>
        <w:autoSpaceDE w:val="0"/>
        <w:autoSpaceDN w:val="0"/>
        <w:adjustRightInd w:val="0"/>
        <w:spacing w:after="120" w:line="320" w:lineRule="exact"/>
        <w:jc w:val="both"/>
        <w:rPr>
          <w:rFonts w:ascii="Georgia" w:hAnsi="Georgia"/>
          <w:b/>
          <w:i/>
          <w:color w:val="002060"/>
          <w:lang w:val="es-ES"/>
        </w:rPr>
      </w:pPr>
      <w:r w:rsidRPr="00D50BA1">
        <w:rPr>
          <w:rFonts w:ascii="Georgia" w:hAnsi="Georgia"/>
          <w:b/>
          <w:i/>
          <w:color w:val="002060"/>
          <w:lang w:val="es-ES"/>
        </w:rPr>
        <w:t>“</w:t>
      </w:r>
      <w:r w:rsidR="007D3716" w:rsidRPr="00D50BA1">
        <w:rPr>
          <w:rFonts w:ascii="Georgia" w:hAnsi="Georgia"/>
          <w:b/>
          <w:i/>
          <w:color w:val="002060"/>
          <w:lang w:val="es-ES"/>
        </w:rPr>
        <w:t>Yo me ofrezco totalmente</w:t>
      </w:r>
      <w:r w:rsidRPr="00D50BA1">
        <w:rPr>
          <w:rFonts w:ascii="Georgia" w:hAnsi="Georgia"/>
          <w:b/>
          <w:i/>
          <w:color w:val="002060"/>
          <w:lang w:val="es-ES"/>
        </w:rPr>
        <w:t xml:space="preserve">”: </w:t>
      </w:r>
      <w:r w:rsidR="00247F6E" w:rsidRPr="00D50BA1">
        <w:rPr>
          <w:rFonts w:ascii="Georgia" w:hAnsi="Georgia"/>
          <w:b/>
          <w:i/>
          <w:color w:val="002060"/>
          <w:lang w:val="es-ES"/>
        </w:rPr>
        <w:t xml:space="preserve">la </w:t>
      </w:r>
      <w:r w:rsidR="003632DC" w:rsidRPr="00D50BA1">
        <w:rPr>
          <w:rFonts w:ascii="Georgia" w:hAnsi="Georgia"/>
          <w:b/>
          <w:i/>
          <w:color w:val="002060"/>
          <w:lang w:val="es-ES"/>
        </w:rPr>
        <w:t>c</w:t>
      </w:r>
      <w:r w:rsidR="007D3716" w:rsidRPr="00D50BA1">
        <w:rPr>
          <w:rFonts w:ascii="Georgia" w:hAnsi="Georgia"/>
          <w:b/>
          <w:i/>
          <w:color w:val="002060"/>
          <w:lang w:val="es-ES"/>
        </w:rPr>
        <w:t xml:space="preserve">ualidad del </w:t>
      </w:r>
      <w:r w:rsidRPr="00D50BA1">
        <w:rPr>
          <w:rFonts w:ascii="Georgia" w:hAnsi="Georgia"/>
          <w:b/>
          <w:i/>
          <w:color w:val="002060"/>
          <w:lang w:val="es-ES"/>
        </w:rPr>
        <w:t>“p</w:t>
      </w:r>
      <w:r w:rsidR="007D3716" w:rsidRPr="00D50BA1">
        <w:rPr>
          <w:rFonts w:ascii="Georgia" w:hAnsi="Georgia"/>
          <w:b/>
          <w:i/>
          <w:color w:val="002060"/>
          <w:lang w:val="es-ES"/>
        </w:rPr>
        <w:t>ara siempre</w:t>
      </w:r>
      <w:r w:rsidRPr="00D50BA1">
        <w:rPr>
          <w:rFonts w:ascii="Georgia" w:hAnsi="Georgia"/>
          <w:b/>
          <w:i/>
          <w:color w:val="002060"/>
          <w:lang w:val="es-ES"/>
        </w:rPr>
        <w:t>”</w:t>
      </w:r>
    </w:p>
    <w:p w:rsidR="00226405" w:rsidRPr="00D50BA1" w:rsidRDefault="007D3716"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En la proclamación de la fórmula de la profesión perpetua</w:t>
      </w:r>
      <w:r w:rsidR="00D04986" w:rsidRPr="00D50BA1">
        <w:rPr>
          <w:rFonts w:ascii="Georgia" w:hAnsi="Georgia"/>
          <w:lang w:val="es-ES"/>
        </w:rPr>
        <w:t xml:space="preserve">, hemos conjugado el verbo </w:t>
      </w:r>
      <w:r w:rsidR="00226405" w:rsidRPr="00D50BA1">
        <w:rPr>
          <w:rFonts w:ascii="Georgia" w:hAnsi="Georgia"/>
          <w:lang w:val="es-ES"/>
        </w:rPr>
        <w:t>“of</w:t>
      </w:r>
      <w:r w:rsidR="00D04986" w:rsidRPr="00D50BA1">
        <w:rPr>
          <w:rFonts w:ascii="Georgia" w:hAnsi="Georgia"/>
          <w:lang w:val="es-ES"/>
        </w:rPr>
        <w:t>recer</w:t>
      </w:r>
      <w:r w:rsidR="00226405" w:rsidRPr="00D50BA1">
        <w:rPr>
          <w:rFonts w:ascii="Georgia" w:hAnsi="Georgia"/>
          <w:lang w:val="es-ES"/>
        </w:rPr>
        <w:t xml:space="preserve">” </w:t>
      </w:r>
      <w:r w:rsidR="00D04986" w:rsidRPr="00D50BA1">
        <w:rPr>
          <w:rFonts w:ascii="Georgia" w:hAnsi="Georgia"/>
          <w:lang w:val="es-ES"/>
        </w:rPr>
        <w:t>en su forma reflexiva</w:t>
      </w:r>
      <w:r w:rsidR="00226405" w:rsidRPr="00D50BA1">
        <w:rPr>
          <w:rFonts w:ascii="Georgia" w:hAnsi="Georgia"/>
          <w:lang w:val="es-ES"/>
        </w:rPr>
        <w:t xml:space="preserve"> (“m</w:t>
      </w:r>
      <w:r w:rsidR="00D04986" w:rsidRPr="00D50BA1">
        <w:rPr>
          <w:rFonts w:ascii="Georgia" w:hAnsi="Georgia"/>
          <w:lang w:val="es-ES"/>
        </w:rPr>
        <w:t>e ofrezco</w:t>
      </w:r>
      <w:r w:rsidR="00226405" w:rsidRPr="00D50BA1">
        <w:rPr>
          <w:rFonts w:ascii="Georgia" w:hAnsi="Georgia"/>
          <w:lang w:val="es-ES"/>
        </w:rPr>
        <w:t xml:space="preserve">”) indicando </w:t>
      </w:r>
      <w:r w:rsidR="00D04986" w:rsidRPr="00D50BA1">
        <w:rPr>
          <w:rFonts w:ascii="Georgia" w:hAnsi="Georgia"/>
          <w:lang w:val="es-ES"/>
        </w:rPr>
        <w:t xml:space="preserve">que la acción de </w:t>
      </w:r>
      <w:r w:rsidR="00226405" w:rsidRPr="00D50BA1">
        <w:rPr>
          <w:rFonts w:ascii="Georgia" w:hAnsi="Georgia"/>
          <w:lang w:val="es-ES"/>
        </w:rPr>
        <w:t>“o</w:t>
      </w:r>
      <w:r w:rsidR="00D04986" w:rsidRPr="00D50BA1">
        <w:rPr>
          <w:rFonts w:ascii="Georgia" w:hAnsi="Georgia"/>
          <w:lang w:val="es-ES"/>
        </w:rPr>
        <w:t xml:space="preserve">frecer” se refería a nosotros mismos </w:t>
      </w:r>
      <w:r w:rsidR="00226405" w:rsidRPr="00D50BA1">
        <w:rPr>
          <w:rFonts w:ascii="Georgia" w:hAnsi="Georgia"/>
          <w:lang w:val="es-ES"/>
        </w:rPr>
        <w:t>(l</w:t>
      </w:r>
      <w:r w:rsidR="00D04986" w:rsidRPr="00D50BA1">
        <w:rPr>
          <w:rFonts w:ascii="Georgia" w:hAnsi="Georgia"/>
          <w:lang w:val="es-ES"/>
        </w:rPr>
        <w:t>a acción expresada por el sujeto se refleja sobre el sujeto mismo</w:t>
      </w:r>
      <w:r w:rsidR="00226405" w:rsidRPr="00D50BA1">
        <w:rPr>
          <w:rFonts w:ascii="Georgia" w:hAnsi="Georgia"/>
          <w:lang w:val="es-ES"/>
        </w:rPr>
        <w:t>). P</w:t>
      </w:r>
      <w:r w:rsidR="00D04986" w:rsidRPr="00D50BA1">
        <w:rPr>
          <w:rFonts w:ascii="Georgia" w:hAnsi="Georgia"/>
          <w:lang w:val="es-ES"/>
        </w:rPr>
        <w:t>or tanto somos sujetos y objetos de la acción</w:t>
      </w:r>
      <w:r w:rsidR="00226405" w:rsidRPr="00D50BA1">
        <w:rPr>
          <w:rFonts w:ascii="Georgia" w:hAnsi="Georgia"/>
          <w:lang w:val="es-ES"/>
        </w:rPr>
        <w:t xml:space="preserve">. </w:t>
      </w:r>
      <w:r w:rsidR="00D04986" w:rsidRPr="00D50BA1">
        <w:rPr>
          <w:rFonts w:ascii="Georgia" w:hAnsi="Georgia"/>
          <w:lang w:val="es-ES"/>
        </w:rPr>
        <w:t>Justo después, tal ofrecimiento es calificad</w:t>
      </w:r>
      <w:r w:rsidR="00C3102B">
        <w:rPr>
          <w:rFonts w:ascii="Georgia" w:hAnsi="Georgia"/>
          <w:lang w:val="es-ES"/>
        </w:rPr>
        <w:t>o</w:t>
      </w:r>
      <w:r w:rsidR="00D04986" w:rsidRPr="00D50BA1">
        <w:rPr>
          <w:rFonts w:ascii="Georgia" w:hAnsi="Georgia"/>
          <w:lang w:val="es-ES"/>
        </w:rPr>
        <w:t xml:space="preserve"> con un adverbio, </w:t>
      </w:r>
      <w:r w:rsidR="00226405" w:rsidRPr="00D50BA1">
        <w:rPr>
          <w:rFonts w:ascii="Georgia" w:hAnsi="Georgia"/>
          <w:lang w:val="es-ES"/>
        </w:rPr>
        <w:t>“totalmente”.</w:t>
      </w:r>
    </w:p>
    <w:p w:rsidR="00247F6E" w:rsidRPr="00D50BA1" w:rsidRDefault="00D04986"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En el </w:t>
      </w:r>
      <w:r w:rsidR="00247F6E" w:rsidRPr="00D50BA1">
        <w:rPr>
          <w:rFonts w:ascii="Georgia" w:hAnsi="Georgia"/>
          <w:lang w:val="es-ES"/>
        </w:rPr>
        <w:t>“totalmente” e</w:t>
      </w:r>
      <w:r w:rsidRPr="00D50BA1">
        <w:rPr>
          <w:rFonts w:ascii="Georgia" w:hAnsi="Georgia"/>
          <w:lang w:val="es-ES"/>
        </w:rPr>
        <w:t xml:space="preserve">xiste una concentración de </w:t>
      </w:r>
      <w:r w:rsidR="003632DC" w:rsidRPr="00D50BA1">
        <w:rPr>
          <w:rFonts w:ascii="Georgia" w:hAnsi="Georgia"/>
          <w:lang w:val="es-ES"/>
        </w:rPr>
        <w:t>c</w:t>
      </w:r>
      <w:r w:rsidRPr="00D50BA1">
        <w:rPr>
          <w:rFonts w:ascii="Georgia" w:hAnsi="Georgia"/>
          <w:lang w:val="es-ES"/>
        </w:rPr>
        <w:t>ualidad</w:t>
      </w:r>
      <w:r w:rsidR="003632DC" w:rsidRPr="00D50BA1">
        <w:rPr>
          <w:rFonts w:ascii="Georgia" w:hAnsi="Georgia"/>
          <w:lang w:val="es-ES"/>
        </w:rPr>
        <w:t xml:space="preserve"> que determina la esencia y la naturaleza de la consagración a Dios. </w:t>
      </w:r>
      <w:r w:rsidR="00247F6E" w:rsidRPr="00D50BA1">
        <w:rPr>
          <w:rFonts w:ascii="Georgia" w:hAnsi="Georgia"/>
          <w:lang w:val="es-ES"/>
        </w:rPr>
        <w:t>S</w:t>
      </w:r>
      <w:r w:rsidR="003632DC" w:rsidRPr="00D50BA1">
        <w:rPr>
          <w:rFonts w:ascii="Georgia" w:hAnsi="Georgia"/>
          <w:lang w:val="es-ES"/>
        </w:rPr>
        <w:t xml:space="preserve">i el </w:t>
      </w:r>
      <w:r w:rsidR="00247F6E" w:rsidRPr="00D50BA1">
        <w:rPr>
          <w:rFonts w:ascii="Georgia" w:hAnsi="Georgia"/>
          <w:lang w:val="es-ES"/>
        </w:rPr>
        <w:t>“p</w:t>
      </w:r>
      <w:r w:rsidR="003632DC" w:rsidRPr="00D50BA1">
        <w:rPr>
          <w:rFonts w:ascii="Georgia" w:hAnsi="Georgia"/>
          <w:lang w:val="es-ES"/>
        </w:rPr>
        <w:t>ara siempre</w:t>
      </w:r>
      <w:r w:rsidR="00247F6E" w:rsidRPr="00D50BA1">
        <w:rPr>
          <w:rFonts w:ascii="Georgia" w:hAnsi="Georgia"/>
          <w:lang w:val="es-ES"/>
        </w:rPr>
        <w:t xml:space="preserve">” </w:t>
      </w:r>
      <w:r w:rsidR="00226405" w:rsidRPr="00D50BA1">
        <w:rPr>
          <w:rFonts w:ascii="Georgia" w:hAnsi="Georgia"/>
          <w:lang w:val="es-ES"/>
        </w:rPr>
        <w:t>s</w:t>
      </w:r>
      <w:r w:rsidR="003632DC" w:rsidRPr="00D50BA1">
        <w:rPr>
          <w:rFonts w:ascii="Georgia" w:hAnsi="Georgia"/>
          <w:lang w:val="es-ES"/>
        </w:rPr>
        <w:t xml:space="preserve">e sitúa más allá en la relación con el tiempo </w:t>
      </w:r>
      <w:r w:rsidR="00095EAC" w:rsidRPr="00D50BA1">
        <w:rPr>
          <w:rFonts w:ascii="Georgia" w:hAnsi="Georgia"/>
          <w:lang w:val="es-ES"/>
        </w:rPr>
        <w:t>(</w:t>
      </w:r>
      <w:r w:rsidR="00095EAC" w:rsidRPr="00D50BA1">
        <w:rPr>
          <w:rFonts w:ascii="Georgia" w:hAnsi="Georgia"/>
          <w:i/>
          <w:lang w:val="es-ES"/>
        </w:rPr>
        <w:t xml:space="preserve">chronos </w:t>
      </w:r>
      <w:r w:rsidR="00095EAC" w:rsidRPr="00D50BA1">
        <w:rPr>
          <w:rFonts w:ascii="Georgia" w:hAnsi="Georgia"/>
          <w:lang w:val="es-ES"/>
        </w:rPr>
        <w:t>o</w:t>
      </w:r>
      <w:r w:rsidR="00095EAC" w:rsidRPr="00D50BA1">
        <w:rPr>
          <w:rFonts w:ascii="Georgia" w:hAnsi="Georgia"/>
          <w:i/>
          <w:lang w:val="es-ES"/>
        </w:rPr>
        <w:t xml:space="preserve"> kairós</w:t>
      </w:r>
      <w:r w:rsidR="00095EAC" w:rsidRPr="00D50BA1">
        <w:rPr>
          <w:rFonts w:ascii="Georgia" w:hAnsi="Georgia"/>
          <w:lang w:val="es-ES"/>
        </w:rPr>
        <w:t xml:space="preserve">), </w:t>
      </w:r>
      <w:r w:rsidR="003632DC" w:rsidRPr="00D50BA1">
        <w:rPr>
          <w:rFonts w:ascii="Georgia" w:hAnsi="Georgia"/>
          <w:lang w:val="es-ES"/>
        </w:rPr>
        <w:t xml:space="preserve">el </w:t>
      </w:r>
      <w:r w:rsidR="00095EAC" w:rsidRPr="00D50BA1">
        <w:rPr>
          <w:rFonts w:ascii="Georgia" w:hAnsi="Georgia"/>
          <w:lang w:val="es-ES"/>
        </w:rPr>
        <w:t xml:space="preserve">“totalmente” </w:t>
      </w:r>
      <w:r w:rsidR="003632DC" w:rsidRPr="00D50BA1">
        <w:rPr>
          <w:rFonts w:ascii="Georgia" w:hAnsi="Georgia"/>
          <w:lang w:val="es-ES"/>
        </w:rPr>
        <w:t>se refiere al modo como es vivido, su cualificación</w:t>
      </w:r>
      <w:r w:rsidR="00247F6E" w:rsidRPr="00D50BA1">
        <w:rPr>
          <w:rFonts w:ascii="Georgia" w:hAnsi="Georgia"/>
          <w:lang w:val="es-ES"/>
        </w:rPr>
        <w:t>.</w:t>
      </w:r>
    </w:p>
    <w:p w:rsidR="00095EAC" w:rsidRPr="00D50BA1" w:rsidRDefault="00247F6E"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R</w:t>
      </w:r>
      <w:r w:rsidR="003632DC" w:rsidRPr="00D50BA1">
        <w:rPr>
          <w:rFonts w:ascii="Georgia" w:hAnsi="Georgia"/>
          <w:lang w:val="es-ES"/>
        </w:rPr>
        <w:t xml:space="preserve">etomando las parábolas del capítulo </w:t>
      </w:r>
      <w:r w:rsidRPr="00D50BA1">
        <w:rPr>
          <w:rFonts w:ascii="Georgia" w:hAnsi="Georgia"/>
          <w:lang w:val="es-ES"/>
        </w:rPr>
        <w:t xml:space="preserve">25 del </w:t>
      </w:r>
      <w:r w:rsidR="003632DC" w:rsidRPr="00D50BA1">
        <w:rPr>
          <w:rFonts w:ascii="Georgia" w:hAnsi="Georgia"/>
          <w:lang w:val="es-ES"/>
        </w:rPr>
        <w:t xml:space="preserve">Evangelio de </w:t>
      </w:r>
      <w:r w:rsidR="008444B1" w:rsidRPr="00D50BA1">
        <w:rPr>
          <w:rFonts w:ascii="Georgia" w:hAnsi="Georgia"/>
          <w:lang w:val="es-ES"/>
        </w:rPr>
        <w:t>Mateo</w:t>
      </w:r>
      <w:r w:rsidRPr="00D50BA1">
        <w:rPr>
          <w:rFonts w:ascii="Georgia" w:hAnsi="Georgia"/>
          <w:lang w:val="es-ES"/>
        </w:rPr>
        <w:t xml:space="preserve">, </w:t>
      </w:r>
      <w:r w:rsidR="003632DC" w:rsidRPr="00D50BA1">
        <w:rPr>
          <w:rFonts w:ascii="Georgia" w:hAnsi="Georgia"/>
          <w:lang w:val="es-ES"/>
        </w:rPr>
        <w:t xml:space="preserve">nos percatamos de un mensaje común a las tres: </w:t>
      </w:r>
      <w:r w:rsidR="00434A3A" w:rsidRPr="00D50BA1">
        <w:rPr>
          <w:rFonts w:ascii="Georgia" w:hAnsi="Georgia"/>
          <w:lang w:val="es-ES"/>
        </w:rPr>
        <w:t>no</w:t>
      </w:r>
      <w:r w:rsidR="003632DC" w:rsidRPr="00D50BA1">
        <w:rPr>
          <w:rFonts w:ascii="Georgia" w:hAnsi="Georgia"/>
          <w:lang w:val="es-ES"/>
        </w:rPr>
        <w:t xml:space="preserve"> nos </w:t>
      </w:r>
      <w:r w:rsidR="002259D1" w:rsidRPr="00D50BA1">
        <w:rPr>
          <w:rFonts w:ascii="Georgia" w:hAnsi="Georgia"/>
          <w:lang w:val="es-ES"/>
        </w:rPr>
        <w:t xml:space="preserve">satisfacemos con un poco si podemos hacer más; es arriesgado vivir en el mínimo o sólo exigiéndonos el deber, la comodidad, la falta de entusiasmo, pensar solamente en uno mismo, es un daño a la vida personal, comunitaria y de Congregación. Por el contrario, es necesario ofrecerse </w:t>
      </w:r>
      <w:r w:rsidR="00434A3A" w:rsidRPr="00D50BA1">
        <w:rPr>
          <w:rFonts w:ascii="Georgia" w:hAnsi="Georgia"/>
          <w:lang w:val="es-ES"/>
        </w:rPr>
        <w:t>“totalmente” p</w:t>
      </w:r>
      <w:r w:rsidR="002259D1" w:rsidRPr="00D50BA1">
        <w:rPr>
          <w:rFonts w:ascii="Georgia" w:hAnsi="Georgia"/>
          <w:lang w:val="es-ES"/>
        </w:rPr>
        <w:t xml:space="preserve">ara conquistar ese estatus de </w:t>
      </w:r>
      <w:r w:rsidR="00434A3A" w:rsidRPr="00D50BA1">
        <w:rPr>
          <w:rFonts w:ascii="Georgia" w:hAnsi="Georgia"/>
          <w:lang w:val="es-ES"/>
        </w:rPr>
        <w:t xml:space="preserve">“religioso </w:t>
      </w:r>
      <w:r w:rsidR="002259D1" w:rsidRPr="00D50BA1">
        <w:rPr>
          <w:rFonts w:ascii="Georgia" w:hAnsi="Georgia"/>
          <w:lang w:val="es-ES"/>
        </w:rPr>
        <w:t>hijo</w:t>
      </w:r>
      <w:r w:rsidR="00434A3A" w:rsidRPr="00D50BA1">
        <w:rPr>
          <w:rFonts w:ascii="Georgia" w:hAnsi="Georgia"/>
          <w:lang w:val="es-ES"/>
        </w:rPr>
        <w:t xml:space="preserve">” descrito </w:t>
      </w:r>
      <w:r w:rsidR="002259D1" w:rsidRPr="00D50BA1">
        <w:rPr>
          <w:rFonts w:ascii="Georgia" w:hAnsi="Georgia"/>
          <w:lang w:val="es-ES"/>
        </w:rPr>
        <w:t xml:space="preserve">por </w:t>
      </w:r>
      <w:r w:rsidR="00434A3A" w:rsidRPr="00D50BA1">
        <w:rPr>
          <w:rFonts w:ascii="Georgia" w:hAnsi="Georgia"/>
          <w:lang w:val="es-ES"/>
        </w:rPr>
        <w:t>Don Orione: p</w:t>
      </w:r>
      <w:r w:rsidR="002259D1" w:rsidRPr="00D50BA1">
        <w:rPr>
          <w:rFonts w:ascii="Georgia" w:hAnsi="Georgia"/>
          <w:lang w:val="es-ES"/>
        </w:rPr>
        <w:t xml:space="preserve">ara el </w:t>
      </w:r>
      <w:r w:rsidR="00522DAF" w:rsidRPr="00D50BA1">
        <w:rPr>
          <w:rFonts w:ascii="Georgia" w:hAnsi="Georgia"/>
          <w:lang w:val="es-ES"/>
        </w:rPr>
        <w:t>religioso</w:t>
      </w:r>
      <w:r w:rsidR="002259D1" w:rsidRPr="00D50BA1">
        <w:rPr>
          <w:rFonts w:ascii="Georgia" w:hAnsi="Georgia"/>
          <w:lang w:val="es-ES"/>
        </w:rPr>
        <w:t xml:space="preserve"> hijo</w:t>
      </w:r>
      <w:r w:rsidR="00522DAF" w:rsidRPr="00D50BA1">
        <w:rPr>
          <w:rFonts w:ascii="Georgia" w:hAnsi="Georgia"/>
          <w:lang w:val="es-ES"/>
        </w:rPr>
        <w:t xml:space="preserve"> </w:t>
      </w:r>
      <w:r w:rsidR="00095EAC" w:rsidRPr="00D50BA1">
        <w:rPr>
          <w:rFonts w:ascii="Georgia" w:hAnsi="Georgia"/>
          <w:lang w:val="es-ES"/>
        </w:rPr>
        <w:t>“</w:t>
      </w:r>
      <w:r w:rsidR="002259D1" w:rsidRPr="00D50BA1">
        <w:rPr>
          <w:rFonts w:ascii="Georgia" w:hAnsi="Georgia"/>
          <w:i/>
          <w:lang w:val="es-ES"/>
        </w:rPr>
        <w:t>¡nada hay</w:t>
      </w:r>
      <w:r w:rsidR="00E06736" w:rsidRPr="00D50BA1">
        <w:rPr>
          <w:rFonts w:ascii="Georgia" w:hAnsi="Georgia"/>
          <w:i/>
          <w:lang w:val="es-ES"/>
        </w:rPr>
        <w:t xml:space="preserve"> más querido, después de Dios, que su Congregación! Y él nada desea más que verla prosperar, verla dilatar sus tiendas sobre la faz de la tierra para la mayor gloria de</w:t>
      </w:r>
      <w:r w:rsidR="003919A9">
        <w:rPr>
          <w:rFonts w:ascii="Georgia" w:hAnsi="Georgia"/>
          <w:i/>
          <w:lang w:val="es-ES"/>
        </w:rPr>
        <w:t xml:space="preserve"> Dios</w:t>
      </w:r>
      <w:r w:rsidR="00BA68CA" w:rsidRPr="00D50BA1">
        <w:rPr>
          <w:rFonts w:ascii="Georgia" w:hAnsi="Georgia"/>
          <w:i/>
          <w:lang w:val="es-ES"/>
        </w:rPr>
        <w:t>.</w:t>
      </w:r>
      <w:r w:rsidR="00522DAF" w:rsidRPr="00D50BA1">
        <w:rPr>
          <w:rFonts w:ascii="Georgia" w:hAnsi="Georgia"/>
          <w:i/>
          <w:lang w:val="es-ES"/>
        </w:rPr>
        <w:t xml:space="preserve"> (…)</w:t>
      </w:r>
      <w:r w:rsidR="00E06736" w:rsidRPr="00D50BA1">
        <w:rPr>
          <w:rFonts w:ascii="Georgia" w:hAnsi="Georgia"/>
          <w:i/>
          <w:lang w:val="es-ES"/>
        </w:rPr>
        <w:t xml:space="preserve"> Ora, sufre, trabaja, se fatiga sin descanso por su Congregación. ¿Quienes son religiosos como estos? Son los </w:t>
      </w:r>
      <w:r w:rsidR="00BA68CA" w:rsidRPr="00D50BA1">
        <w:rPr>
          <w:rFonts w:ascii="Georgia" w:hAnsi="Georgia"/>
          <w:i/>
          <w:lang w:val="es-ES"/>
        </w:rPr>
        <w:t>"</w:t>
      </w:r>
      <w:r w:rsidR="00E06736" w:rsidRPr="00D50BA1">
        <w:rPr>
          <w:rFonts w:ascii="Georgia" w:hAnsi="Georgia"/>
          <w:i/>
          <w:lang w:val="es-ES"/>
        </w:rPr>
        <w:t>hijo</w:t>
      </w:r>
      <w:r w:rsidR="003919A9">
        <w:rPr>
          <w:rFonts w:ascii="Georgia" w:hAnsi="Georgia"/>
          <w:i/>
          <w:lang w:val="es-ES"/>
        </w:rPr>
        <w:t>s</w:t>
      </w:r>
      <w:r w:rsidR="00BA68CA" w:rsidRPr="00D50BA1">
        <w:rPr>
          <w:rFonts w:ascii="Georgia" w:hAnsi="Georgia"/>
          <w:i/>
          <w:lang w:val="es-ES"/>
        </w:rPr>
        <w:t xml:space="preserve">"... </w:t>
      </w:r>
      <w:r w:rsidR="00E06736" w:rsidRPr="00D50BA1">
        <w:rPr>
          <w:rFonts w:ascii="Georgia" w:hAnsi="Georgia"/>
          <w:i/>
          <w:lang w:val="es-ES"/>
        </w:rPr>
        <w:t>Cualquiera que sea el oficio del que se ocupan, el religioso</w:t>
      </w:r>
      <w:r w:rsidR="00B65093" w:rsidRPr="00D50BA1">
        <w:rPr>
          <w:rFonts w:ascii="Georgia" w:hAnsi="Georgia"/>
          <w:i/>
          <w:lang w:val="es-ES"/>
        </w:rPr>
        <w:t xml:space="preserve"> </w:t>
      </w:r>
      <w:r w:rsidR="00373EF3" w:rsidRPr="00D50BA1">
        <w:rPr>
          <w:rFonts w:ascii="Georgia" w:hAnsi="Georgia"/>
          <w:i/>
          <w:lang w:val="es-ES"/>
        </w:rPr>
        <w:t>"</w:t>
      </w:r>
      <w:r w:rsidR="00B65093" w:rsidRPr="00D50BA1">
        <w:rPr>
          <w:rFonts w:ascii="Georgia" w:hAnsi="Georgia"/>
          <w:i/>
          <w:lang w:val="es-ES"/>
        </w:rPr>
        <w:t>hijo</w:t>
      </w:r>
      <w:r w:rsidR="00373EF3" w:rsidRPr="00D50BA1">
        <w:rPr>
          <w:rFonts w:ascii="Georgia" w:hAnsi="Georgia"/>
          <w:i/>
          <w:lang w:val="es-ES"/>
        </w:rPr>
        <w:t xml:space="preserve">" </w:t>
      </w:r>
      <w:r w:rsidR="00B65093" w:rsidRPr="00D50BA1">
        <w:rPr>
          <w:rFonts w:ascii="Georgia" w:hAnsi="Georgia"/>
          <w:i/>
          <w:lang w:val="es-ES"/>
        </w:rPr>
        <w:t>está siempre contento</w:t>
      </w:r>
      <w:r w:rsidR="00373EF3" w:rsidRPr="00D50BA1">
        <w:rPr>
          <w:rFonts w:ascii="Georgia" w:hAnsi="Georgia"/>
          <w:i/>
          <w:lang w:val="es-ES"/>
        </w:rPr>
        <w:t>.</w:t>
      </w:r>
      <w:r w:rsidR="00BA68CA" w:rsidRPr="00D50BA1">
        <w:rPr>
          <w:rFonts w:ascii="Georgia" w:hAnsi="Georgia"/>
          <w:i/>
          <w:lang w:val="es-ES"/>
        </w:rPr>
        <w:t xml:space="preserve"> </w:t>
      </w:r>
      <w:r w:rsidR="00522DAF" w:rsidRPr="00D50BA1">
        <w:rPr>
          <w:rFonts w:ascii="Georgia" w:hAnsi="Georgia"/>
          <w:i/>
          <w:lang w:val="es-ES"/>
        </w:rPr>
        <w:t xml:space="preserve">(…) </w:t>
      </w:r>
      <w:r w:rsidR="00B65093" w:rsidRPr="00D50BA1">
        <w:rPr>
          <w:rFonts w:ascii="Georgia" w:hAnsi="Georgia"/>
          <w:i/>
          <w:lang w:val="es-ES"/>
        </w:rPr>
        <w:t xml:space="preserve">Que ninguno de ustedes sea </w:t>
      </w:r>
      <w:r w:rsidR="00522DAF" w:rsidRPr="00D50BA1">
        <w:rPr>
          <w:rFonts w:ascii="Georgia" w:hAnsi="Georgia"/>
          <w:i/>
          <w:lang w:val="es-ES"/>
        </w:rPr>
        <w:t>"s</w:t>
      </w:r>
      <w:r w:rsidR="00B65093" w:rsidRPr="00D50BA1">
        <w:rPr>
          <w:rFonts w:ascii="Georgia" w:hAnsi="Georgia"/>
          <w:i/>
          <w:lang w:val="es-ES"/>
        </w:rPr>
        <w:t>iervo</w:t>
      </w:r>
      <w:r w:rsidR="00522DAF" w:rsidRPr="00D50BA1">
        <w:rPr>
          <w:rFonts w:ascii="Georgia" w:hAnsi="Georgia"/>
          <w:i/>
          <w:lang w:val="es-ES"/>
        </w:rPr>
        <w:t>" o par</w:t>
      </w:r>
      <w:r w:rsidR="00B65093" w:rsidRPr="00D50BA1">
        <w:rPr>
          <w:rFonts w:ascii="Georgia" w:hAnsi="Georgia"/>
          <w:i/>
          <w:lang w:val="es-ES"/>
        </w:rPr>
        <w:t>ásito</w:t>
      </w:r>
      <w:r w:rsidR="00522DAF" w:rsidRPr="00D50BA1">
        <w:rPr>
          <w:rFonts w:ascii="Georgia" w:hAnsi="Georgia"/>
          <w:i/>
          <w:lang w:val="es-ES"/>
        </w:rPr>
        <w:t xml:space="preserve">, </w:t>
      </w:r>
      <w:r w:rsidR="00B65093" w:rsidRPr="00D50BA1">
        <w:rPr>
          <w:rFonts w:ascii="Georgia" w:hAnsi="Georgia"/>
          <w:i/>
          <w:lang w:val="es-ES"/>
        </w:rPr>
        <w:t xml:space="preserve">sino todos </w:t>
      </w:r>
      <w:r w:rsidR="00522DAF" w:rsidRPr="00D50BA1">
        <w:rPr>
          <w:rFonts w:ascii="Georgia" w:hAnsi="Georgia"/>
          <w:i/>
          <w:lang w:val="es-ES"/>
        </w:rPr>
        <w:t>"</w:t>
      </w:r>
      <w:r w:rsidR="00B65093" w:rsidRPr="00D50BA1">
        <w:rPr>
          <w:rFonts w:ascii="Georgia" w:hAnsi="Georgia"/>
          <w:i/>
          <w:lang w:val="es-ES"/>
        </w:rPr>
        <w:t>hijos</w:t>
      </w:r>
      <w:r w:rsidR="00522DAF" w:rsidRPr="00D50BA1">
        <w:rPr>
          <w:rFonts w:ascii="Georgia" w:hAnsi="Georgia"/>
          <w:i/>
          <w:lang w:val="es-ES"/>
        </w:rPr>
        <w:t xml:space="preserve">", </w:t>
      </w:r>
      <w:r w:rsidR="00B65093" w:rsidRPr="00D50BA1">
        <w:rPr>
          <w:rFonts w:ascii="Georgia" w:hAnsi="Georgia"/>
          <w:i/>
          <w:lang w:val="es-ES"/>
        </w:rPr>
        <w:t>verdaderos Hijos de la Divina Providencia</w:t>
      </w:r>
      <w:r w:rsidR="00522DAF" w:rsidRPr="00D50BA1">
        <w:rPr>
          <w:rFonts w:ascii="Georgia" w:hAnsi="Georgia"/>
          <w:lang w:val="es-ES"/>
        </w:rPr>
        <w:t>.</w:t>
      </w:r>
      <w:r w:rsidR="00095EAC" w:rsidRPr="00D50BA1">
        <w:rPr>
          <w:rFonts w:ascii="Georgia" w:hAnsi="Georgia"/>
          <w:i/>
          <w:lang w:val="es-ES"/>
        </w:rPr>
        <w:t>”</w:t>
      </w:r>
      <w:r w:rsidR="00095EAC" w:rsidRPr="00D50BA1">
        <w:rPr>
          <w:rFonts w:ascii="Georgia" w:hAnsi="Georgia"/>
          <w:lang w:val="es-ES"/>
        </w:rPr>
        <w:t xml:space="preserve">  (Vila Moffa, 12/08/1939).</w:t>
      </w:r>
    </w:p>
    <w:p w:rsidR="00095EAC" w:rsidRPr="00D50BA1" w:rsidRDefault="00DE6B95"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D</w:t>
      </w:r>
      <w:r w:rsidR="006D591E" w:rsidRPr="00D50BA1">
        <w:rPr>
          <w:rFonts w:ascii="Georgia" w:hAnsi="Georgia"/>
          <w:lang w:val="es-ES"/>
        </w:rPr>
        <w:t xml:space="preserve">e hecho, las tres parábolas evangélicas presentan aspectos interesantes para colocarnos en el itinerario del sueño de </w:t>
      </w:r>
      <w:r w:rsidR="002860B7" w:rsidRPr="00D50BA1">
        <w:rPr>
          <w:rFonts w:ascii="Georgia" w:hAnsi="Georgia"/>
          <w:lang w:val="es-ES"/>
        </w:rPr>
        <w:t xml:space="preserve">Don Orione, </w:t>
      </w:r>
      <w:r w:rsidR="006D591E" w:rsidRPr="00D50BA1">
        <w:rPr>
          <w:rFonts w:ascii="Georgia" w:hAnsi="Georgia"/>
          <w:lang w:val="es-ES"/>
        </w:rPr>
        <w:t>en el camino de un amor generoso, de quien se ofrece con un “corazón sin límites</w:t>
      </w:r>
      <w:r w:rsidR="002860B7" w:rsidRPr="00D50BA1">
        <w:rPr>
          <w:rFonts w:ascii="Georgia" w:hAnsi="Georgia"/>
          <w:lang w:val="es-ES"/>
        </w:rPr>
        <w:t>”, “s</w:t>
      </w:r>
      <w:r w:rsidR="006D591E" w:rsidRPr="00D50BA1">
        <w:rPr>
          <w:rFonts w:ascii="Georgia" w:hAnsi="Georgia"/>
          <w:lang w:val="es-ES"/>
        </w:rPr>
        <w:t>in fronteras</w:t>
      </w:r>
      <w:r w:rsidR="002860B7" w:rsidRPr="00D50BA1">
        <w:rPr>
          <w:rFonts w:ascii="Georgia" w:hAnsi="Georgia"/>
          <w:lang w:val="es-ES"/>
        </w:rPr>
        <w:t xml:space="preserve">”. </w:t>
      </w:r>
      <w:r w:rsidR="006D591E" w:rsidRPr="00D50BA1">
        <w:rPr>
          <w:rFonts w:ascii="Georgia" w:hAnsi="Georgia"/>
          <w:lang w:val="es-ES"/>
        </w:rPr>
        <w:t xml:space="preserve">Pero para llegar allí es necesario evitar </w:t>
      </w:r>
      <w:r w:rsidR="00C86738" w:rsidRPr="00D50BA1">
        <w:rPr>
          <w:rFonts w:ascii="Georgia" w:hAnsi="Georgia"/>
          <w:lang w:val="es-ES"/>
        </w:rPr>
        <w:t xml:space="preserve">empequeñecer los sueños. Alguno podrá decir que este es un mal de nuestros tiempos, pero la verdad es que es un mal ya presente en los tiempos bíblicos. En los personajes negativos de cada parábola </w:t>
      </w:r>
      <w:r w:rsidR="002860B7" w:rsidRPr="00D50BA1">
        <w:rPr>
          <w:rFonts w:ascii="Georgia" w:hAnsi="Georgia"/>
          <w:lang w:val="es-ES"/>
        </w:rPr>
        <w:t>(</w:t>
      </w:r>
      <w:r w:rsidR="00647650" w:rsidRPr="00D50BA1">
        <w:rPr>
          <w:rFonts w:ascii="Georgia" w:hAnsi="Georgia"/>
          <w:lang w:val="es-ES"/>
        </w:rPr>
        <w:t>l</w:t>
      </w:r>
      <w:r w:rsidR="00C86738" w:rsidRPr="00D50BA1">
        <w:rPr>
          <w:rFonts w:ascii="Georgia" w:hAnsi="Georgia"/>
          <w:lang w:val="es-ES"/>
        </w:rPr>
        <w:t>as cinco jóvenes necias, el siervo temeroso y los cabritos de la tercera parábola</w:t>
      </w:r>
      <w:r w:rsidR="002860B7" w:rsidRPr="00D50BA1">
        <w:rPr>
          <w:rFonts w:ascii="Georgia" w:hAnsi="Georgia"/>
          <w:lang w:val="es-ES"/>
        </w:rPr>
        <w:t>) v</w:t>
      </w:r>
      <w:r w:rsidR="00C86738" w:rsidRPr="00D50BA1">
        <w:rPr>
          <w:rFonts w:ascii="Georgia" w:hAnsi="Georgia"/>
          <w:lang w:val="es-ES"/>
        </w:rPr>
        <w:t xml:space="preserve">emos que no se ha preparado ni siquiera el mínimo, vemos al temeroso y holgazán, a los egoístas. </w:t>
      </w:r>
      <w:r w:rsidR="00EE2C23" w:rsidRPr="00D50BA1">
        <w:rPr>
          <w:rFonts w:ascii="Georgia" w:hAnsi="Georgia"/>
          <w:lang w:val="es-ES"/>
        </w:rPr>
        <w:t xml:space="preserve">Todos con un proyecto mínimo y </w:t>
      </w:r>
      <w:r w:rsidR="003919A9">
        <w:rPr>
          <w:rFonts w:ascii="Georgia" w:hAnsi="Georgia"/>
          <w:lang w:val="es-ES"/>
        </w:rPr>
        <w:t xml:space="preserve">corto </w:t>
      </w:r>
      <w:r w:rsidR="00EE2C23" w:rsidRPr="00D50BA1">
        <w:rPr>
          <w:rFonts w:ascii="Georgia" w:hAnsi="Georgia"/>
          <w:lang w:val="es-ES"/>
        </w:rPr>
        <w:t xml:space="preserve">de vista, sólo con propuestas inmediatas. Son aquellos que han empequeñecido el sueño. Se han dejado vencer por la tentación de </w:t>
      </w:r>
      <w:r w:rsidR="00E66713" w:rsidRPr="00D50BA1">
        <w:rPr>
          <w:rFonts w:ascii="Georgia" w:hAnsi="Georgia"/>
          <w:lang w:val="es-ES"/>
        </w:rPr>
        <w:t>“ac</w:t>
      </w:r>
      <w:r w:rsidR="00EE2C23" w:rsidRPr="00D50BA1">
        <w:rPr>
          <w:rFonts w:ascii="Georgia" w:hAnsi="Georgia"/>
          <w:lang w:val="es-ES"/>
        </w:rPr>
        <w:t>eptar de modo semiconsciente la mediocridad</w:t>
      </w:r>
      <w:r w:rsidR="00E66713" w:rsidRPr="00D50BA1">
        <w:rPr>
          <w:rFonts w:ascii="Georgia" w:hAnsi="Georgia"/>
          <w:lang w:val="es-ES"/>
        </w:rPr>
        <w:t>”</w:t>
      </w:r>
      <w:r w:rsidR="00C003AB" w:rsidRPr="00D50BA1">
        <w:rPr>
          <w:rFonts w:ascii="Georgia" w:hAnsi="Georgia"/>
          <w:lang w:val="es-ES"/>
        </w:rPr>
        <w:t xml:space="preserve"> (Ren</w:t>
      </w:r>
      <w:r w:rsidR="00E56229" w:rsidRPr="00D50BA1">
        <w:rPr>
          <w:rFonts w:ascii="Georgia" w:hAnsi="Georgia"/>
          <w:lang w:val="es-ES"/>
        </w:rPr>
        <w:t>é</w:t>
      </w:r>
      <w:r w:rsidR="00C003AB" w:rsidRPr="00D50BA1">
        <w:rPr>
          <w:rFonts w:ascii="Georgia" w:hAnsi="Georgia"/>
          <w:lang w:val="es-ES"/>
        </w:rPr>
        <w:t xml:space="preserve"> Voillaume)</w:t>
      </w:r>
      <w:r w:rsidR="00E66713" w:rsidRPr="00D50BA1">
        <w:rPr>
          <w:rFonts w:ascii="Georgia" w:hAnsi="Georgia"/>
          <w:lang w:val="es-ES"/>
        </w:rPr>
        <w:t>.</w:t>
      </w:r>
    </w:p>
    <w:p w:rsidR="00FE54E5" w:rsidRPr="00D50BA1" w:rsidRDefault="006671F6" w:rsidP="005023E2">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lastRenderedPageBreak/>
        <w:t xml:space="preserve">Por otra parte, los personajes positivos nos enseñan a vencer el sentimiento de temor y a alimentarnos siempre de ese espíritu orionista bien condensado en el </w:t>
      </w:r>
      <w:r w:rsidR="00095EAC" w:rsidRPr="00D50BA1">
        <w:rPr>
          <w:rFonts w:ascii="Georgia" w:hAnsi="Georgia"/>
          <w:lang w:val="es-ES"/>
        </w:rPr>
        <w:t>“</w:t>
      </w:r>
      <w:r w:rsidR="008444B1" w:rsidRPr="005B14DC">
        <w:rPr>
          <w:rFonts w:ascii="Georgia" w:hAnsi="Georgia"/>
          <w:i/>
          <w:lang w:val="es-ES"/>
        </w:rPr>
        <w:t>¡</w:t>
      </w:r>
      <w:r w:rsidR="00095EAC" w:rsidRPr="00D50BA1">
        <w:rPr>
          <w:rFonts w:ascii="Georgia" w:hAnsi="Georgia"/>
          <w:i/>
          <w:lang w:val="es-ES"/>
        </w:rPr>
        <w:t>Ave Mar</w:t>
      </w:r>
      <w:r w:rsidRPr="00D50BA1">
        <w:rPr>
          <w:rFonts w:ascii="Georgia" w:hAnsi="Georgia"/>
          <w:i/>
          <w:lang w:val="es-ES"/>
        </w:rPr>
        <w:t>ía y adelante</w:t>
      </w:r>
      <w:r w:rsidR="00095EAC" w:rsidRPr="00D50BA1">
        <w:rPr>
          <w:rFonts w:ascii="Georgia" w:hAnsi="Georgia"/>
          <w:i/>
          <w:lang w:val="es-ES"/>
        </w:rPr>
        <w:t>!</w:t>
      </w:r>
      <w:r w:rsidR="00095EAC" w:rsidRPr="00D50BA1">
        <w:rPr>
          <w:rFonts w:ascii="Georgia" w:hAnsi="Georgia"/>
          <w:lang w:val="es-ES"/>
        </w:rPr>
        <w:t xml:space="preserve">”. </w:t>
      </w:r>
      <w:r w:rsidR="00FE54E5" w:rsidRPr="00D50BA1">
        <w:rPr>
          <w:rFonts w:ascii="Georgia" w:hAnsi="Georgia"/>
          <w:lang w:val="es-ES"/>
        </w:rPr>
        <w:t xml:space="preserve">Nos enseñan que unirse a aquellos que comparten los mismos propósitos, con los generosos y con quienes se esfuerzan </w:t>
      </w:r>
      <w:r w:rsidR="00E66713" w:rsidRPr="00D50BA1">
        <w:rPr>
          <w:rFonts w:ascii="Georgia" w:hAnsi="Georgia"/>
          <w:lang w:val="es-ES"/>
        </w:rPr>
        <w:t xml:space="preserve">– </w:t>
      </w:r>
      <w:r w:rsidR="00FE54E5" w:rsidRPr="00D50BA1">
        <w:rPr>
          <w:rFonts w:ascii="Georgia" w:hAnsi="Georgia"/>
          <w:lang w:val="es-ES"/>
        </w:rPr>
        <w:t xml:space="preserve">aunque no sean necesariamente perfectos </w:t>
      </w:r>
      <w:r w:rsidR="00E66713" w:rsidRPr="00D50BA1">
        <w:rPr>
          <w:rFonts w:ascii="Georgia" w:hAnsi="Georgia"/>
          <w:lang w:val="es-ES"/>
        </w:rPr>
        <w:t xml:space="preserve">– </w:t>
      </w:r>
      <w:r w:rsidR="00FE54E5" w:rsidRPr="00D50BA1">
        <w:rPr>
          <w:rFonts w:ascii="Georgia" w:hAnsi="Georgia"/>
          <w:lang w:val="es-ES"/>
        </w:rPr>
        <w:t>es buena cosa</w:t>
      </w:r>
      <w:r w:rsidR="00E66713" w:rsidRPr="00D50BA1">
        <w:rPr>
          <w:rFonts w:ascii="Georgia" w:hAnsi="Georgia"/>
          <w:lang w:val="es-ES"/>
        </w:rPr>
        <w:t>. La fraterni</w:t>
      </w:r>
      <w:r w:rsidR="00FE54E5" w:rsidRPr="00D50BA1">
        <w:rPr>
          <w:rFonts w:ascii="Georgia" w:hAnsi="Georgia"/>
          <w:lang w:val="es-ES"/>
        </w:rPr>
        <w:t xml:space="preserve">dad motiva, da impulso y coraje para hacer el bien; puede ayudarnos a ser audaces y decididos en las propias </w:t>
      </w:r>
      <w:r w:rsidR="005B14DC" w:rsidRPr="00D50BA1">
        <w:rPr>
          <w:rFonts w:ascii="Georgia" w:hAnsi="Georgia"/>
          <w:lang w:val="es-ES"/>
        </w:rPr>
        <w:t>convicciones</w:t>
      </w:r>
      <w:r w:rsidR="00FE54E5" w:rsidRPr="00D50BA1">
        <w:rPr>
          <w:rFonts w:ascii="Georgia" w:hAnsi="Georgia"/>
          <w:lang w:val="es-ES"/>
        </w:rPr>
        <w:t xml:space="preserve">. </w:t>
      </w:r>
    </w:p>
    <w:p w:rsidR="004B134A" w:rsidRPr="00D50BA1" w:rsidRDefault="00480FD3" w:rsidP="005023E2">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En fin, el </w:t>
      </w:r>
      <w:r w:rsidR="005023E2" w:rsidRPr="00D50BA1">
        <w:rPr>
          <w:rFonts w:ascii="Georgia" w:hAnsi="Georgia"/>
          <w:lang w:val="es-ES"/>
        </w:rPr>
        <w:t>“</w:t>
      </w:r>
      <w:r w:rsidRPr="00D50BA1">
        <w:rPr>
          <w:rFonts w:ascii="Georgia" w:hAnsi="Georgia"/>
          <w:lang w:val="es-ES"/>
        </w:rPr>
        <w:t>Heme aquí</w:t>
      </w:r>
      <w:r w:rsidR="005023E2" w:rsidRPr="00D50BA1">
        <w:rPr>
          <w:rFonts w:ascii="Georgia" w:hAnsi="Georgia"/>
          <w:lang w:val="es-ES"/>
        </w:rPr>
        <w:t xml:space="preserve">”, </w:t>
      </w:r>
      <w:r w:rsidRPr="00D50BA1">
        <w:rPr>
          <w:rFonts w:ascii="Georgia" w:hAnsi="Georgia"/>
          <w:lang w:val="es-ES"/>
        </w:rPr>
        <w:t xml:space="preserve">el </w:t>
      </w:r>
      <w:r w:rsidR="005023E2" w:rsidRPr="00D50BA1">
        <w:rPr>
          <w:rFonts w:ascii="Georgia" w:hAnsi="Georgia"/>
          <w:lang w:val="es-ES"/>
        </w:rPr>
        <w:t>“p</w:t>
      </w:r>
      <w:r w:rsidRPr="00D50BA1">
        <w:rPr>
          <w:rFonts w:ascii="Georgia" w:hAnsi="Georgia"/>
          <w:lang w:val="es-ES"/>
        </w:rPr>
        <w:t>ara siempre</w:t>
      </w:r>
      <w:r w:rsidR="005023E2" w:rsidRPr="00D50BA1">
        <w:rPr>
          <w:rFonts w:ascii="Georgia" w:hAnsi="Georgia"/>
          <w:lang w:val="es-ES"/>
        </w:rPr>
        <w:t>”</w:t>
      </w:r>
      <w:r w:rsidR="0046384C" w:rsidRPr="00D50BA1">
        <w:rPr>
          <w:rFonts w:ascii="Georgia" w:hAnsi="Georgia"/>
          <w:lang w:val="es-ES"/>
        </w:rPr>
        <w:t xml:space="preserve"> y el </w:t>
      </w:r>
      <w:r w:rsidR="005023E2" w:rsidRPr="00D50BA1">
        <w:rPr>
          <w:rFonts w:ascii="Georgia" w:hAnsi="Georgia"/>
          <w:lang w:val="es-ES"/>
        </w:rPr>
        <w:t>“totalmente”, son</w:t>
      </w:r>
      <w:r w:rsidR="0046384C" w:rsidRPr="00D50BA1">
        <w:rPr>
          <w:rFonts w:ascii="Georgia" w:hAnsi="Georgia"/>
          <w:lang w:val="es-ES"/>
        </w:rPr>
        <w:t xml:space="preserve"> expresiones que nos indican los grandes ideales, los sue</w:t>
      </w:r>
      <w:r w:rsidR="003919A9">
        <w:rPr>
          <w:rFonts w:ascii="Georgia" w:hAnsi="Georgia"/>
          <w:lang w:val="es-ES"/>
        </w:rPr>
        <w:t>ños elevados de nuestra vida y é</w:t>
      </w:r>
      <w:r w:rsidR="0046384C" w:rsidRPr="00D50BA1">
        <w:rPr>
          <w:rFonts w:ascii="Georgia" w:hAnsi="Georgia"/>
          <w:lang w:val="es-ES"/>
        </w:rPr>
        <w:t xml:space="preserve">stos tienen la fuerza y la capacidad de despertar nuestra generosidad, de empujar nuestra audacia y de evidenciar nuestro compromiso por el bien. Son actitudes que nos libran de la tentación de vivir con indiferencia en este mundo, preocupándonos acaso sólo de pobres intereses personales. </w:t>
      </w:r>
      <w:r w:rsidR="00EF3A9E" w:rsidRPr="00D50BA1">
        <w:rPr>
          <w:rFonts w:ascii="Georgia" w:hAnsi="Georgia"/>
          <w:lang w:val="es-ES"/>
        </w:rPr>
        <w:t xml:space="preserve">Nos invitan a la encarnación, plena y total. </w:t>
      </w:r>
      <w:r w:rsidR="005023E2" w:rsidRPr="00D50BA1">
        <w:rPr>
          <w:rFonts w:ascii="Georgia" w:hAnsi="Georgia"/>
          <w:lang w:val="es-ES"/>
        </w:rPr>
        <w:t>Son</w:t>
      </w:r>
      <w:r w:rsidR="00EF3A9E" w:rsidRPr="00D50BA1">
        <w:rPr>
          <w:rFonts w:ascii="Georgia" w:hAnsi="Georgia"/>
          <w:lang w:val="es-ES"/>
        </w:rPr>
        <w:t xml:space="preserve"> ideales que han nutrido espiritualmente a los grandes de la Historia de la Salvación</w:t>
      </w:r>
      <w:r w:rsidR="00674EA6" w:rsidRPr="00D50BA1">
        <w:rPr>
          <w:rFonts w:ascii="Georgia" w:hAnsi="Georgia"/>
          <w:lang w:val="es-ES"/>
        </w:rPr>
        <w:t xml:space="preserve">. </w:t>
      </w:r>
      <w:r w:rsidR="00EF3A9E" w:rsidRPr="00D50BA1">
        <w:rPr>
          <w:rFonts w:ascii="Georgia" w:hAnsi="Georgia"/>
          <w:lang w:val="es-ES"/>
        </w:rPr>
        <w:t xml:space="preserve">Cuando Dios </w:t>
      </w:r>
      <w:r w:rsidR="008444B1">
        <w:rPr>
          <w:rFonts w:ascii="Georgia" w:hAnsi="Georgia"/>
          <w:lang w:val="es-ES"/>
        </w:rPr>
        <w:t xml:space="preserve">puso </w:t>
      </w:r>
      <w:r w:rsidR="00EF3A9E" w:rsidRPr="00D50BA1">
        <w:rPr>
          <w:rFonts w:ascii="Georgia" w:hAnsi="Georgia"/>
          <w:lang w:val="es-ES"/>
        </w:rPr>
        <w:t xml:space="preserve">a </w:t>
      </w:r>
      <w:r w:rsidR="005B14DC" w:rsidRPr="00D50BA1">
        <w:rPr>
          <w:rFonts w:ascii="Georgia" w:hAnsi="Georgia"/>
          <w:lang w:val="es-ES"/>
        </w:rPr>
        <w:t>prueba</w:t>
      </w:r>
      <w:r w:rsidR="00EF3A9E" w:rsidRPr="00D50BA1">
        <w:rPr>
          <w:rFonts w:ascii="Georgia" w:hAnsi="Georgia"/>
          <w:lang w:val="es-ES"/>
        </w:rPr>
        <w:t xml:space="preserve"> a Abraham, </w:t>
      </w:r>
      <w:r w:rsidR="008444B1">
        <w:rPr>
          <w:rFonts w:ascii="Georgia" w:hAnsi="Georgia"/>
          <w:lang w:val="es-ES"/>
        </w:rPr>
        <w:t xml:space="preserve">sintió </w:t>
      </w:r>
      <w:r w:rsidR="00EF3A9E" w:rsidRPr="00D50BA1">
        <w:rPr>
          <w:rFonts w:ascii="Georgia" w:hAnsi="Georgia"/>
          <w:lang w:val="es-ES"/>
        </w:rPr>
        <w:t xml:space="preserve">su voz </w:t>
      </w:r>
      <w:r w:rsidR="00674EA6" w:rsidRPr="00D50BA1">
        <w:rPr>
          <w:rFonts w:ascii="Georgia" w:hAnsi="Georgia"/>
          <w:lang w:val="es-ES"/>
        </w:rPr>
        <w:t>“</w:t>
      </w:r>
      <w:r w:rsidR="00EF3A9E" w:rsidRPr="00D50BA1">
        <w:rPr>
          <w:rFonts w:ascii="Georgia" w:hAnsi="Georgia"/>
          <w:lang w:val="es-ES"/>
        </w:rPr>
        <w:t>¡Heme aquí</w:t>
      </w:r>
      <w:r w:rsidR="00674EA6" w:rsidRPr="00D50BA1">
        <w:rPr>
          <w:rFonts w:ascii="Georgia" w:hAnsi="Georgia"/>
          <w:lang w:val="es-ES"/>
        </w:rPr>
        <w:t>!”</w:t>
      </w:r>
      <w:r w:rsidR="00B37E0D" w:rsidRPr="00D50BA1">
        <w:rPr>
          <w:rFonts w:ascii="Georgia" w:hAnsi="Georgia"/>
          <w:lang w:val="es-ES"/>
        </w:rPr>
        <w:t xml:space="preserve"> (Gen 22,1)</w:t>
      </w:r>
      <w:r w:rsidR="00674EA6" w:rsidRPr="00D50BA1">
        <w:rPr>
          <w:rFonts w:ascii="Georgia" w:hAnsi="Georgia"/>
          <w:lang w:val="es-ES"/>
        </w:rPr>
        <w:t xml:space="preserve">; </w:t>
      </w:r>
      <w:r w:rsidR="00EF3A9E" w:rsidRPr="00D50BA1">
        <w:rPr>
          <w:rFonts w:ascii="Georgia" w:hAnsi="Georgia"/>
          <w:lang w:val="es-ES"/>
        </w:rPr>
        <w:t xml:space="preserve">cuando Dios llamó a </w:t>
      </w:r>
      <w:r w:rsidR="00674EA6" w:rsidRPr="00D50BA1">
        <w:rPr>
          <w:rFonts w:ascii="Georgia" w:hAnsi="Georgia"/>
          <w:lang w:val="es-ES"/>
        </w:rPr>
        <w:t>M</w:t>
      </w:r>
      <w:r w:rsidR="00EF3A9E" w:rsidRPr="00D50BA1">
        <w:rPr>
          <w:rFonts w:ascii="Georgia" w:hAnsi="Georgia"/>
          <w:lang w:val="es-ES"/>
        </w:rPr>
        <w:t>oisés desde la zarza</w:t>
      </w:r>
      <w:r w:rsidR="00674EA6" w:rsidRPr="00D50BA1">
        <w:rPr>
          <w:rFonts w:ascii="Georgia" w:hAnsi="Georgia"/>
          <w:lang w:val="es-ES"/>
        </w:rPr>
        <w:t xml:space="preserve">, la </w:t>
      </w:r>
      <w:r w:rsidR="00EF3A9E" w:rsidRPr="00D50BA1">
        <w:rPr>
          <w:rFonts w:ascii="Georgia" w:hAnsi="Georgia"/>
          <w:lang w:val="es-ES"/>
        </w:rPr>
        <w:t xml:space="preserve">respuesta fue </w:t>
      </w:r>
      <w:r w:rsidR="00674EA6" w:rsidRPr="00D50BA1">
        <w:rPr>
          <w:rFonts w:ascii="Georgia" w:hAnsi="Georgia"/>
          <w:lang w:val="es-ES"/>
        </w:rPr>
        <w:t>“</w:t>
      </w:r>
      <w:r w:rsidR="00372625" w:rsidRPr="00D50BA1">
        <w:rPr>
          <w:rFonts w:ascii="Georgia" w:hAnsi="Georgia"/>
          <w:lang w:val="es-ES"/>
        </w:rPr>
        <w:t>¡Heme aquí</w:t>
      </w:r>
      <w:r w:rsidR="00674EA6" w:rsidRPr="00D50BA1">
        <w:rPr>
          <w:rFonts w:ascii="Georgia" w:hAnsi="Georgia"/>
          <w:lang w:val="es-ES"/>
        </w:rPr>
        <w:t>!”</w:t>
      </w:r>
      <w:r w:rsidR="00B37E0D" w:rsidRPr="00D50BA1">
        <w:rPr>
          <w:rFonts w:ascii="Georgia" w:hAnsi="Georgia"/>
          <w:lang w:val="es-ES"/>
        </w:rPr>
        <w:t xml:space="preserve"> (E</w:t>
      </w:r>
      <w:r w:rsidR="00372625" w:rsidRPr="00D50BA1">
        <w:rPr>
          <w:rFonts w:ascii="Georgia" w:hAnsi="Georgia"/>
          <w:lang w:val="es-ES"/>
        </w:rPr>
        <w:t xml:space="preserve">x </w:t>
      </w:r>
      <w:r w:rsidR="00B37E0D" w:rsidRPr="00D50BA1">
        <w:rPr>
          <w:rFonts w:ascii="Georgia" w:hAnsi="Georgia"/>
          <w:lang w:val="es-ES"/>
        </w:rPr>
        <w:t>3,4)</w:t>
      </w:r>
      <w:r w:rsidR="00674EA6" w:rsidRPr="00D50BA1">
        <w:rPr>
          <w:rFonts w:ascii="Georgia" w:hAnsi="Georgia"/>
          <w:lang w:val="es-ES"/>
        </w:rPr>
        <w:t xml:space="preserve">; </w:t>
      </w:r>
      <w:r w:rsidR="00372625" w:rsidRPr="00D50BA1">
        <w:rPr>
          <w:rFonts w:ascii="Georgia" w:hAnsi="Georgia"/>
          <w:lang w:val="es-ES"/>
        </w:rPr>
        <w:t xml:space="preserve">cuando el Señor llamó a </w:t>
      </w:r>
      <w:r w:rsidR="00674EA6" w:rsidRPr="00D50BA1">
        <w:rPr>
          <w:rFonts w:ascii="Georgia" w:hAnsi="Georgia"/>
          <w:lang w:val="es-ES"/>
        </w:rPr>
        <w:t xml:space="preserve">Samuel, </w:t>
      </w:r>
      <w:r w:rsidR="00372625" w:rsidRPr="00D50BA1">
        <w:rPr>
          <w:rFonts w:ascii="Georgia" w:hAnsi="Georgia"/>
          <w:lang w:val="es-ES"/>
        </w:rPr>
        <w:t xml:space="preserve">igualmente la respuesta fue </w:t>
      </w:r>
      <w:r w:rsidR="00674EA6" w:rsidRPr="00D50BA1">
        <w:rPr>
          <w:rFonts w:ascii="Georgia" w:hAnsi="Georgia"/>
          <w:lang w:val="es-ES"/>
        </w:rPr>
        <w:t>“</w:t>
      </w:r>
      <w:r w:rsidR="00372625" w:rsidRPr="00D50BA1">
        <w:rPr>
          <w:rFonts w:ascii="Georgia" w:hAnsi="Georgia"/>
          <w:lang w:val="es-ES"/>
        </w:rPr>
        <w:t>¡Heme aquí</w:t>
      </w:r>
      <w:r w:rsidR="00674EA6" w:rsidRPr="00D50BA1">
        <w:rPr>
          <w:rFonts w:ascii="Georgia" w:hAnsi="Georgia"/>
          <w:lang w:val="es-ES"/>
        </w:rPr>
        <w:t>!”</w:t>
      </w:r>
      <w:r w:rsidR="00B37E0D" w:rsidRPr="00D50BA1">
        <w:rPr>
          <w:rFonts w:ascii="Georgia" w:hAnsi="Georgia"/>
          <w:lang w:val="es-ES"/>
        </w:rPr>
        <w:t xml:space="preserve"> (1Sam 3,4)</w:t>
      </w:r>
      <w:r w:rsidR="00674EA6" w:rsidRPr="00D50BA1">
        <w:rPr>
          <w:rFonts w:ascii="Georgia" w:hAnsi="Georgia"/>
          <w:lang w:val="es-ES"/>
        </w:rPr>
        <w:t xml:space="preserve">; </w:t>
      </w:r>
      <w:r w:rsidR="00372625" w:rsidRPr="00D50BA1">
        <w:rPr>
          <w:rFonts w:ascii="Georgia" w:hAnsi="Georgia"/>
          <w:lang w:val="es-ES"/>
        </w:rPr>
        <w:t xml:space="preserve">cuando el Señor llamó a </w:t>
      </w:r>
      <w:r w:rsidR="00674EA6" w:rsidRPr="00D50BA1">
        <w:rPr>
          <w:rFonts w:ascii="Georgia" w:hAnsi="Georgia"/>
          <w:lang w:val="es-ES"/>
        </w:rPr>
        <w:t>Isa</w:t>
      </w:r>
      <w:r w:rsidR="00372625" w:rsidRPr="00D50BA1">
        <w:rPr>
          <w:rFonts w:ascii="Georgia" w:hAnsi="Georgia"/>
          <w:lang w:val="es-ES"/>
        </w:rPr>
        <w:t>ías</w:t>
      </w:r>
      <w:r w:rsidR="00674EA6" w:rsidRPr="00D50BA1">
        <w:rPr>
          <w:rFonts w:ascii="Georgia" w:hAnsi="Georgia"/>
          <w:lang w:val="es-ES"/>
        </w:rPr>
        <w:t xml:space="preserve">, </w:t>
      </w:r>
      <w:r w:rsidR="00B37E0D" w:rsidRPr="00D50BA1">
        <w:rPr>
          <w:rFonts w:ascii="Georgia" w:hAnsi="Georgia"/>
          <w:lang w:val="es-ES"/>
        </w:rPr>
        <w:t>“</w:t>
      </w:r>
      <w:r w:rsidR="00372625" w:rsidRPr="00D50BA1">
        <w:rPr>
          <w:rFonts w:ascii="Georgia" w:hAnsi="Georgia"/>
          <w:lang w:val="es-ES"/>
        </w:rPr>
        <w:t>¡Heme aquí, mándame</w:t>
      </w:r>
      <w:r w:rsidR="004B134A" w:rsidRPr="00D50BA1">
        <w:rPr>
          <w:rFonts w:ascii="Georgia" w:hAnsi="Georgia"/>
          <w:lang w:val="es-ES"/>
        </w:rPr>
        <w:t>!” (</w:t>
      </w:r>
      <w:r w:rsidR="005B14DC" w:rsidRPr="00D50BA1">
        <w:rPr>
          <w:rFonts w:ascii="Georgia" w:hAnsi="Georgia"/>
          <w:lang w:val="es-ES"/>
        </w:rPr>
        <w:t>Es</w:t>
      </w:r>
      <w:r w:rsidR="004B134A" w:rsidRPr="00D50BA1">
        <w:rPr>
          <w:rFonts w:ascii="Georgia" w:hAnsi="Georgia"/>
          <w:lang w:val="es-ES"/>
        </w:rPr>
        <w:t xml:space="preserve"> 6,8); </w:t>
      </w:r>
      <w:r w:rsidR="00372625" w:rsidRPr="00D50BA1">
        <w:rPr>
          <w:rFonts w:ascii="Georgia" w:hAnsi="Georgia"/>
          <w:lang w:val="es-ES"/>
        </w:rPr>
        <w:t xml:space="preserve">cuando, a través del ángel, llamó a </w:t>
      </w:r>
      <w:r w:rsidR="00B37E0D" w:rsidRPr="00D50BA1">
        <w:rPr>
          <w:rFonts w:ascii="Georgia" w:hAnsi="Georgia"/>
          <w:lang w:val="es-ES"/>
        </w:rPr>
        <w:t>Mar</w:t>
      </w:r>
      <w:r w:rsidR="00372625" w:rsidRPr="00D50BA1">
        <w:rPr>
          <w:rFonts w:ascii="Georgia" w:hAnsi="Georgia"/>
          <w:lang w:val="es-ES"/>
        </w:rPr>
        <w:t>ía</w:t>
      </w:r>
      <w:r w:rsidR="004B134A" w:rsidRPr="00D50BA1">
        <w:rPr>
          <w:rFonts w:ascii="Georgia" w:hAnsi="Georgia"/>
          <w:lang w:val="es-ES"/>
        </w:rPr>
        <w:t>,</w:t>
      </w:r>
      <w:r w:rsidR="00B37E0D" w:rsidRPr="00D50BA1">
        <w:rPr>
          <w:rFonts w:ascii="Georgia" w:hAnsi="Georgia"/>
          <w:lang w:val="es-ES"/>
        </w:rPr>
        <w:t xml:space="preserve"> </w:t>
      </w:r>
      <w:r w:rsidR="00372625" w:rsidRPr="00D50BA1">
        <w:rPr>
          <w:rFonts w:ascii="Georgia" w:hAnsi="Georgia"/>
          <w:lang w:val="es-ES"/>
        </w:rPr>
        <w:t>habrá gozado al sentir la respuesta</w:t>
      </w:r>
      <w:r w:rsidR="00B37E0D" w:rsidRPr="00D50BA1">
        <w:rPr>
          <w:rFonts w:ascii="Georgia" w:hAnsi="Georgia"/>
          <w:lang w:val="es-ES"/>
        </w:rPr>
        <w:t>, “</w:t>
      </w:r>
      <w:r w:rsidR="00372625" w:rsidRPr="00D50BA1">
        <w:rPr>
          <w:rFonts w:ascii="Georgia" w:hAnsi="Georgia"/>
          <w:lang w:val="es-ES"/>
        </w:rPr>
        <w:t>¡Heme aquí, soy la esclava del Señor, hágase en mi aquello que has dicho</w:t>
      </w:r>
      <w:r w:rsidR="00B37E0D" w:rsidRPr="00D50BA1">
        <w:rPr>
          <w:rFonts w:ascii="Georgia" w:hAnsi="Georgia"/>
          <w:lang w:val="es-ES"/>
        </w:rPr>
        <w:t xml:space="preserve">!” (Lc 1,38). </w:t>
      </w:r>
      <w:r w:rsidR="00372625" w:rsidRPr="00D50BA1">
        <w:rPr>
          <w:rFonts w:ascii="Georgia" w:hAnsi="Georgia"/>
          <w:lang w:val="es-ES"/>
        </w:rPr>
        <w:t xml:space="preserve">Pero cuando Dios llamó a Adán en el jardín, no oyó ninguna respuesta y después de haber insistido </w:t>
      </w:r>
      <w:r w:rsidR="00647650" w:rsidRPr="00D50BA1">
        <w:rPr>
          <w:rFonts w:ascii="Georgia" w:hAnsi="Georgia"/>
          <w:lang w:val="es-ES"/>
        </w:rPr>
        <w:t>(</w:t>
      </w:r>
      <w:r w:rsidR="004B134A" w:rsidRPr="00D50BA1">
        <w:rPr>
          <w:rFonts w:ascii="Georgia" w:hAnsi="Georgia"/>
          <w:lang w:val="es-ES"/>
        </w:rPr>
        <w:t>“</w:t>
      </w:r>
      <w:r w:rsidR="00976B5D" w:rsidRPr="00D50BA1">
        <w:rPr>
          <w:rFonts w:ascii="Georgia" w:hAnsi="Georgia"/>
          <w:lang w:val="es-ES"/>
        </w:rPr>
        <w:t>¿Dónde estás</w:t>
      </w:r>
      <w:r w:rsidR="004B134A" w:rsidRPr="00D50BA1">
        <w:rPr>
          <w:rFonts w:ascii="Georgia" w:hAnsi="Georgia"/>
          <w:lang w:val="es-ES"/>
        </w:rPr>
        <w:t>?”</w:t>
      </w:r>
      <w:r w:rsidR="00647650" w:rsidRPr="00D50BA1">
        <w:rPr>
          <w:rFonts w:ascii="Georgia" w:hAnsi="Georgia"/>
          <w:lang w:val="es-ES"/>
        </w:rPr>
        <w:t>)</w:t>
      </w:r>
      <w:r w:rsidR="004B134A" w:rsidRPr="00D50BA1">
        <w:rPr>
          <w:rFonts w:ascii="Georgia" w:hAnsi="Georgia"/>
          <w:lang w:val="es-ES"/>
        </w:rPr>
        <w:t xml:space="preserve">, </w:t>
      </w:r>
      <w:r w:rsidR="00976B5D" w:rsidRPr="00D50BA1">
        <w:rPr>
          <w:rFonts w:ascii="Georgia" w:hAnsi="Georgia"/>
          <w:lang w:val="es-ES"/>
        </w:rPr>
        <w:t>el hombre ha dicho</w:t>
      </w:r>
      <w:r w:rsidR="004B134A" w:rsidRPr="00D50BA1">
        <w:rPr>
          <w:rFonts w:ascii="Georgia" w:hAnsi="Georgia"/>
          <w:lang w:val="es-ES"/>
        </w:rPr>
        <w:t>: “h</w:t>
      </w:r>
      <w:r w:rsidR="00976B5D" w:rsidRPr="00D50BA1">
        <w:rPr>
          <w:rFonts w:ascii="Georgia" w:hAnsi="Georgia"/>
          <w:lang w:val="es-ES"/>
        </w:rPr>
        <w:t>e tenido miedo y me he escondido</w:t>
      </w:r>
      <w:r w:rsidR="004B134A" w:rsidRPr="00D50BA1">
        <w:rPr>
          <w:rFonts w:ascii="Georgia" w:hAnsi="Georgia"/>
          <w:lang w:val="es-ES"/>
        </w:rPr>
        <w:t>” (Gen 3,8s).</w:t>
      </w:r>
    </w:p>
    <w:p w:rsidR="00BD073E" w:rsidRPr="00D50BA1" w:rsidRDefault="00233CE0" w:rsidP="00AC450B">
      <w:pPr>
        <w:autoSpaceDE w:val="0"/>
        <w:autoSpaceDN w:val="0"/>
        <w:adjustRightInd w:val="0"/>
        <w:spacing w:after="120" w:line="320" w:lineRule="exact"/>
        <w:ind w:firstLine="709"/>
        <w:jc w:val="both"/>
        <w:rPr>
          <w:rFonts w:ascii="Georgia" w:hAnsi="Georgia"/>
          <w:lang w:val="es-ES"/>
        </w:rPr>
      </w:pPr>
      <w:r w:rsidRPr="00D50BA1">
        <w:rPr>
          <w:rFonts w:ascii="Georgia" w:hAnsi="Georgia"/>
          <w:lang w:val="es-ES"/>
        </w:rPr>
        <w:t xml:space="preserve">Queridos hermanos, que el Señor pueda concedernos a todos nosotros que hemos pronunciado y consagrado nuestro </w:t>
      </w:r>
      <w:r w:rsidR="006D5C5C" w:rsidRPr="00D50BA1">
        <w:rPr>
          <w:rFonts w:ascii="Georgia" w:hAnsi="Georgia"/>
          <w:lang w:val="es-ES"/>
        </w:rPr>
        <w:t>“</w:t>
      </w:r>
      <w:r w:rsidRPr="00D50BA1">
        <w:rPr>
          <w:rFonts w:ascii="Georgia" w:hAnsi="Georgia"/>
          <w:lang w:val="es-ES"/>
        </w:rPr>
        <w:t>Heme aquí</w:t>
      </w:r>
      <w:r w:rsidR="006D5C5C" w:rsidRPr="00D50BA1">
        <w:rPr>
          <w:rFonts w:ascii="Georgia" w:hAnsi="Georgia"/>
          <w:lang w:val="es-ES"/>
        </w:rPr>
        <w:t>”</w:t>
      </w:r>
      <w:r w:rsidR="00DE6B95" w:rsidRPr="00D50BA1">
        <w:rPr>
          <w:rFonts w:ascii="Georgia" w:hAnsi="Georgia"/>
          <w:lang w:val="es-ES"/>
        </w:rPr>
        <w:t xml:space="preserve">, la </w:t>
      </w:r>
      <w:r w:rsidR="00A66C62" w:rsidRPr="00D50BA1">
        <w:rPr>
          <w:rFonts w:ascii="Georgia" w:hAnsi="Georgia"/>
          <w:lang w:val="es-ES"/>
        </w:rPr>
        <w:t>gra</w:t>
      </w:r>
      <w:r w:rsidRPr="00D50BA1">
        <w:rPr>
          <w:rFonts w:ascii="Georgia" w:hAnsi="Georgia"/>
          <w:lang w:val="es-ES"/>
        </w:rPr>
        <w:t xml:space="preserve">cia de la fidelidad incluso en las circunstancias desfavorables y la gracia de la disponibilidad, operante y generosa. </w:t>
      </w:r>
      <w:r w:rsidR="0035538C" w:rsidRPr="00D50BA1">
        <w:rPr>
          <w:rFonts w:ascii="Georgia" w:hAnsi="Georgia"/>
          <w:lang w:val="es-ES"/>
        </w:rPr>
        <w:t xml:space="preserve">Que no olvidemos nunca que el secreto del </w:t>
      </w:r>
      <w:r w:rsidR="00BD073E" w:rsidRPr="00D50BA1">
        <w:rPr>
          <w:rFonts w:ascii="Georgia" w:hAnsi="Georgia"/>
          <w:lang w:val="es-ES"/>
        </w:rPr>
        <w:t>“p</w:t>
      </w:r>
      <w:r w:rsidR="0035538C" w:rsidRPr="00D50BA1">
        <w:rPr>
          <w:rFonts w:ascii="Georgia" w:hAnsi="Georgia"/>
          <w:lang w:val="es-ES"/>
        </w:rPr>
        <w:t>ara siempre</w:t>
      </w:r>
      <w:r w:rsidR="00BD073E" w:rsidRPr="00D50BA1">
        <w:rPr>
          <w:rFonts w:ascii="Georgia" w:hAnsi="Georgia"/>
          <w:lang w:val="es-ES"/>
        </w:rPr>
        <w:t xml:space="preserve">” </w:t>
      </w:r>
      <w:r w:rsidR="0035538C" w:rsidRPr="00D50BA1">
        <w:rPr>
          <w:rFonts w:ascii="Georgia" w:hAnsi="Georgia"/>
          <w:lang w:val="es-ES"/>
        </w:rPr>
        <w:t xml:space="preserve">y del </w:t>
      </w:r>
      <w:r w:rsidR="00BD073E" w:rsidRPr="00D50BA1">
        <w:rPr>
          <w:rFonts w:ascii="Georgia" w:hAnsi="Georgia"/>
          <w:lang w:val="es-ES"/>
        </w:rPr>
        <w:t xml:space="preserve">“totalmente” </w:t>
      </w:r>
      <w:r w:rsidR="00A3373E" w:rsidRPr="00D50BA1">
        <w:rPr>
          <w:rFonts w:ascii="Georgia" w:hAnsi="Georgia"/>
          <w:lang w:val="es-ES"/>
        </w:rPr>
        <w:t xml:space="preserve">lo </w:t>
      </w:r>
      <w:r w:rsidR="00BD073E" w:rsidRPr="00D50BA1">
        <w:rPr>
          <w:rFonts w:ascii="Georgia" w:hAnsi="Georgia"/>
          <w:lang w:val="es-ES"/>
        </w:rPr>
        <w:t>pos</w:t>
      </w:r>
      <w:r w:rsidR="0035538C" w:rsidRPr="00D50BA1">
        <w:rPr>
          <w:rFonts w:ascii="Georgia" w:hAnsi="Georgia"/>
          <w:lang w:val="es-ES"/>
        </w:rPr>
        <w:t>een aquellos que son previsores, empeñados y generosos</w:t>
      </w:r>
      <w:r w:rsidR="00E164A5" w:rsidRPr="00D50BA1">
        <w:rPr>
          <w:rFonts w:ascii="Georgia" w:hAnsi="Georgia"/>
          <w:lang w:val="es-ES"/>
        </w:rPr>
        <w:t xml:space="preserve">. Sabiendo bien que ésta es también una gracia para pedir cada día, con insistencia al Señor. </w:t>
      </w:r>
    </w:p>
    <w:p w:rsidR="004B134A" w:rsidRPr="00D50BA1" w:rsidRDefault="00E164A5" w:rsidP="00AC450B">
      <w:pPr>
        <w:autoSpaceDE w:val="0"/>
        <w:autoSpaceDN w:val="0"/>
        <w:adjustRightInd w:val="0"/>
        <w:spacing w:after="120" w:line="320" w:lineRule="exact"/>
        <w:ind w:firstLine="709"/>
        <w:jc w:val="both"/>
        <w:rPr>
          <w:rFonts w:ascii="Georgia" w:hAnsi="Georgia"/>
          <w:b/>
          <w:lang w:val="es-ES"/>
        </w:rPr>
      </w:pPr>
      <w:r w:rsidRPr="00D50BA1">
        <w:rPr>
          <w:rFonts w:ascii="Georgia" w:hAnsi="Georgia"/>
          <w:lang w:val="es-ES"/>
        </w:rPr>
        <w:t>¡Feliz tiempo de Adviento</w:t>
      </w:r>
      <w:r w:rsidR="004B134A" w:rsidRPr="00D50BA1">
        <w:rPr>
          <w:rFonts w:ascii="Georgia" w:hAnsi="Georgia"/>
          <w:lang w:val="es-ES"/>
        </w:rPr>
        <w:t xml:space="preserve">! </w:t>
      </w:r>
    </w:p>
    <w:p w:rsidR="005A6E94" w:rsidRPr="00D50BA1" w:rsidRDefault="0075034A" w:rsidP="00AC450B">
      <w:pPr>
        <w:spacing w:after="120" w:line="320" w:lineRule="exact"/>
        <w:ind w:firstLine="709"/>
        <w:jc w:val="both"/>
        <w:rPr>
          <w:rFonts w:ascii="Georgia" w:hAnsi="Georgia"/>
          <w:lang w:val="es-ES"/>
        </w:rPr>
      </w:pPr>
      <w:r w:rsidRPr="00D50BA1">
        <w:rPr>
          <w:rFonts w:ascii="Georgia" w:hAnsi="Georgia"/>
          <w:lang w:val="es-ES"/>
        </w:rPr>
        <w:t>P. Tarcisio Vieira</w:t>
      </w:r>
    </w:p>
    <w:p w:rsidR="00A01EED" w:rsidRPr="00D50BA1" w:rsidRDefault="00A01EED" w:rsidP="00463662">
      <w:pPr>
        <w:spacing w:after="120" w:line="300" w:lineRule="exact"/>
        <w:mirrorIndents/>
        <w:jc w:val="both"/>
        <w:rPr>
          <w:rFonts w:cstheme="minorHAnsi"/>
          <w:b/>
          <w:i/>
          <w:lang w:val="es-ES"/>
        </w:rPr>
      </w:pPr>
    </w:p>
    <w:p w:rsidR="00A01EED" w:rsidRPr="00D50BA1" w:rsidRDefault="00A01EED" w:rsidP="00463662">
      <w:pPr>
        <w:spacing w:after="120" w:line="300" w:lineRule="exact"/>
        <w:mirrorIndents/>
        <w:jc w:val="both"/>
        <w:rPr>
          <w:rFonts w:cstheme="minorHAnsi"/>
          <w:b/>
          <w:i/>
          <w:lang w:val="es-ES"/>
        </w:rPr>
      </w:pPr>
    </w:p>
    <w:p w:rsidR="002444D1" w:rsidRPr="00D50BA1" w:rsidRDefault="00463662" w:rsidP="00463662">
      <w:pPr>
        <w:spacing w:after="120" w:line="300" w:lineRule="exact"/>
        <w:mirrorIndents/>
        <w:jc w:val="both"/>
        <w:rPr>
          <w:rFonts w:cstheme="minorHAnsi"/>
          <w:b/>
          <w:i/>
          <w:lang w:val="es-ES"/>
        </w:rPr>
      </w:pPr>
      <w:r w:rsidRPr="00D50BA1">
        <w:rPr>
          <w:rFonts w:cstheme="minorHAnsi"/>
          <w:b/>
          <w:i/>
          <w:lang w:val="es-ES"/>
        </w:rPr>
        <w:t>Prop</w:t>
      </w:r>
      <w:r w:rsidR="00E164A5" w:rsidRPr="00D50BA1">
        <w:rPr>
          <w:rFonts w:cstheme="minorHAnsi"/>
          <w:b/>
          <w:i/>
          <w:lang w:val="es-ES"/>
        </w:rPr>
        <w:t>uesta para continuar la reflexión</w:t>
      </w:r>
      <w:bookmarkStart w:id="0" w:name="_GoBack"/>
      <w:bookmarkEnd w:id="0"/>
      <w:r w:rsidRPr="00D50BA1">
        <w:rPr>
          <w:rFonts w:cstheme="minorHAnsi"/>
          <w:b/>
          <w:i/>
          <w:lang w:val="es-ES"/>
        </w:rPr>
        <w:t>:</w:t>
      </w:r>
    </w:p>
    <w:p w:rsidR="000A7855" w:rsidRPr="00D50BA1" w:rsidRDefault="00463662" w:rsidP="00463662">
      <w:pPr>
        <w:pStyle w:val="Prrafodelista"/>
        <w:numPr>
          <w:ilvl w:val="0"/>
          <w:numId w:val="2"/>
        </w:numPr>
        <w:spacing w:after="120" w:line="300" w:lineRule="exact"/>
        <w:mirrorIndents/>
        <w:jc w:val="both"/>
        <w:rPr>
          <w:rFonts w:cstheme="minorHAnsi"/>
          <w:lang w:val="es-ES"/>
        </w:rPr>
      </w:pPr>
      <w:r w:rsidRPr="00D50BA1">
        <w:rPr>
          <w:rFonts w:cstheme="minorHAnsi"/>
          <w:lang w:val="es-ES"/>
        </w:rPr>
        <w:t>V</w:t>
      </w:r>
      <w:r w:rsidR="00E164A5" w:rsidRPr="00D50BA1">
        <w:rPr>
          <w:rFonts w:cstheme="minorHAnsi"/>
          <w:lang w:val="es-ES"/>
        </w:rPr>
        <w:t xml:space="preserve">alerse del texto </w:t>
      </w:r>
      <w:r w:rsidRPr="00D50BA1">
        <w:rPr>
          <w:rFonts w:cstheme="minorHAnsi"/>
          <w:lang w:val="es-ES"/>
        </w:rPr>
        <w:t>(</w:t>
      </w:r>
      <w:r w:rsidR="00E164A5" w:rsidRPr="00D50BA1">
        <w:rPr>
          <w:rFonts w:cstheme="minorHAnsi"/>
          <w:lang w:val="es-ES"/>
        </w:rPr>
        <w:t>tal vez de una selección</w:t>
      </w:r>
      <w:r w:rsidRPr="00D50BA1">
        <w:rPr>
          <w:rFonts w:cstheme="minorHAnsi"/>
          <w:lang w:val="es-ES"/>
        </w:rPr>
        <w:t>) p</w:t>
      </w:r>
      <w:r w:rsidR="00E164A5" w:rsidRPr="00D50BA1">
        <w:rPr>
          <w:rFonts w:cstheme="minorHAnsi"/>
          <w:lang w:val="es-ES"/>
        </w:rPr>
        <w:t>ara el encuentro comunitario, ofreciendo la posibilidad de un tiempo para compartir, para ampliar y enriquecer la reflexión.</w:t>
      </w:r>
    </w:p>
    <w:p w:rsidR="008440A3" w:rsidRPr="00D50BA1" w:rsidRDefault="000A7855" w:rsidP="008440A3">
      <w:pPr>
        <w:pStyle w:val="Prrafodelista"/>
        <w:numPr>
          <w:ilvl w:val="0"/>
          <w:numId w:val="2"/>
        </w:numPr>
        <w:spacing w:after="120" w:line="300" w:lineRule="exact"/>
        <w:mirrorIndents/>
        <w:jc w:val="both"/>
        <w:rPr>
          <w:rFonts w:cstheme="minorHAnsi"/>
          <w:lang w:val="es-ES"/>
        </w:rPr>
      </w:pPr>
      <w:r w:rsidRPr="00D50BA1">
        <w:rPr>
          <w:rFonts w:cstheme="minorHAnsi"/>
          <w:lang w:val="es-ES"/>
        </w:rPr>
        <w:t>S</w:t>
      </w:r>
      <w:r w:rsidR="00E164A5" w:rsidRPr="00D50BA1">
        <w:rPr>
          <w:rFonts w:cstheme="minorHAnsi"/>
          <w:lang w:val="es-ES"/>
        </w:rPr>
        <w:t xml:space="preserve">e puede también preparar una </w:t>
      </w:r>
      <w:r w:rsidRPr="00D50BA1">
        <w:rPr>
          <w:rFonts w:cstheme="minorHAnsi"/>
          <w:lang w:val="es-ES"/>
        </w:rPr>
        <w:t>“Lectio Divina” s</w:t>
      </w:r>
      <w:r w:rsidR="00E164A5" w:rsidRPr="00D50BA1">
        <w:rPr>
          <w:rFonts w:cstheme="minorHAnsi"/>
          <w:lang w:val="es-ES"/>
        </w:rPr>
        <w:t xml:space="preserve">obre el capítulo </w:t>
      </w:r>
      <w:r w:rsidRPr="00D50BA1">
        <w:rPr>
          <w:rFonts w:cstheme="minorHAnsi"/>
          <w:lang w:val="es-ES"/>
        </w:rPr>
        <w:t xml:space="preserve">25 del </w:t>
      </w:r>
      <w:r w:rsidR="00E164A5" w:rsidRPr="00D50BA1">
        <w:rPr>
          <w:rFonts w:cstheme="minorHAnsi"/>
          <w:lang w:val="es-ES"/>
        </w:rPr>
        <w:t>Evangelio de Mateo o sobre una de las tres parábolas.</w:t>
      </w:r>
    </w:p>
    <w:p w:rsidR="000A7855" w:rsidRPr="00D50BA1" w:rsidRDefault="00D27477" w:rsidP="000A7855">
      <w:pPr>
        <w:pStyle w:val="Prrafodelista"/>
        <w:numPr>
          <w:ilvl w:val="0"/>
          <w:numId w:val="2"/>
        </w:numPr>
        <w:spacing w:after="120" w:line="300" w:lineRule="exact"/>
        <w:mirrorIndents/>
        <w:jc w:val="both"/>
        <w:rPr>
          <w:rFonts w:cstheme="minorHAnsi"/>
          <w:lang w:val="es-ES"/>
        </w:rPr>
      </w:pPr>
      <w:r w:rsidRPr="00D50BA1">
        <w:rPr>
          <w:rFonts w:cstheme="minorHAnsi"/>
          <w:lang w:val="es-ES"/>
        </w:rPr>
        <w:t xml:space="preserve">Mirando al estilo de nuestra comunidad, ¿cuáles son los aspectos a valorar para que nos ayudemos a mantener la fidelidad al </w:t>
      </w:r>
      <w:r w:rsidR="000A7855" w:rsidRPr="00D50BA1">
        <w:rPr>
          <w:rFonts w:cstheme="minorHAnsi"/>
          <w:lang w:val="es-ES"/>
        </w:rPr>
        <w:t>“p</w:t>
      </w:r>
      <w:r w:rsidRPr="00D50BA1">
        <w:rPr>
          <w:rFonts w:cstheme="minorHAnsi"/>
          <w:lang w:val="es-ES"/>
        </w:rPr>
        <w:t>ara siempre</w:t>
      </w:r>
      <w:r w:rsidR="000A7855" w:rsidRPr="00D50BA1">
        <w:rPr>
          <w:rFonts w:cstheme="minorHAnsi"/>
          <w:lang w:val="es-ES"/>
        </w:rPr>
        <w:t xml:space="preserve">” </w:t>
      </w:r>
      <w:r w:rsidRPr="00D50BA1">
        <w:rPr>
          <w:rFonts w:cstheme="minorHAnsi"/>
          <w:lang w:val="es-ES"/>
        </w:rPr>
        <w:t xml:space="preserve">y al </w:t>
      </w:r>
      <w:r w:rsidR="000A7855" w:rsidRPr="00D50BA1">
        <w:rPr>
          <w:rFonts w:cstheme="minorHAnsi"/>
          <w:lang w:val="es-ES"/>
        </w:rPr>
        <w:t>“totalmente”?</w:t>
      </w:r>
    </w:p>
    <w:p w:rsidR="000A7855" w:rsidRPr="00D50BA1" w:rsidRDefault="008440A3" w:rsidP="00535102">
      <w:pPr>
        <w:pStyle w:val="Prrafodelista"/>
        <w:numPr>
          <w:ilvl w:val="0"/>
          <w:numId w:val="2"/>
        </w:numPr>
        <w:spacing w:after="120" w:line="300" w:lineRule="exact"/>
        <w:mirrorIndents/>
        <w:jc w:val="both"/>
        <w:rPr>
          <w:rFonts w:cstheme="minorHAnsi"/>
          <w:lang w:val="es-ES"/>
        </w:rPr>
      </w:pPr>
      <w:r w:rsidRPr="00D50BA1">
        <w:rPr>
          <w:rFonts w:cstheme="minorHAnsi"/>
          <w:lang w:val="es-ES"/>
        </w:rPr>
        <w:t>C</w:t>
      </w:r>
      <w:r w:rsidR="00D27477" w:rsidRPr="00D50BA1">
        <w:rPr>
          <w:rFonts w:cstheme="minorHAnsi"/>
          <w:lang w:val="es-ES"/>
        </w:rPr>
        <w:t xml:space="preserve">ómo podemos vivir el Adviento en la perspectiva de ser </w:t>
      </w:r>
      <w:r w:rsidRPr="00D50BA1">
        <w:rPr>
          <w:rFonts w:cstheme="minorHAnsi"/>
          <w:lang w:val="es-ES"/>
        </w:rPr>
        <w:t>“bu</w:t>
      </w:r>
      <w:r w:rsidR="00D27477" w:rsidRPr="00D50BA1">
        <w:rPr>
          <w:rFonts w:cstheme="minorHAnsi"/>
          <w:lang w:val="es-ES"/>
        </w:rPr>
        <w:t>ena noticia</w:t>
      </w:r>
      <w:r w:rsidRPr="00D50BA1">
        <w:rPr>
          <w:rFonts w:cstheme="minorHAnsi"/>
          <w:lang w:val="es-ES"/>
        </w:rPr>
        <w:t>”, don</w:t>
      </w:r>
      <w:r w:rsidR="00D27477" w:rsidRPr="00D50BA1">
        <w:rPr>
          <w:rFonts w:cstheme="minorHAnsi"/>
          <w:lang w:val="es-ES"/>
        </w:rPr>
        <w:t xml:space="preserve"> para los otros</w:t>
      </w:r>
      <w:r w:rsidRPr="00D50BA1">
        <w:rPr>
          <w:rFonts w:cstheme="minorHAnsi"/>
          <w:lang w:val="es-ES"/>
        </w:rPr>
        <w:t xml:space="preserve">? </w:t>
      </w:r>
      <w:r w:rsidR="00D27477" w:rsidRPr="00D50BA1">
        <w:rPr>
          <w:rFonts w:cstheme="minorHAnsi"/>
          <w:lang w:val="es-ES"/>
        </w:rPr>
        <w:t xml:space="preserve">El </w:t>
      </w:r>
      <w:r w:rsidRPr="00D50BA1">
        <w:rPr>
          <w:rFonts w:cstheme="minorHAnsi"/>
          <w:lang w:val="es-ES"/>
        </w:rPr>
        <w:t>“</w:t>
      </w:r>
      <w:r w:rsidR="00D27477" w:rsidRPr="00D50BA1">
        <w:rPr>
          <w:rFonts w:cstheme="minorHAnsi"/>
          <w:lang w:val="es-ES"/>
        </w:rPr>
        <w:t xml:space="preserve">intercambio de los dones” en la comunidad podría ser también un momento de compartir para descubrirse como </w:t>
      </w:r>
      <w:r w:rsidRPr="00D50BA1">
        <w:rPr>
          <w:rFonts w:cstheme="minorHAnsi"/>
          <w:lang w:val="es-ES"/>
        </w:rPr>
        <w:t xml:space="preserve">“don” </w:t>
      </w:r>
      <w:r w:rsidR="00D27477" w:rsidRPr="00D50BA1">
        <w:rPr>
          <w:rFonts w:cstheme="minorHAnsi"/>
          <w:lang w:val="es-ES"/>
        </w:rPr>
        <w:t>los unos para los otros.</w:t>
      </w:r>
    </w:p>
    <w:p w:rsidR="00D27477" w:rsidRPr="00D50BA1" w:rsidRDefault="00D27477" w:rsidP="00D27477">
      <w:pPr>
        <w:pStyle w:val="Prrafodelista"/>
        <w:spacing w:after="120" w:line="300" w:lineRule="exact"/>
        <w:mirrorIndents/>
        <w:jc w:val="both"/>
        <w:rPr>
          <w:rFonts w:cstheme="minorHAnsi"/>
          <w:lang w:val="es-ES"/>
        </w:rPr>
      </w:pPr>
    </w:p>
    <w:sectPr w:rsidR="00D27477" w:rsidRPr="00D50BA1" w:rsidSect="00A01EED">
      <w:headerReference w:type="default" r:id="rId8"/>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7DA" w:rsidRDefault="004B47DA" w:rsidP="003F404D">
      <w:pPr>
        <w:spacing w:after="0" w:line="240" w:lineRule="auto"/>
      </w:pPr>
      <w:r>
        <w:separator/>
      </w:r>
    </w:p>
  </w:endnote>
  <w:endnote w:type="continuationSeparator" w:id="0">
    <w:p w:rsidR="004B47DA" w:rsidRDefault="004B47DA" w:rsidP="003F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MT">
    <w:altName w:val="Cambria"/>
    <w:panose1 w:val="00000000000000000000"/>
    <w:charset w:val="00"/>
    <w:family w:val="roman"/>
    <w:notTrueType/>
    <w:pitch w:val="default"/>
    <w:sig w:usb0="00000003" w:usb1="00000000" w:usb2="00000000" w:usb3="00000000" w:csb0="00000001" w:csb1="00000000"/>
  </w:font>
  <w:font w:name="BellMT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7DA" w:rsidRDefault="004B47DA" w:rsidP="003F404D">
      <w:pPr>
        <w:spacing w:after="0" w:line="240" w:lineRule="auto"/>
      </w:pPr>
      <w:r>
        <w:separator/>
      </w:r>
    </w:p>
  </w:footnote>
  <w:footnote w:type="continuationSeparator" w:id="0">
    <w:p w:rsidR="004B47DA" w:rsidRDefault="004B47DA" w:rsidP="003F4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9181"/>
      <w:docPartObj>
        <w:docPartGallery w:val="Page Numbers (Top of Page)"/>
        <w:docPartUnique/>
      </w:docPartObj>
    </w:sdtPr>
    <w:sdtContent>
      <w:p w:rsidR="00D27477" w:rsidRDefault="00D27477">
        <w:pPr>
          <w:pStyle w:val="Encabezado"/>
          <w:jc w:val="right"/>
        </w:pPr>
        <w:fldSimple w:instr="PAGE   \* MERGEFORMAT">
          <w:r w:rsidR="005B14DC">
            <w:rPr>
              <w:noProof/>
            </w:rPr>
            <w:t>5</w:t>
          </w:r>
        </w:fldSimple>
      </w:p>
    </w:sdtContent>
  </w:sdt>
  <w:p w:rsidR="00D27477" w:rsidRDefault="00D274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4375C9"/>
    <w:rsid w:val="000333D8"/>
    <w:rsid w:val="00033FDC"/>
    <w:rsid w:val="0004210A"/>
    <w:rsid w:val="00047349"/>
    <w:rsid w:val="00053E93"/>
    <w:rsid w:val="0006663F"/>
    <w:rsid w:val="000666CA"/>
    <w:rsid w:val="0007765B"/>
    <w:rsid w:val="00077FAA"/>
    <w:rsid w:val="00080460"/>
    <w:rsid w:val="00092359"/>
    <w:rsid w:val="00095075"/>
    <w:rsid w:val="00095EAC"/>
    <w:rsid w:val="000A33EB"/>
    <w:rsid w:val="000A7855"/>
    <w:rsid w:val="000E1586"/>
    <w:rsid w:val="000E476B"/>
    <w:rsid w:val="000F12AF"/>
    <w:rsid w:val="000F295B"/>
    <w:rsid w:val="001000AE"/>
    <w:rsid w:val="001076D2"/>
    <w:rsid w:val="0013588A"/>
    <w:rsid w:val="00182044"/>
    <w:rsid w:val="0018497B"/>
    <w:rsid w:val="00195166"/>
    <w:rsid w:val="001A70C7"/>
    <w:rsid w:val="001C0B0C"/>
    <w:rsid w:val="001E29E0"/>
    <w:rsid w:val="00206221"/>
    <w:rsid w:val="00214E61"/>
    <w:rsid w:val="002259D1"/>
    <w:rsid w:val="00226405"/>
    <w:rsid w:val="00233CE0"/>
    <w:rsid w:val="00233E3B"/>
    <w:rsid w:val="002346F2"/>
    <w:rsid w:val="002444D1"/>
    <w:rsid w:val="00247218"/>
    <w:rsid w:val="00247F6E"/>
    <w:rsid w:val="0025758D"/>
    <w:rsid w:val="00270A42"/>
    <w:rsid w:val="002860B7"/>
    <w:rsid w:val="00286D14"/>
    <w:rsid w:val="002B1AC8"/>
    <w:rsid w:val="002B387F"/>
    <w:rsid w:val="002B69D0"/>
    <w:rsid w:val="002C0D44"/>
    <w:rsid w:val="002C5685"/>
    <w:rsid w:val="002C7570"/>
    <w:rsid w:val="002E03D0"/>
    <w:rsid w:val="002E1EAE"/>
    <w:rsid w:val="002F231F"/>
    <w:rsid w:val="002F2C6B"/>
    <w:rsid w:val="00303749"/>
    <w:rsid w:val="003203BE"/>
    <w:rsid w:val="0032780A"/>
    <w:rsid w:val="00350519"/>
    <w:rsid w:val="0035538C"/>
    <w:rsid w:val="00355BF7"/>
    <w:rsid w:val="00357E9A"/>
    <w:rsid w:val="0036201D"/>
    <w:rsid w:val="003632DC"/>
    <w:rsid w:val="00371AA6"/>
    <w:rsid w:val="00372625"/>
    <w:rsid w:val="00373EF3"/>
    <w:rsid w:val="00376F31"/>
    <w:rsid w:val="003914E5"/>
    <w:rsid w:val="003919A9"/>
    <w:rsid w:val="00393078"/>
    <w:rsid w:val="003A03E7"/>
    <w:rsid w:val="003B002F"/>
    <w:rsid w:val="003B341E"/>
    <w:rsid w:val="003C1A09"/>
    <w:rsid w:val="003E186D"/>
    <w:rsid w:val="003E4991"/>
    <w:rsid w:val="003F404D"/>
    <w:rsid w:val="003F4F22"/>
    <w:rsid w:val="003F68A0"/>
    <w:rsid w:val="00400D3F"/>
    <w:rsid w:val="00403723"/>
    <w:rsid w:val="004047BB"/>
    <w:rsid w:val="004144EE"/>
    <w:rsid w:val="00421ADF"/>
    <w:rsid w:val="00424C64"/>
    <w:rsid w:val="00434A3A"/>
    <w:rsid w:val="004375C9"/>
    <w:rsid w:val="004509FA"/>
    <w:rsid w:val="00463662"/>
    <w:rsid w:val="0046384C"/>
    <w:rsid w:val="00470F81"/>
    <w:rsid w:val="00480FD3"/>
    <w:rsid w:val="00481196"/>
    <w:rsid w:val="0048412A"/>
    <w:rsid w:val="004A5868"/>
    <w:rsid w:val="004B134A"/>
    <w:rsid w:val="004B2A18"/>
    <w:rsid w:val="004B47DA"/>
    <w:rsid w:val="004B6082"/>
    <w:rsid w:val="004B7486"/>
    <w:rsid w:val="004D032A"/>
    <w:rsid w:val="004E1D62"/>
    <w:rsid w:val="005023E2"/>
    <w:rsid w:val="005069F9"/>
    <w:rsid w:val="00511E25"/>
    <w:rsid w:val="00513C49"/>
    <w:rsid w:val="0052099E"/>
    <w:rsid w:val="00522DAF"/>
    <w:rsid w:val="005242C5"/>
    <w:rsid w:val="00530378"/>
    <w:rsid w:val="00535102"/>
    <w:rsid w:val="0054250F"/>
    <w:rsid w:val="005462DC"/>
    <w:rsid w:val="00550C02"/>
    <w:rsid w:val="00555531"/>
    <w:rsid w:val="005669AE"/>
    <w:rsid w:val="00572783"/>
    <w:rsid w:val="005763FF"/>
    <w:rsid w:val="005846E5"/>
    <w:rsid w:val="005878D2"/>
    <w:rsid w:val="00593C9D"/>
    <w:rsid w:val="00594A55"/>
    <w:rsid w:val="005A52C5"/>
    <w:rsid w:val="005A6E94"/>
    <w:rsid w:val="005A7724"/>
    <w:rsid w:val="005B14DC"/>
    <w:rsid w:val="005C1659"/>
    <w:rsid w:val="005C38E2"/>
    <w:rsid w:val="005D19BE"/>
    <w:rsid w:val="005E481E"/>
    <w:rsid w:val="005F1CFA"/>
    <w:rsid w:val="005F4452"/>
    <w:rsid w:val="005F5B46"/>
    <w:rsid w:val="005F5DF4"/>
    <w:rsid w:val="00604AE8"/>
    <w:rsid w:val="00616C4E"/>
    <w:rsid w:val="0062132D"/>
    <w:rsid w:val="00646FBF"/>
    <w:rsid w:val="00647650"/>
    <w:rsid w:val="00650CDE"/>
    <w:rsid w:val="00652414"/>
    <w:rsid w:val="006624C1"/>
    <w:rsid w:val="006671F6"/>
    <w:rsid w:val="00674EA6"/>
    <w:rsid w:val="006A78A8"/>
    <w:rsid w:val="006C6D71"/>
    <w:rsid w:val="006D44F3"/>
    <w:rsid w:val="006D591E"/>
    <w:rsid w:val="006D5C5C"/>
    <w:rsid w:val="006D6E64"/>
    <w:rsid w:val="006E0428"/>
    <w:rsid w:val="006F0CBA"/>
    <w:rsid w:val="006F35D9"/>
    <w:rsid w:val="006F5DB5"/>
    <w:rsid w:val="00726A3C"/>
    <w:rsid w:val="007274F7"/>
    <w:rsid w:val="007301DB"/>
    <w:rsid w:val="00735796"/>
    <w:rsid w:val="00740720"/>
    <w:rsid w:val="00745145"/>
    <w:rsid w:val="0075034A"/>
    <w:rsid w:val="00750ED9"/>
    <w:rsid w:val="00752FE3"/>
    <w:rsid w:val="007644CF"/>
    <w:rsid w:val="00772DC2"/>
    <w:rsid w:val="00773624"/>
    <w:rsid w:val="00775960"/>
    <w:rsid w:val="007802F6"/>
    <w:rsid w:val="00782169"/>
    <w:rsid w:val="007866D2"/>
    <w:rsid w:val="007A2991"/>
    <w:rsid w:val="007C0627"/>
    <w:rsid w:val="007C682A"/>
    <w:rsid w:val="007D3716"/>
    <w:rsid w:val="007F3389"/>
    <w:rsid w:val="00803F75"/>
    <w:rsid w:val="00811240"/>
    <w:rsid w:val="00815186"/>
    <w:rsid w:val="00837073"/>
    <w:rsid w:val="008440A3"/>
    <w:rsid w:val="008444B1"/>
    <w:rsid w:val="00844891"/>
    <w:rsid w:val="00855F78"/>
    <w:rsid w:val="0085672B"/>
    <w:rsid w:val="0086006F"/>
    <w:rsid w:val="00870F66"/>
    <w:rsid w:val="00872AF8"/>
    <w:rsid w:val="008A1F0E"/>
    <w:rsid w:val="008B0939"/>
    <w:rsid w:val="008D74AD"/>
    <w:rsid w:val="008F5AB2"/>
    <w:rsid w:val="00920C39"/>
    <w:rsid w:val="0092227C"/>
    <w:rsid w:val="009339BA"/>
    <w:rsid w:val="00954F8A"/>
    <w:rsid w:val="00956974"/>
    <w:rsid w:val="00960969"/>
    <w:rsid w:val="00966DE2"/>
    <w:rsid w:val="00975038"/>
    <w:rsid w:val="00976B5D"/>
    <w:rsid w:val="009967A3"/>
    <w:rsid w:val="009B103C"/>
    <w:rsid w:val="009C3A97"/>
    <w:rsid w:val="009C4BB0"/>
    <w:rsid w:val="009E0732"/>
    <w:rsid w:val="00A011A7"/>
    <w:rsid w:val="00A01EED"/>
    <w:rsid w:val="00A25854"/>
    <w:rsid w:val="00A3373E"/>
    <w:rsid w:val="00A3524A"/>
    <w:rsid w:val="00A41E5B"/>
    <w:rsid w:val="00A5742C"/>
    <w:rsid w:val="00A638E8"/>
    <w:rsid w:val="00A66C62"/>
    <w:rsid w:val="00A7545E"/>
    <w:rsid w:val="00A85836"/>
    <w:rsid w:val="00AA066F"/>
    <w:rsid w:val="00AB035E"/>
    <w:rsid w:val="00AB10FF"/>
    <w:rsid w:val="00AB7CA9"/>
    <w:rsid w:val="00AC0CD3"/>
    <w:rsid w:val="00AC450B"/>
    <w:rsid w:val="00AC6673"/>
    <w:rsid w:val="00AD1E56"/>
    <w:rsid w:val="00AD6C3B"/>
    <w:rsid w:val="00AE26A2"/>
    <w:rsid w:val="00B160E7"/>
    <w:rsid w:val="00B21567"/>
    <w:rsid w:val="00B27B59"/>
    <w:rsid w:val="00B37E0D"/>
    <w:rsid w:val="00B431FE"/>
    <w:rsid w:val="00B45EEE"/>
    <w:rsid w:val="00B52CF4"/>
    <w:rsid w:val="00B53F43"/>
    <w:rsid w:val="00B5450C"/>
    <w:rsid w:val="00B5668C"/>
    <w:rsid w:val="00B61C8C"/>
    <w:rsid w:val="00B65093"/>
    <w:rsid w:val="00B70037"/>
    <w:rsid w:val="00B70788"/>
    <w:rsid w:val="00B80688"/>
    <w:rsid w:val="00B94FB8"/>
    <w:rsid w:val="00BA37DF"/>
    <w:rsid w:val="00BA41F5"/>
    <w:rsid w:val="00BA68CA"/>
    <w:rsid w:val="00BB511C"/>
    <w:rsid w:val="00BB589B"/>
    <w:rsid w:val="00BC003E"/>
    <w:rsid w:val="00BC2DCC"/>
    <w:rsid w:val="00BC3FDC"/>
    <w:rsid w:val="00BD073E"/>
    <w:rsid w:val="00BD23F2"/>
    <w:rsid w:val="00C003AB"/>
    <w:rsid w:val="00C0474E"/>
    <w:rsid w:val="00C06FA9"/>
    <w:rsid w:val="00C07561"/>
    <w:rsid w:val="00C10556"/>
    <w:rsid w:val="00C171EC"/>
    <w:rsid w:val="00C23075"/>
    <w:rsid w:val="00C3102B"/>
    <w:rsid w:val="00C33CF7"/>
    <w:rsid w:val="00C4406B"/>
    <w:rsid w:val="00C65864"/>
    <w:rsid w:val="00C801AB"/>
    <w:rsid w:val="00C86738"/>
    <w:rsid w:val="00C94BB8"/>
    <w:rsid w:val="00CA1E9B"/>
    <w:rsid w:val="00CA567A"/>
    <w:rsid w:val="00CB6C3F"/>
    <w:rsid w:val="00CF54B2"/>
    <w:rsid w:val="00D03D1E"/>
    <w:rsid w:val="00D047A0"/>
    <w:rsid w:val="00D04986"/>
    <w:rsid w:val="00D076BB"/>
    <w:rsid w:val="00D1025F"/>
    <w:rsid w:val="00D104B8"/>
    <w:rsid w:val="00D1732E"/>
    <w:rsid w:val="00D27477"/>
    <w:rsid w:val="00D36B50"/>
    <w:rsid w:val="00D4095E"/>
    <w:rsid w:val="00D44AAE"/>
    <w:rsid w:val="00D458AF"/>
    <w:rsid w:val="00D47330"/>
    <w:rsid w:val="00D50BA1"/>
    <w:rsid w:val="00D5225E"/>
    <w:rsid w:val="00D65615"/>
    <w:rsid w:val="00D728C5"/>
    <w:rsid w:val="00D7305B"/>
    <w:rsid w:val="00D948A6"/>
    <w:rsid w:val="00DB196B"/>
    <w:rsid w:val="00DD3EAF"/>
    <w:rsid w:val="00DE27A0"/>
    <w:rsid w:val="00DE3CFC"/>
    <w:rsid w:val="00DE3D38"/>
    <w:rsid w:val="00DE6B95"/>
    <w:rsid w:val="00E06736"/>
    <w:rsid w:val="00E11EE5"/>
    <w:rsid w:val="00E164A5"/>
    <w:rsid w:val="00E24667"/>
    <w:rsid w:val="00E30109"/>
    <w:rsid w:val="00E42BD1"/>
    <w:rsid w:val="00E559E5"/>
    <w:rsid w:val="00E56229"/>
    <w:rsid w:val="00E66713"/>
    <w:rsid w:val="00E8190C"/>
    <w:rsid w:val="00E81A9F"/>
    <w:rsid w:val="00EA5AC8"/>
    <w:rsid w:val="00EB00E1"/>
    <w:rsid w:val="00EB07C7"/>
    <w:rsid w:val="00EB1679"/>
    <w:rsid w:val="00EB50BA"/>
    <w:rsid w:val="00EC4470"/>
    <w:rsid w:val="00ED67AA"/>
    <w:rsid w:val="00EE2C23"/>
    <w:rsid w:val="00EE5A1A"/>
    <w:rsid w:val="00EF3A9E"/>
    <w:rsid w:val="00F1649F"/>
    <w:rsid w:val="00F410C4"/>
    <w:rsid w:val="00F43417"/>
    <w:rsid w:val="00F55B52"/>
    <w:rsid w:val="00F627C7"/>
    <w:rsid w:val="00F856A1"/>
    <w:rsid w:val="00F862FD"/>
    <w:rsid w:val="00F97CDD"/>
    <w:rsid w:val="00FA1439"/>
    <w:rsid w:val="00FA3742"/>
    <w:rsid w:val="00FB0046"/>
    <w:rsid w:val="00FC38B1"/>
    <w:rsid w:val="00FC4543"/>
    <w:rsid w:val="00FD6B5A"/>
    <w:rsid w:val="00FE42CC"/>
    <w:rsid w:val="00FE54E5"/>
    <w:rsid w:val="00FF596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7301D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Web">
    <w:name w:val="Normal (Web)"/>
    <w:basedOn w:val="Normal"/>
    <w:uiPriority w:val="99"/>
    <w:unhideWhenUsed/>
    <w:rsid w:val="002B38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xtodeglobo">
    <w:name w:val="Balloon Text"/>
    <w:basedOn w:val="Normal"/>
    <w:link w:val="TextodegloboCar"/>
    <w:uiPriority w:val="99"/>
    <w:semiHidden/>
    <w:unhideWhenUsed/>
    <w:rsid w:val="00244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463662"/>
    <w:pPr>
      <w:ind w:left="720"/>
      <w:contextualSpacing/>
    </w:pPr>
  </w:style>
  <w:style w:type="paragraph" w:styleId="Encabezado">
    <w:name w:val="header"/>
    <w:basedOn w:val="Normal"/>
    <w:link w:val="EncabezadoCar"/>
    <w:uiPriority w:val="99"/>
    <w:unhideWhenUsed/>
    <w:rsid w:val="003F404D"/>
    <w:pPr>
      <w:tabs>
        <w:tab w:val="center" w:pos="4819"/>
        <w:tab w:val="right" w:pos="9638"/>
      </w:tabs>
      <w:spacing w:after="0" w:line="240" w:lineRule="auto"/>
    </w:pPr>
  </w:style>
  <w:style w:type="character" w:customStyle="1" w:styleId="EncabezadoCar">
    <w:name w:val="Encabezado Car"/>
    <w:basedOn w:val="Fuentedeprrafopredeter"/>
    <w:link w:val="Encabezado"/>
    <w:uiPriority w:val="99"/>
    <w:rsid w:val="003F404D"/>
  </w:style>
  <w:style w:type="paragraph" w:styleId="Piedepgina">
    <w:name w:val="footer"/>
    <w:basedOn w:val="Normal"/>
    <w:link w:val="PiedepginaCar"/>
    <w:uiPriority w:val="99"/>
    <w:unhideWhenUsed/>
    <w:rsid w:val="003F404D"/>
    <w:pPr>
      <w:tabs>
        <w:tab w:val="center" w:pos="4819"/>
        <w:tab w:val="right" w:pos="9638"/>
      </w:tabs>
      <w:spacing w:after="0" w:line="240" w:lineRule="auto"/>
    </w:pPr>
  </w:style>
  <w:style w:type="character" w:customStyle="1" w:styleId="PiedepginaCar">
    <w:name w:val="Pie de página Car"/>
    <w:basedOn w:val="Fuentedeprrafopredeter"/>
    <w:link w:val="Piedepgina"/>
    <w:uiPriority w:val="99"/>
    <w:rsid w:val="003F404D"/>
  </w:style>
</w:styles>
</file>

<file path=word/webSettings.xml><?xml version="1.0" encoding="utf-8"?>
<w:webSettings xmlns:r="http://schemas.openxmlformats.org/officeDocument/2006/relationships" xmlns:w="http://schemas.openxmlformats.org/wordprocessingml/2006/main">
  <w:divs>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930D-B65D-4C2E-9E0C-0E00FFD9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3646</Words>
  <Characters>20058</Characters>
  <Application>Microsoft Office Word</Application>
  <DocSecurity>0</DocSecurity>
  <Lines>167</Lines>
  <Paragraphs>47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Tarcisio Vieira</dc:creator>
  <cp:lastModifiedBy>Padre Teo</cp:lastModifiedBy>
  <cp:revision>37</cp:revision>
  <cp:lastPrinted>2016-11-29T19:52:00Z</cp:lastPrinted>
  <dcterms:created xsi:type="dcterms:W3CDTF">2016-12-02T17:00:00Z</dcterms:created>
  <dcterms:modified xsi:type="dcterms:W3CDTF">2016-12-03T04:19:00Z</dcterms:modified>
</cp:coreProperties>
</file>