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hAnsi="Georgia"/>
          <w:lang w:val="pt-BR"/>
        </w:rPr>
        <w:id w:val="-1728525284"/>
        <w:docPartObj>
          <w:docPartGallery w:val="Cover Pages"/>
          <w:docPartUnique/>
        </w:docPartObj>
      </w:sdtPr>
      <w:sdtEndPr>
        <w:rPr>
          <w:lang w:val="it-IT"/>
        </w:rPr>
      </w:sdtEndPr>
      <w:sdtContent>
        <w:p w:rsidR="009E20F1" w:rsidRPr="00BF67F1" w:rsidRDefault="000C5B2D" w:rsidP="000C5B2D">
          <w:pPr>
            <w:spacing w:after="0" w:line="240" w:lineRule="auto"/>
            <w:rPr>
              <w:rFonts w:ascii="Georgia" w:hAnsi="Georgia"/>
            </w:rPr>
          </w:pPr>
          <w:r>
            <w:rPr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8D46485" wp14:editId="2721036E">
                    <wp:simplePos x="0" y="0"/>
                    <wp:positionH relativeFrom="rightMargin">
                      <wp:posOffset>7157085</wp:posOffset>
                    </wp:positionH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748030</wp:posOffset>
                        </wp:positionV>
                      </mc:Fallback>
                    </mc:AlternateContent>
                    <wp:extent cx="105410" cy="840740"/>
                    <wp:effectExtent l="0" t="0" r="0" b="0"/>
                    <wp:wrapNone/>
                    <wp:docPr id="246" name="Retângulo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541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11500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6" o:spid="_x0000_s1026" style="position:absolute;margin-left:563.55pt;margin-top:0;width:8.3pt;height:66.2pt;z-index:251660288;visibility:visible;mso-wrap-style:square;mso-width-percent:115;mso-height-percent:0;mso-top-percent:70;mso-wrap-distance-left:9pt;mso-wrap-distance-top:0;mso-wrap-distance-right:9pt;mso-wrap-distance-bottom:0;mso-position-horizontal:absolute;mso-position-horizontal-relative:right-margin-area;mso-position-vertical-relative:page;mso-width-percent:115;mso-height-percent: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" fillcolor="#ccddea [3214]" stroked="f" strokeweight="1pt">
                    <w10:wrap anchorx="margin" anchory="page"/>
                  </v:rect>
                </w:pict>
              </mc:Fallback>
            </mc:AlternateContent>
          </w:r>
          <w:r w:rsidR="00AA05AD">
            <w:rPr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9C32C0D" wp14:editId="4F7DDA9E">
                    <wp:simplePos x="0" y="0"/>
                    <wp:positionH relativeFrom="column">
                      <wp:posOffset>490220</wp:posOffset>
                    </wp:positionH>
                    <wp:positionV relativeFrom="paragraph">
                      <wp:posOffset>8052435</wp:posOffset>
                    </wp:positionV>
                    <wp:extent cx="4772025" cy="1457325"/>
                    <wp:effectExtent l="0" t="0" r="28575" b="219075"/>
                    <wp:wrapNone/>
                    <wp:docPr id="5" name="Texto explicativo retangula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772025" cy="1457325"/>
                            </a:xfrm>
                            <a:prstGeom prst="wedgeRectCallou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05AD" w:rsidRPr="000C5B2D" w:rsidRDefault="000C5B2D" w:rsidP="000C5B2D">
                                <w:pPr>
                                  <w:jc w:val="center"/>
                                  <w:rPr>
                                    <w:rFonts w:ascii="Georgia" w:hAnsi="Georgia"/>
                                    <w:b/>
                                    <w:sz w:val="56"/>
                                    <w:szCs w:val="5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56"/>
                                    <w:szCs w:val="56"/>
                                    <w:lang w:val="pt-BR"/>
                                  </w:rPr>
                                  <w:t>APRESENTAÇÃO D</w:t>
                                </w:r>
                                <w:r w:rsidR="00AA05AD" w:rsidRPr="000C5B2D">
                                  <w:rPr>
                                    <w:rFonts w:ascii="Georgia" w:hAnsi="Georgia"/>
                                    <w:b/>
                                    <w:sz w:val="56"/>
                                    <w:szCs w:val="56"/>
                                    <w:lang w:val="pt-BR"/>
                                  </w:rPr>
                                  <w:t>O NOVO CONSELHO GERAL E NOTÍCIAS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Texto explicativo retangular 5" o:spid="_x0000_s1026" type="#_x0000_t61" style="position:absolute;margin-left:38.6pt;margin-top:634.05pt;width:375.75pt;height:11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" adj="6300,24300" fillcolor="#1b0f00 [324]" strokecolor="#fda023 [3204]" strokeweight=".5pt">
                    <v:fill color2="#0d0700 [164]" rotate="t" colors="0 #ffcda2;.5 #ffc493;1 #ffbc7e" focus="100%" type="gradient">
                      <o:fill v:ext="view" type="gradientUnscaled"/>
                    </v:fill>
                    <v:textbox>
                      <w:txbxContent>
                        <w:p w:rsidR="00AA05AD" w:rsidRPr="000C5B2D" w:rsidRDefault="000C5B2D" w:rsidP="000C5B2D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56"/>
                              <w:szCs w:val="56"/>
                              <w:lang w:val="pt-BR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56"/>
                              <w:szCs w:val="56"/>
                              <w:lang w:val="pt-BR"/>
                            </w:rPr>
                            <w:t>APRESENTAÇÃO D</w:t>
                          </w:r>
                          <w:r w:rsidR="00AA05AD" w:rsidRPr="000C5B2D">
                            <w:rPr>
                              <w:rFonts w:ascii="Georgia" w:hAnsi="Georgia"/>
                              <w:b/>
                              <w:sz w:val="56"/>
                              <w:szCs w:val="56"/>
                              <w:lang w:val="pt-BR"/>
                            </w:rPr>
                            <w:t>O NOVO CONSELHO GERAL E NOTÍCIAS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E641B">
            <w:rPr>
              <w:noProof/>
              <w:lang w:val="pt-BR" w:eastAsia="pt-BR"/>
            </w:rPr>
            <w:drawing>
              <wp:anchor distT="0" distB="0" distL="114300" distR="114300" simplePos="0" relativeHeight="251663360" behindDoc="0" locked="0" layoutInCell="1" allowOverlap="1" wp14:anchorId="2A38CED2" wp14:editId="60630596">
                <wp:simplePos x="904875" y="723900"/>
                <wp:positionH relativeFrom="margin">
                  <wp:align>center</wp:align>
                </wp:positionH>
                <wp:positionV relativeFrom="margin">
                  <wp:posOffset>3812540</wp:posOffset>
                </wp:positionV>
                <wp:extent cx="4427855" cy="3248025"/>
                <wp:effectExtent l="76200" t="95250" r="106045" b="1095375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to do Conselho geral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8000" cy="3248333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solidFill>
                          <a:srgbClr val="FFFFFF"/>
                        </a:solidFill>
                        <a:ln w="76200" cap="sq">
                          <a:solidFill>
                            <a:srgbClr val="EAEAEA"/>
                          </a:solidFill>
                          <a:miter lim="800000"/>
                        </a:ln>
                        <a:effectLst>
                          <a:reflection blurRad="12700" stA="33000" endPos="28000" dist="5000" dir="5400000" sy="-100000" algn="bl" rotWithShape="0"/>
                        </a:effectLst>
                        <a:scene3d>
                          <a:camera prst="orthographicFront"/>
                          <a:lightRig rig="threePt" dir="t">
                            <a:rot lat="0" lon="0" rev="2700000"/>
                          </a:lightRig>
                        </a:scene3d>
                        <a:sp3d contourW="6350">
                          <a:bevelT h="3810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05AD">
            <w:rPr>
              <w:noProof/>
              <w:lang w:val="pt-BR" w:eastAsia="pt-BR"/>
            </w:rPr>
            <w:drawing>
              <wp:inline distT="0" distB="0" distL="0" distR="0" wp14:anchorId="51DA2747" wp14:editId="3921BC30">
                <wp:extent cx="5076000" cy="3280093"/>
                <wp:effectExtent l="133350" t="95250" r="144145" b="1682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to do Superior Gera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6000" cy="328009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 w:rsidR="006E641B">
            <w:rPr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5E3D5EC5" wp14:editId="7369838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2540" b="0"/>
                    <wp:wrapNone/>
                    <wp:docPr id="245" name="Retângulo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tângulo 245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" fillcolor="#4a63a5 [3058]" stroked="f" strokeweight="1pt">
                    <w10:wrap anchorx="page" anchory="page"/>
                  </v:rect>
                </w:pict>
              </mc:Fallback>
            </mc:AlternateContent>
          </w:r>
          <w:r w:rsidR="006E641B" w:rsidRPr="006E641B">
            <w:rPr>
              <w:rFonts w:ascii="Georgia" w:hAnsi="Georgia"/>
              <w:lang w:val="pt-BR"/>
            </w:rPr>
            <w:br w:type="page"/>
          </w:r>
        </w:p>
      </w:sdtContent>
    </w:sdt>
    <w:p w:rsidR="003A3471" w:rsidRPr="00471E4F" w:rsidRDefault="00E55CA4" w:rsidP="009B4A1F">
      <w:pPr>
        <w:spacing w:after="0" w:line="240" w:lineRule="auto"/>
        <w:jc w:val="right"/>
        <w:rPr>
          <w:rFonts w:ascii="Georgia" w:hAnsi="Georgia"/>
          <w:lang w:val="pt-BR"/>
        </w:rPr>
      </w:pPr>
      <w:r w:rsidRPr="00471E4F">
        <w:rPr>
          <w:rFonts w:ascii="Georgia" w:hAnsi="Georgia"/>
          <w:lang w:val="pt-BR"/>
        </w:rPr>
        <w:lastRenderedPageBreak/>
        <w:t>Rom</w:t>
      </w:r>
      <w:r w:rsidR="00E83F5B" w:rsidRPr="00471E4F">
        <w:rPr>
          <w:rFonts w:ascii="Georgia" w:hAnsi="Georgia"/>
          <w:lang w:val="pt-BR"/>
        </w:rPr>
        <w:t>a</w:t>
      </w:r>
      <w:r w:rsidRPr="00471E4F">
        <w:rPr>
          <w:rFonts w:ascii="Georgia" w:hAnsi="Georgia"/>
          <w:lang w:val="pt-BR"/>
        </w:rPr>
        <w:t xml:space="preserve">, </w:t>
      </w:r>
      <w:r w:rsidR="00471E4F" w:rsidRPr="00471E4F">
        <w:rPr>
          <w:rFonts w:ascii="Georgia" w:hAnsi="Georgia"/>
          <w:lang w:val="pt-BR"/>
        </w:rPr>
        <w:t xml:space="preserve">11 de junho de </w:t>
      </w:r>
      <w:proofErr w:type="gramStart"/>
      <w:r w:rsidR="00471E4F" w:rsidRPr="00471E4F">
        <w:rPr>
          <w:rFonts w:ascii="Georgia" w:hAnsi="Georgia"/>
          <w:lang w:val="pt-BR"/>
        </w:rPr>
        <w:t>2016</w:t>
      </w:r>
      <w:proofErr w:type="gramEnd"/>
    </w:p>
    <w:p w:rsidR="009B4A1F" w:rsidRPr="00471E4F" w:rsidRDefault="009B4A1F" w:rsidP="009B4A1F">
      <w:pPr>
        <w:spacing w:after="0" w:line="240" w:lineRule="auto"/>
        <w:jc w:val="right"/>
        <w:rPr>
          <w:rFonts w:ascii="Georgia" w:hAnsi="Georgia"/>
          <w:lang w:val="pt-BR"/>
        </w:rPr>
      </w:pPr>
    </w:p>
    <w:p w:rsidR="003A3471" w:rsidRPr="00471E4F" w:rsidRDefault="003A3471" w:rsidP="000C5B2D">
      <w:pPr>
        <w:spacing w:after="0" w:line="240" w:lineRule="auto"/>
        <w:rPr>
          <w:rFonts w:ascii="Georgia" w:hAnsi="Georgia"/>
          <w:i/>
          <w:lang w:val="pt-BR"/>
        </w:rPr>
      </w:pPr>
    </w:p>
    <w:p w:rsidR="009B4A1F" w:rsidRPr="00471E4F" w:rsidRDefault="009B4A1F" w:rsidP="009B4A1F">
      <w:pPr>
        <w:spacing w:after="0" w:line="240" w:lineRule="auto"/>
        <w:jc w:val="right"/>
        <w:rPr>
          <w:rFonts w:ascii="Georgia" w:hAnsi="Georgia"/>
          <w:i/>
          <w:lang w:val="pt-BR"/>
        </w:rPr>
      </w:pPr>
    </w:p>
    <w:p w:rsidR="003A3471" w:rsidRPr="00056954" w:rsidRDefault="00471E4F" w:rsidP="009B4A1F">
      <w:pPr>
        <w:spacing w:after="0" w:line="240" w:lineRule="auto"/>
        <w:jc w:val="both"/>
        <w:rPr>
          <w:rFonts w:ascii="Georgia" w:hAnsi="Georgia"/>
          <w:b/>
          <w:lang w:val="pt-BR"/>
        </w:rPr>
      </w:pPr>
      <w:r w:rsidRPr="00056954">
        <w:rPr>
          <w:rFonts w:ascii="Georgia" w:hAnsi="Georgia"/>
          <w:b/>
          <w:lang w:val="pt-BR"/>
        </w:rPr>
        <w:t>Caríssimos confrades</w:t>
      </w:r>
      <w:r w:rsidR="003A3471" w:rsidRPr="00056954">
        <w:rPr>
          <w:rFonts w:ascii="Georgia" w:hAnsi="Georgia"/>
          <w:b/>
          <w:lang w:val="pt-BR"/>
        </w:rPr>
        <w:t xml:space="preserve">, </w:t>
      </w:r>
    </w:p>
    <w:p w:rsidR="00BF67F1" w:rsidRPr="00056954" w:rsidRDefault="00BF67F1" w:rsidP="00BF67F1">
      <w:pPr>
        <w:rPr>
          <w:rFonts w:ascii="Georgia" w:eastAsia="Times New Roman" w:hAnsi="Georgia"/>
          <w:lang w:val="pt-BR"/>
        </w:rPr>
      </w:pPr>
    </w:p>
    <w:p w:rsidR="00471E4F" w:rsidRDefault="00471E4F" w:rsidP="00EB6847">
      <w:pPr>
        <w:spacing w:after="120" w:line="320" w:lineRule="exact"/>
        <w:ind w:firstLine="709"/>
        <w:jc w:val="both"/>
        <w:rPr>
          <w:rFonts w:ascii="Georgia" w:eastAsia="Times New Roman" w:hAnsi="Georgia"/>
          <w:lang w:val="pt-BR"/>
        </w:rPr>
      </w:pPr>
      <w:r w:rsidRPr="00471E4F">
        <w:rPr>
          <w:rFonts w:ascii="Georgia" w:eastAsia="Times New Roman" w:hAnsi="Georgia"/>
          <w:lang w:val="pt-BR"/>
        </w:rPr>
        <w:t>Após o término do XIV Ca</w:t>
      </w:r>
      <w:r>
        <w:rPr>
          <w:rFonts w:ascii="Georgia" w:eastAsia="Times New Roman" w:hAnsi="Georgia"/>
          <w:lang w:val="pt-BR"/>
        </w:rPr>
        <w:t xml:space="preserve">pítulo Geral em </w:t>
      </w:r>
      <w:proofErr w:type="spellStart"/>
      <w:r>
        <w:rPr>
          <w:rFonts w:ascii="Georgia" w:eastAsia="Times New Roman" w:hAnsi="Georgia"/>
          <w:lang w:val="pt-BR"/>
        </w:rPr>
        <w:t>Montebello</w:t>
      </w:r>
      <w:proofErr w:type="spellEnd"/>
      <w:r>
        <w:rPr>
          <w:rFonts w:ascii="Georgia" w:eastAsia="Times New Roman" w:hAnsi="Georgia"/>
          <w:lang w:val="pt-BR"/>
        </w:rPr>
        <w:t xml:space="preserve"> </w:t>
      </w:r>
      <w:proofErr w:type="spellStart"/>
      <w:r w:rsidRPr="00952766">
        <w:rPr>
          <w:rFonts w:ascii="Georgia" w:eastAsia="Times New Roman" w:hAnsi="Georgia"/>
          <w:lang w:val="pt-BR"/>
        </w:rPr>
        <w:t>del</w:t>
      </w:r>
      <w:r w:rsidR="000C5B2D" w:rsidRPr="00952766">
        <w:rPr>
          <w:rFonts w:ascii="Georgia" w:eastAsia="Times New Roman" w:hAnsi="Georgia"/>
          <w:lang w:val="pt-BR"/>
        </w:rPr>
        <w:t>l</w:t>
      </w:r>
      <w:r w:rsidRPr="00952766">
        <w:rPr>
          <w:rFonts w:ascii="Georgia" w:eastAsia="Times New Roman" w:hAnsi="Georgia"/>
          <w:lang w:val="pt-BR"/>
        </w:rPr>
        <w:t>a</w:t>
      </w:r>
      <w:proofErr w:type="spellEnd"/>
      <w:r>
        <w:rPr>
          <w:rFonts w:ascii="Georgia" w:eastAsia="Times New Roman" w:hAnsi="Georgia"/>
          <w:lang w:val="pt-BR"/>
        </w:rPr>
        <w:t xml:space="preserve"> </w:t>
      </w:r>
      <w:r w:rsidRPr="00952766">
        <w:rPr>
          <w:rFonts w:ascii="Georgia" w:eastAsia="Times New Roman" w:hAnsi="Georgia"/>
          <w:lang w:val="pt-BR"/>
        </w:rPr>
        <w:t>Battaglia</w:t>
      </w:r>
      <w:r>
        <w:rPr>
          <w:rFonts w:ascii="Georgia" w:eastAsia="Times New Roman" w:hAnsi="Georgia"/>
          <w:lang w:val="pt-BR"/>
        </w:rPr>
        <w:t xml:space="preserve"> aos 05 de junho e </w:t>
      </w:r>
      <w:proofErr w:type="gramStart"/>
      <w:r>
        <w:rPr>
          <w:rFonts w:ascii="Georgia" w:eastAsia="Times New Roman" w:hAnsi="Georgia"/>
          <w:lang w:val="pt-BR"/>
        </w:rPr>
        <w:t>a</w:t>
      </w:r>
      <w:proofErr w:type="gramEnd"/>
      <w:r>
        <w:rPr>
          <w:rFonts w:ascii="Georgia" w:eastAsia="Times New Roman" w:hAnsi="Georgia"/>
          <w:lang w:val="pt-BR"/>
        </w:rPr>
        <w:t xml:space="preserve"> primeira semana na Cúria Geral, dirijo-me a todos vocês para dar algumas notícias sobre o início da caminhada d</w:t>
      </w:r>
      <w:r w:rsidR="00952766">
        <w:rPr>
          <w:rFonts w:ascii="Georgia" w:eastAsia="Times New Roman" w:hAnsi="Georgia"/>
          <w:lang w:val="pt-BR"/>
        </w:rPr>
        <w:t xml:space="preserve">o novo governo geral, bem como </w:t>
      </w:r>
      <w:r>
        <w:rPr>
          <w:rFonts w:ascii="Georgia" w:eastAsia="Times New Roman" w:hAnsi="Georgia"/>
          <w:lang w:val="pt-BR"/>
        </w:rPr>
        <w:t>para agradecer</w:t>
      </w:r>
      <w:r w:rsidR="00984A0E">
        <w:rPr>
          <w:rFonts w:ascii="Georgia" w:eastAsia="Times New Roman" w:hAnsi="Georgia"/>
          <w:lang w:val="pt-BR"/>
        </w:rPr>
        <w:t>-lhes</w:t>
      </w:r>
      <w:r>
        <w:rPr>
          <w:rFonts w:ascii="Georgia" w:eastAsia="Times New Roman" w:hAnsi="Georgia"/>
          <w:lang w:val="pt-BR"/>
        </w:rPr>
        <w:t>.</w:t>
      </w:r>
    </w:p>
    <w:p w:rsidR="00471E4F" w:rsidRPr="00471E4F" w:rsidRDefault="00471E4F" w:rsidP="00EB6847">
      <w:pPr>
        <w:spacing w:after="120" w:line="320" w:lineRule="exact"/>
        <w:ind w:firstLine="709"/>
        <w:jc w:val="both"/>
        <w:rPr>
          <w:rFonts w:ascii="Georgia" w:eastAsia="Times New Roman" w:hAnsi="Georgia"/>
          <w:lang w:val="pt-BR"/>
        </w:rPr>
      </w:pPr>
      <w:r>
        <w:rPr>
          <w:rFonts w:ascii="Georgia" w:eastAsia="Times New Roman" w:hAnsi="Georgia"/>
          <w:lang w:val="pt-BR"/>
        </w:rPr>
        <w:t>O agradecimento, sincero e afetuoso</w:t>
      </w:r>
      <w:r w:rsidR="00D73CA4">
        <w:rPr>
          <w:rFonts w:ascii="Georgia" w:eastAsia="Times New Roman" w:hAnsi="Georgia"/>
          <w:lang w:val="pt-BR"/>
        </w:rPr>
        <w:t xml:space="preserve">, é </w:t>
      </w:r>
      <w:r w:rsidR="00984A0E">
        <w:rPr>
          <w:rFonts w:ascii="Georgia" w:eastAsia="Times New Roman" w:hAnsi="Georgia"/>
          <w:lang w:val="pt-BR"/>
        </w:rPr>
        <w:t xml:space="preserve">dirigido </w:t>
      </w:r>
      <w:r w:rsidR="00D73CA4">
        <w:rPr>
          <w:rFonts w:ascii="Georgia" w:eastAsia="Times New Roman" w:hAnsi="Georgia"/>
          <w:lang w:val="pt-BR"/>
        </w:rPr>
        <w:t xml:space="preserve">a todos vocês que nestes dias nos </w:t>
      </w:r>
      <w:r w:rsidR="00952766">
        <w:rPr>
          <w:rFonts w:ascii="Georgia" w:eastAsia="Times New Roman" w:hAnsi="Georgia"/>
          <w:lang w:val="pt-BR"/>
        </w:rPr>
        <w:t>acompanharam</w:t>
      </w:r>
      <w:r w:rsidR="00D73CA4">
        <w:rPr>
          <w:rFonts w:ascii="Georgia" w:eastAsia="Times New Roman" w:hAnsi="Georgia"/>
          <w:lang w:val="pt-BR"/>
        </w:rPr>
        <w:t xml:space="preserve">, especialmente com a oração, partilhando conosco os sentimentos de gratidão a Deus por tantas graças concedidas à Congregação. Chegaram tantas mensagens de felicitações e de apoio. </w:t>
      </w:r>
      <w:r w:rsidR="00952766">
        <w:rPr>
          <w:rFonts w:ascii="Georgia" w:eastAsia="Times New Roman" w:hAnsi="Georgia"/>
          <w:lang w:val="pt-BR"/>
        </w:rPr>
        <w:t>S</w:t>
      </w:r>
      <w:r w:rsidR="00D73CA4">
        <w:rPr>
          <w:rFonts w:ascii="Georgia" w:eastAsia="Times New Roman" w:hAnsi="Georgia"/>
          <w:lang w:val="pt-BR"/>
        </w:rPr>
        <w:t>entimos acompanhados e isto nos dá coragem e força.</w:t>
      </w:r>
    </w:p>
    <w:p w:rsidR="00471E4F" w:rsidRPr="00471E4F" w:rsidRDefault="00D73CA4" w:rsidP="0052415E">
      <w:pPr>
        <w:spacing w:after="120" w:line="320" w:lineRule="exact"/>
        <w:ind w:firstLine="709"/>
        <w:jc w:val="both"/>
        <w:rPr>
          <w:rFonts w:ascii="Georgia" w:eastAsia="Times New Roman" w:hAnsi="Georgia"/>
          <w:lang w:val="pt-BR"/>
        </w:rPr>
      </w:pPr>
      <w:r>
        <w:rPr>
          <w:rFonts w:ascii="Georgia" w:eastAsia="Times New Roman" w:hAnsi="Georgia"/>
          <w:lang w:val="pt-BR"/>
        </w:rPr>
        <w:t xml:space="preserve">Neste </w:t>
      </w:r>
      <w:proofErr w:type="spellStart"/>
      <w:r>
        <w:rPr>
          <w:rFonts w:ascii="Georgia" w:eastAsia="Times New Roman" w:hAnsi="Georgia"/>
          <w:lang w:val="pt-BR"/>
        </w:rPr>
        <w:t>sexênio</w:t>
      </w:r>
      <w:proofErr w:type="spellEnd"/>
      <w:r>
        <w:rPr>
          <w:rFonts w:ascii="Georgia" w:eastAsia="Times New Roman" w:hAnsi="Georgia"/>
          <w:lang w:val="pt-BR"/>
        </w:rPr>
        <w:t xml:space="preserve"> que trabalharemos juntos, queremos, como Conselho Geral, dizer-lhes que sentimos a responsabilidade d</w:t>
      </w:r>
      <w:r w:rsidR="0052415E">
        <w:rPr>
          <w:rFonts w:ascii="Georgia" w:eastAsia="Times New Roman" w:hAnsi="Georgia"/>
          <w:lang w:val="pt-BR"/>
        </w:rPr>
        <w:t>a função que nos foi confiada, mas a acolhemos com atit</w:t>
      </w:r>
      <w:r w:rsidR="00952766">
        <w:rPr>
          <w:rFonts w:ascii="Georgia" w:eastAsia="Times New Roman" w:hAnsi="Georgia"/>
          <w:lang w:val="pt-BR"/>
        </w:rPr>
        <w:t xml:space="preserve">ude de servos como nos orienta </w:t>
      </w:r>
      <w:r w:rsidR="0052415E">
        <w:rPr>
          <w:rFonts w:ascii="Georgia" w:eastAsia="Times New Roman" w:hAnsi="Georgia"/>
          <w:lang w:val="pt-BR"/>
        </w:rPr>
        <w:t xml:space="preserve">o Evangelho. Somos família e queremos nos sentir muito unidos a todos vocês; sintamo-nos como irmãos e também servos em Cristo e tudo seja feito somente pela Sua Glória. O Capítulo nos pede de levar adiante alguns </w:t>
      </w:r>
      <w:r w:rsidR="00952766">
        <w:rPr>
          <w:rFonts w:ascii="Georgia" w:eastAsia="Times New Roman" w:hAnsi="Georgia"/>
          <w:lang w:val="pt-BR"/>
        </w:rPr>
        <w:t>temas</w:t>
      </w:r>
      <w:r w:rsidR="0052415E">
        <w:rPr>
          <w:rFonts w:ascii="Georgia" w:eastAsia="Times New Roman" w:hAnsi="Georgia"/>
          <w:lang w:val="pt-BR"/>
        </w:rPr>
        <w:t xml:space="preserve"> importantes para a vida da Congregação e de ajudar-nos uns aos outros em um caminho de renovado empenho de fidelidade ao carisma. </w:t>
      </w:r>
    </w:p>
    <w:p w:rsidR="0052415E" w:rsidRPr="0052415E" w:rsidRDefault="00952766" w:rsidP="001777DF">
      <w:pPr>
        <w:spacing w:after="120" w:line="320" w:lineRule="exact"/>
        <w:ind w:firstLine="709"/>
        <w:jc w:val="both"/>
        <w:rPr>
          <w:rFonts w:ascii="Georgia" w:eastAsia="Times New Roman" w:hAnsi="Georgia"/>
          <w:lang w:val="pt-BR"/>
        </w:rPr>
      </w:pPr>
      <w:r>
        <w:rPr>
          <w:rFonts w:ascii="Georgia" w:eastAsia="Times New Roman" w:hAnsi="Georgia"/>
          <w:lang w:val="pt-BR"/>
        </w:rPr>
        <w:t>Sei que poderei</w:t>
      </w:r>
      <w:r w:rsidR="0052415E" w:rsidRPr="0052415E">
        <w:rPr>
          <w:rFonts w:ascii="Georgia" w:eastAsia="Times New Roman" w:hAnsi="Georgia"/>
          <w:lang w:val="pt-BR"/>
        </w:rPr>
        <w:t xml:space="preserve"> contar</w:t>
      </w:r>
      <w:r w:rsidR="0052415E">
        <w:rPr>
          <w:rFonts w:ascii="Georgia" w:eastAsia="Times New Roman" w:hAnsi="Georgia"/>
          <w:lang w:val="pt-BR"/>
        </w:rPr>
        <w:t>,</w:t>
      </w:r>
      <w:r w:rsidR="0052415E" w:rsidRPr="0052415E">
        <w:rPr>
          <w:rFonts w:ascii="Georgia" w:eastAsia="Times New Roman" w:hAnsi="Georgia"/>
          <w:lang w:val="pt-BR"/>
        </w:rPr>
        <w:t xml:space="preserve"> especialmente</w:t>
      </w:r>
      <w:r w:rsidR="0052415E">
        <w:rPr>
          <w:rFonts w:ascii="Georgia" w:eastAsia="Times New Roman" w:hAnsi="Georgia"/>
          <w:lang w:val="pt-BR"/>
        </w:rPr>
        <w:t>,</w:t>
      </w:r>
      <w:r w:rsidR="0052415E" w:rsidRPr="0052415E">
        <w:rPr>
          <w:rFonts w:ascii="Georgia" w:eastAsia="Times New Roman" w:hAnsi="Georgia"/>
          <w:lang w:val="pt-BR"/>
        </w:rPr>
        <w:t xml:space="preserve"> com a ajuda dos Conselheiros</w:t>
      </w:r>
      <w:r w:rsidR="0052415E">
        <w:rPr>
          <w:rFonts w:ascii="Georgia" w:eastAsia="Times New Roman" w:hAnsi="Georgia"/>
          <w:lang w:val="pt-BR"/>
        </w:rPr>
        <w:t xml:space="preserve"> </w:t>
      </w:r>
      <w:r w:rsidR="0052415E" w:rsidRPr="0052415E">
        <w:rPr>
          <w:rFonts w:ascii="Georgia" w:eastAsia="Times New Roman" w:hAnsi="Georgia"/>
          <w:lang w:val="pt-BR"/>
        </w:rPr>
        <w:t>que o Cap</w:t>
      </w:r>
      <w:r w:rsidR="0052415E">
        <w:rPr>
          <w:rFonts w:ascii="Georgia" w:eastAsia="Times New Roman" w:hAnsi="Georgia"/>
          <w:lang w:val="pt-BR"/>
        </w:rPr>
        <w:t xml:space="preserve">ítulo escolheu. Os nomes são bem conhecidos, mas acrescento algumas </w:t>
      </w:r>
      <w:r>
        <w:rPr>
          <w:rFonts w:ascii="Georgia" w:eastAsia="Times New Roman" w:hAnsi="Georgia"/>
          <w:lang w:val="pt-BR"/>
        </w:rPr>
        <w:t>notas</w:t>
      </w:r>
      <w:r w:rsidR="0052415E">
        <w:rPr>
          <w:rFonts w:ascii="Georgia" w:eastAsia="Times New Roman" w:hAnsi="Georgia"/>
          <w:lang w:val="pt-BR"/>
        </w:rPr>
        <w:t xml:space="preserve"> de apresentação, com as primeiras funções a eles</w:t>
      </w:r>
      <w:r w:rsidR="00E774DE">
        <w:rPr>
          <w:rFonts w:ascii="Georgia" w:eastAsia="Times New Roman" w:hAnsi="Georgia"/>
          <w:lang w:val="pt-BR"/>
        </w:rPr>
        <w:t xml:space="preserve"> confiadas</w:t>
      </w:r>
      <w:r w:rsidR="0052415E">
        <w:rPr>
          <w:rFonts w:ascii="Georgia" w:eastAsia="Times New Roman" w:hAnsi="Georgia"/>
          <w:lang w:val="pt-BR"/>
        </w:rPr>
        <w:t>. Deste modo, aproveitando</w:t>
      </w:r>
      <w:r w:rsidR="001777DF">
        <w:rPr>
          <w:rFonts w:ascii="Georgia" w:eastAsia="Times New Roman" w:hAnsi="Georgia"/>
          <w:lang w:val="pt-BR"/>
        </w:rPr>
        <w:t xml:space="preserve"> a presença dos </w:t>
      </w:r>
      <w:proofErr w:type="spellStart"/>
      <w:r>
        <w:rPr>
          <w:rFonts w:ascii="Georgia" w:eastAsia="Times New Roman" w:hAnsi="Georgia"/>
          <w:lang w:val="pt-BR"/>
        </w:rPr>
        <w:t>ex</w:t>
      </w:r>
      <w:proofErr w:type="spellEnd"/>
      <w:r w:rsidR="00B912FE">
        <w:rPr>
          <w:rFonts w:ascii="Georgia" w:eastAsia="Times New Roman" w:hAnsi="Georgia"/>
          <w:lang w:val="pt-BR"/>
        </w:rPr>
        <w:t xml:space="preserve"> -</w:t>
      </w:r>
      <w:r>
        <w:rPr>
          <w:rFonts w:ascii="Georgia" w:eastAsia="Times New Roman" w:hAnsi="Georgia"/>
          <w:lang w:val="pt-BR"/>
        </w:rPr>
        <w:t xml:space="preserve"> </w:t>
      </w:r>
      <w:r w:rsidR="00B912FE">
        <w:rPr>
          <w:rFonts w:ascii="Georgia" w:eastAsia="Times New Roman" w:hAnsi="Georgia"/>
          <w:lang w:val="pt-BR"/>
        </w:rPr>
        <w:t>C</w:t>
      </w:r>
      <w:r w:rsidR="001777DF">
        <w:rPr>
          <w:rFonts w:ascii="Georgia" w:eastAsia="Times New Roman" w:hAnsi="Georgia"/>
          <w:lang w:val="pt-BR"/>
        </w:rPr>
        <w:t xml:space="preserve">onselheiros na Cúria, </w:t>
      </w:r>
      <w:r w:rsidR="00B912FE">
        <w:rPr>
          <w:rFonts w:ascii="Georgia" w:eastAsia="Times New Roman" w:hAnsi="Georgia"/>
          <w:lang w:val="pt-BR"/>
        </w:rPr>
        <w:t xml:space="preserve">eles </w:t>
      </w:r>
      <w:r w:rsidR="001777DF">
        <w:rPr>
          <w:rFonts w:ascii="Georgia" w:eastAsia="Times New Roman" w:hAnsi="Georgia"/>
          <w:lang w:val="pt-BR"/>
        </w:rPr>
        <w:t xml:space="preserve">tiveram a possibilidade de </w:t>
      </w:r>
      <w:r w:rsidR="00B912FE">
        <w:rPr>
          <w:rFonts w:ascii="Georgia" w:eastAsia="Times New Roman" w:hAnsi="Georgia"/>
          <w:lang w:val="pt-BR"/>
        </w:rPr>
        <w:t xml:space="preserve">conversar e </w:t>
      </w:r>
      <w:r w:rsidR="001777DF">
        <w:rPr>
          <w:rFonts w:ascii="Georgia" w:eastAsia="Times New Roman" w:hAnsi="Georgia"/>
          <w:lang w:val="pt-BR"/>
        </w:rPr>
        <w:t xml:space="preserve">tomar conhecimento da programação </w:t>
      </w:r>
      <w:r w:rsidR="00B912FE">
        <w:rPr>
          <w:rFonts w:ascii="Georgia" w:eastAsia="Times New Roman" w:hAnsi="Georgia"/>
          <w:lang w:val="pt-BR"/>
        </w:rPr>
        <w:t>de suas respectivas pastas</w:t>
      </w:r>
      <w:r w:rsidR="001777DF">
        <w:rPr>
          <w:rFonts w:ascii="Georgia" w:eastAsia="Times New Roman" w:hAnsi="Georgia"/>
          <w:lang w:val="pt-BR"/>
        </w:rPr>
        <w:t xml:space="preserve">, sobretudo numa perspectiva de continuidade. Eis a apresentação: </w:t>
      </w:r>
    </w:p>
    <w:p w:rsidR="001777DF" w:rsidRPr="001777DF" w:rsidRDefault="009F5A2E" w:rsidP="00EB6847">
      <w:pPr>
        <w:pStyle w:val="PargrafodaLista"/>
        <w:numPr>
          <w:ilvl w:val="0"/>
          <w:numId w:val="3"/>
        </w:numPr>
        <w:spacing w:after="120" w:line="320" w:lineRule="exact"/>
        <w:ind w:left="1208" w:hanging="357"/>
        <w:contextualSpacing w:val="0"/>
        <w:jc w:val="both"/>
        <w:rPr>
          <w:rFonts w:ascii="Georgia" w:eastAsia="Times New Roman" w:hAnsi="Georgia" w:cs="FreeSans"/>
          <w:lang w:val="pt-BR" w:eastAsia="zh-CN" w:bidi="hi-IN"/>
        </w:rPr>
      </w:pPr>
      <w:r>
        <w:rPr>
          <w:rFonts w:ascii="Georgia" w:eastAsia="Times New Roman" w:hAnsi="Georgia" w:cs="FreeSans"/>
          <w:b/>
          <w:lang w:val="pt-BR" w:eastAsia="zh-CN" w:bidi="hi-IN"/>
        </w:rPr>
        <w:t>Don</w:t>
      </w:r>
      <w:r w:rsidR="00523644" w:rsidRPr="001777DF">
        <w:rPr>
          <w:rFonts w:ascii="Georgia" w:eastAsia="Times New Roman" w:hAnsi="Georgia" w:cs="FreeSans"/>
          <w:b/>
          <w:lang w:val="pt-BR" w:eastAsia="zh-CN" w:bidi="hi-IN"/>
        </w:rPr>
        <w:t xml:space="preserve"> </w:t>
      </w:r>
      <w:proofErr w:type="spellStart"/>
      <w:r w:rsidR="00523644" w:rsidRPr="001777DF">
        <w:rPr>
          <w:rFonts w:ascii="Georgia" w:eastAsia="Times New Roman" w:hAnsi="Georgia" w:cs="FreeSans"/>
          <w:b/>
          <w:lang w:val="pt-BR" w:eastAsia="zh-CN" w:bidi="hi-IN"/>
        </w:rPr>
        <w:t>Oreste</w:t>
      </w:r>
      <w:proofErr w:type="spellEnd"/>
      <w:r w:rsidR="00523644" w:rsidRPr="001777DF">
        <w:rPr>
          <w:rFonts w:ascii="Georgia" w:eastAsia="Times New Roman" w:hAnsi="Georgia" w:cs="FreeSans"/>
          <w:b/>
          <w:lang w:val="pt-BR" w:eastAsia="zh-CN" w:bidi="hi-IN"/>
        </w:rPr>
        <w:t xml:space="preserve"> Ferrari</w:t>
      </w:r>
      <w:r w:rsidR="00523644" w:rsidRPr="001777DF">
        <w:rPr>
          <w:rFonts w:ascii="Georgia" w:eastAsia="Times New Roman" w:hAnsi="Georgia" w:cs="FreeSans"/>
          <w:lang w:val="pt-BR" w:eastAsia="zh-CN" w:bidi="hi-IN"/>
        </w:rPr>
        <w:t xml:space="preserve">, </w:t>
      </w:r>
      <w:r w:rsidR="001777DF" w:rsidRPr="001777DF">
        <w:rPr>
          <w:rFonts w:ascii="Georgia" w:eastAsia="Times New Roman" w:hAnsi="Georgia" w:cs="FreeSans"/>
          <w:lang w:val="pt-BR" w:eastAsia="zh-CN" w:bidi="hi-IN"/>
        </w:rPr>
        <w:t>Vigário e 1º cons</w:t>
      </w:r>
      <w:r w:rsidR="00BA12E6">
        <w:rPr>
          <w:rFonts w:ascii="Georgia" w:eastAsia="Times New Roman" w:hAnsi="Georgia" w:cs="FreeSans"/>
          <w:lang w:val="pt-BR" w:eastAsia="zh-CN" w:bidi="hi-IN"/>
        </w:rPr>
        <w:t xml:space="preserve">elheiro, </w:t>
      </w:r>
      <w:proofErr w:type="gramStart"/>
      <w:r w:rsidR="00BA12E6">
        <w:rPr>
          <w:rFonts w:ascii="Georgia" w:eastAsia="Times New Roman" w:hAnsi="Georgia" w:cs="FreeSans"/>
          <w:lang w:val="pt-BR" w:eastAsia="zh-CN" w:bidi="hi-IN"/>
        </w:rPr>
        <w:t>nasceu</w:t>
      </w:r>
      <w:proofErr w:type="gramEnd"/>
      <w:r w:rsidR="00BA12E6">
        <w:rPr>
          <w:rFonts w:ascii="Georgia" w:eastAsia="Times New Roman" w:hAnsi="Georgia" w:cs="FreeSans"/>
          <w:lang w:val="pt-BR" w:eastAsia="zh-CN" w:bidi="hi-IN"/>
        </w:rPr>
        <w:t xml:space="preserve"> em </w:t>
      </w:r>
      <w:proofErr w:type="spellStart"/>
      <w:r w:rsidR="00BA12E6">
        <w:rPr>
          <w:rFonts w:ascii="Georgia" w:eastAsia="Times New Roman" w:hAnsi="Georgia" w:cs="FreeSans"/>
          <w:lang w:val="pt-BR" w:eastAsia="zh-CN" w:bidi="hi-IN"/>
        </w:rPr>
        <w:t>Botticino</w:t>
      </w:r>
      <w:proofErr w:type="spellEnd"/>
      <w:r w:rsidR="00BA12E6">
        <w:rPr>
          <w:rFonts w:ascii="Georgia" w:eastAsia="Times New Roman" w:hAnsi="Georgia" w:cs="FreeSans"/>
          <w:lang w:val="pt-BR" w:eastAsia="zh-CN" w:bidi="hi-IN"/>
        </w:rPr>
        <w:t xml:space="preserve">, </w:t>
      </w:r>
      <w:r w:rsidR="001777DF" w:rsidRPr="001777DF">
        <w:rPr>
          <w:rFonts w:ascii="Georgia" w:eastAsia="Times New Roman" w:hAnsi="Georgia" w:cs="FreeSans"/>
          <w:lang w:val="pt-BR" w:eastAsia="zh-CN" w:bidi="hi-IN"/>
        </w:rPr>
        <w:t>It</w:t>
      </w:r>
      <w:r w:rsidR="001777DF">
        <w:rPr>
          <w:rFonts w:ascii="Georgia" w:eastAsia="Times New Roman" w:hAnsi="Georgia" w:cs="FreeSans"/>
          <w:lang w:val="pt-BR" w:eastAsia="zh-CN" w:bidi="hi-IN"/>
        </w:rPr>
        <w:t xml:space="preserve">ália, fez a primeira profissão em 1983 e passou os seus 26 anos de sacerdote em Milão, Filipinas, Inglaterra, Jordânia, Índia e Roma. Foi, por um ano, Delegado da Delegação missionária de língua inglesa. </w:t>
      </w:r>
      <w:r w:rsidR="001777DF">
        <w:rPr>
          <w:rFonts w:ascii="Georgia" w:eastAsia="Times New Roman" w:hAnsi="Georgia" w:cs="FreeSans"/>
          <w:i/>
          <w:lang w:val="pt-BR" w:eastAsia="zh-CN" w:bidi="hi-IN"/>
        </w:rPr>
        <w:t>No</w:t>
      </w:r>
      <w:r w:rsidR="00C44CE3">
        <w:rPr>
          <w:rFonts w:ascii="Georgia" w:eastAsia="Times New Roman" w:hAnsi="Georgia" w:cs="FreeSans"/>
          <w:i/>
          <w:lang w:val="pt-BR" w:eastAsia="zh-CN" w:bidi="hi-IN"/>
        </w:rPr>
        <w:t xml:space="preserve"> Conselho Geral</w:t>
      </w:r>
      <w:r w:rsidR="003F12BB">
        <w:rPr>
          <w:rFonts w:ascii="Georgia" w:eastAsia="Times New Roman" w:hAnsi="Georgia" w:cs="FreeSans"/>
          <w:i/>
          <w:lang w:val="pt-BR" w:eastAsia="zh-CN" w:bidi="hi-IN"/>
        </w:rPr>
        <w:t xml:space="preserve"> será responsável pela </w:t>
      </w:r>
      <w:r w:rsidR="000C1B42">
        <w:rPr>
          <w:rFonts w:ascii="Georgia" w:eastAsia="Times New Roman" w:hAnsi="Georgia" w:cs="FreeSans"/>
          <w:i/>
          <w:lang w:val="pt-BR" w:eastAsia="zh-CN" w:bidi="hi-IN"/>
        </w:rPr>
        <w:t>V</w:t>
      </w:r>
      <w:r>
        <w:rPr>
          <w:rFonts w:ascii="Georgia" w:eastAsia="Times New Roman" w:hAnsi="Georgia" w:cs="FreeSans"/>
          <w:i/>
          <w:lang w:val="pt-BR" w:eastAsia="zh-CN" w:bidi="hi-IN"/>
        </w:rPr>
        <w:t>ida R</w:t>
      </w:r>
      <w:r w:rsidR="00C44CE3">
        <w:rPr>
          <w:rFonts w:ascii="Georgia" w:eastAsia="Times New Roman" w:hAnsi="Georgia" w:cs="FreeSans"/>
          <w:i/>
          <w:lang w:val="pt-BR" w:eastAsia="zh-CN" w:bidi="hi-IN"/>
        </w:rPr>
        <w:t xml:space="preserve">eligiosa, </w:t>
      </w:r>
      <w:r w:rsidR="000C1B42">
        <w:rPr>
          <w:rFonts w:ascii="Georgia" w:eastAsia="Times New Roman" w:hAnsi="Georgia" w:cs="FreeSans"/>
          <w:i/>
          <w:lang w:val="pt-BR" w:eastAsia="zh-CN" w:bidi="hi-IN"/>
        </w:rPr>
        <w:t>F</w:t>
      </w:r>
      <w:r w:rsidR="00C44CE3">
        <w:rPr>
          <w:rFonts w:ascii="Georgia" w:eastAsia="Times New Roman" w:hAnsi="Georgia" w:cs="FreeSans"/>
          <w:i/>
          <w:lang w:val="pt-BR" w:eastAsia="zh-CN" w:bidi="hi-IN"/>
        </w:rPr>
        <w:t xml:space="preserve">ormação </w:t>
      </w:r>
      <w:r>
        <w:rPr>
          <w:rFonts w:ascii="Georgia" w:eastAsia="Times New Roman" w:hAnsi="Georgia" w:cs="FreeSans"/>
          <w:i/>
          <w:lang w:val="pt-BR" w:eastAsia="zh-CN" w:bidi="hi-IN"/>
        </w:rPr>
        <w:t>P</w:t>
      </w:r>
      <w:r w:rsidR="000C1B42">
        <w:rPr>
          <w:rFonts w:ascii="Georgia" w:eastAsia="Times New Roman" w:hAnsi="Georgia" w:cs="FreeSans"/>
          <w:i/>
          <w:lang w:val="pt-BR" w:eastAsia="zh-CN" w:bidi="hi-IN"/>
        </w:rPr>
        <w:t xml:space="preserve">ermanente e Formação </w:t>
      </w:r>
      <w:r>
        <w:rPr>
          <w:rFonts w:ascii="Georgia" w:eastAsia="Times New Roman" w:hAnsi="Georgia" w:cs="FreeSans"/>
          <w:i/>
          <w:lang w:val="pt-BR" w:eastAsia="zh-CN" w:bidi="hi-IN"/>
        </w:rPr>
        <w:t>Inicial, I</w:t>
      </w:r>
      <w:r w:rsidR="000C1B42">
        <w:rPr>
          <w:rFonts w:ascii="Georgia" w:eastAsia="Times New Roman" w:hAnsi="Georgia" w:cs="FreeSans"/>
          <w:i/>
          <w:lang w:val="pt-BR" w:eastAsia="zh-CN" w:bidi="hi-IN"/>
        </w:rPr>
        <w:t xml:space="preserve">rmãos e Eremitas, e </w:t>
      </w:r>
      <w:r w:rsidR="003F12BB">
        <w:rPr>
          <w:rFonts w:ascii="Georgia" w:eastAsia="Times New Roman" w:hAnsi="Georgia" w:cs="FreeSans"/>
          <w:i/>
          <w:lang w:val="pt-BR" w:eastAsia="zh-CN" w:bidi="hi-IN"/>
        </w:rPr>
        <w:t xml:space="preserve">o </w:t>
      </w:r>
      <w:r w:rsidR="000C1B42">
        <w:rPr>
          <w:rFonts w:ascii="Georgia" w:eastAsia="Times New Roman" w:hAnsi="Georgia" w:cs="FreeSans"/>
          <w:i/>
          <w:lang w:val="pt-BR" w:eastAsia="zh-CN" w:bidi="hi-IN"/>
        </w:rPr>
        <w:t xml:space="preserve">Arquivo histórico da Congregação. </w:t>
      </w:r>
    </w:p>
    <w:p w:rsidR="000C1B42" w:rsidRPr="00B912FE" w:rsidRDefault="00523644" w:rsidP="00B912FE">
      <w:pPr>
        <w:pStyle w:val="PargrafodaLista"/>
        <w:numPr>
          <w:ilvl w:val="0"/>
          <w:numId w:val="3"/>
        </w:numPr>
        <w:spacing w:after="120" w:line="320" w:lineRule="exact"/>
        <w:ind w:left="1208" w:hanging="357"/>
        <w:contextualSpacing w:val="0"/>
        <w:jc w:val="both"/>
        <w:rPr>
          <w:rFonts w:ascii="Georgia" w:eastAsia="Times New Roman" w:hAnsi="Georgia" w:cs="FreeSans"/>
          <w:lang w:val="pt-BR" w:eastAsia="zh-CN" w:bidi="hi-IN"/>
        </w:rPr>
      </w:pPr>
      <w:r w:rsidRPr="00BA12E6">
        <w:rPr>
          <w:rFonts w:ascii="Georgia" w:eastAsia="Times New Roman" w:hAnsi="Georgia" w:cs="FreeSans"/>
          <w:b/>
          <w:lang w:val="pt-BR" w:eastAsia="zh-CN" w:bidi="hi-IN"/>
        </w:rPr>
        <w:t xml:space="preserve">Don Fernando </w:t>
      </w:r>
      <w:proofErr w:type="spellStart"/>
      <w:r w:rsidRPr="00BA12E6">
        <w:rPr>
          <w:rFonts w:ascii="Georgia" w:eastAsia="Times New Roman" w:hAnsi="Georgia" w:cs="FreeSans"/>
          <w:b/>
          <w:lang w:val="pt-BR" w:eastAsia="zh-CN" w:bidi="hi-IN"/>
        </w:rPr>
        <w:t>Fornerod</w:t>
      </w:r>
      <w:proofErr w:type="spellEnd"/>
      <w:r w:rsidRPr="00BA12E6">
        <w:rPr>
          <w:rFonts w:ascii="Georgia" w:eastAsia="Times New Roman" w:hAnsi="Georgia" w:cs="FreeSans"/>
          <w:lang w:val="pt-BR" w:eastAsia="zh-CN" w:bidi="hi-IN"/>
        </w:rPr>
        <w:t xml:space="preserve">, </w:t>
      </w:r>
      <w:r w:rsidR="00BA12E6" w:rsidRPr="00BA12E6">
        <w:rPr>
          <w:rFonts w:ascii="Georgia" w:eastAsia="Times New Roman" w:hAnsi="Georgia" w:cs="FreeSans"/>
          <w:lang w:val="pt-BR" w:eastAsia="zh-CN" w:bidi="hi-IN"/>
        </w:rPr>
        <w:t>2º conselheiro, nasceu em C</w:t>
      </w:r>
      <w:r w:rsidR="00BA12E6">
        <w:rPr>
          <w:rFonts w:ascii="Georgia" w:eastAsia="Times New Roman" w:hAnsi="Georgia" w:cs="FreeSans"/>
          <w:lang w:val="pt-BR" w:eastAsia="zh-CN" w:bidi="hi-IN"/>
        </w:rPr>
        <w:t xml:space="preserve">órdoba, Argentina, e fez a primeira profissão em 1984. No próximo dia 29 de junho completará 25 anos de sacerdócio. Esteve nas casas </w:t>
      </w:r>
      <w:r w:rsidR="00B912FE">
        <w:rPr>
          <w:rFonts w:ascii="Georgia" w:eastAsia="Times New Roman" w:hAnsi="Georgia" w:cs="FreeSans"/>
          <w:lang w:val="pt-BR" w:eastAsia="zh-CN" w:bidi="hi-IN"/>
        </w:rPr>
        <w:t>d</w:t>
      </w:r>
      <w:r w:rsidR="00BA12E6">
        <w:rPr>
          <w:rFonts w:ascii="Georgia" w:eastAsia="Times New Roman" w:hAnsi="Georgia" w:cs="FreeSans"/>
          <w:lang w:val="pt-BR" w:eastAsia="zh-CN" w:bidi="hi-IN"/>
        </w:rPr>
        <w:t>e formação em Roma</w:t>
      </w:r>
      <w:r w:rsidR="003F12BB">
        <w:rPr>
          <w:rFonts w:ascii="Georgia" w:eastAsia="Times New Roman" w:hAnsi="Georgia" w:cs="FreeSans"/>
          <w:lang w:val="pt-BR" w:eastAsia="zh-CN" w:bidi="hi-IN"/>
        </w:rPr>
        <w:t xml:space="preserve"> e San Miguel e depois trabalhou nas paróquias e, nos últimos anos, nas escolas de </w:t>
      </w:r>
      <w:proofErr w:type="spellStart"/>
      <w:r w:rsidR="003F12BB" w:rsidRPr="003F12BB">
        <w:rPr>
          <w:rFonts w:ascii="Georgia" w:eastAsia="Times New Roman" w:hAnsi="Georgia" w:cs="FreeSans"/>
          <w:lang w:val="pt-BR" w:eastAsia="zh-CN" w:bidi="hi-IN"/>
        </w:rPr>
        <w:t>Avellaneda</w:t>
      </w:r>
      <w:proofErr w:type="spellEnd"/>
      <w:r w:rsidR="003F12BB" w:rsidRPr="003F12BB">
        <w:rPr>
          <w:rFonts w:ascii="Georgia" w:eastAsia="Times New Roman" w:hAnsi="Georgia" w:cs="FreeSans"/>
          <w:lang w:val="pt-BR" w:eastAsia="zh-CN" w:bidi="hi-IN"/>
        </w:rPr>
        <w:t xml:space="preserve"> e </w:t>
      </w:r>
      <w:proofErr w:type="spellStart"/>
      <w:r w:rsidR="003F12BB" w:rsidRPr="003F12BB">
        <w:rPr>
          <w:rFonts w:ascii="Georgia" w:eastAsia="Times New Roman" w:hAnsi="Georgia" w:cs="FreeSans"/>
          <w:lang w:val="pt-BR" w:eastAsia="zh-CN" w:bidi="hi-IN"/>
        </w:rPr>
        <w:t>Rosario</w:t>
      </w:r>
      <w:proofErr w:type="spellEnd"/>
      <w:r w:rsidR="003F12BB">
        <w:rPr>
          <w:rFonts w:ascii="Georgia" w:eastAsia="Times New Roman" w:hAnsi="Georgia" w:cs="FreeSans"/>
          <w:lang w:val="pt-BR" w:eastAsia="zh-CN" w:bidi="hi-IN"/>
        </w:rPr>
        <w:t xml:space="preserve">. Durante </w:t>
      </w:r>
      <w:proofErr w:type="gramStart"/>
      <w:r w:rsidR="003F12BB">
        <w:rPr>
          <w:rFonts w:ascii="Georgia" w:eastAsia="Times New Roman" w:hAnsi="Georgia" w:cs="FreeSans"/>
          <w:lang w:val="pt-BR" w:eastAsia="zh-CN" w:bidi="hi-IN"/>
        </w:rPr>
        <w:t>5</w:t>
      </w:r>
      <w:proofErr w:type="gramEnd"/>
      <w:r w:rsidR="003F12BB">
        <w:rPr>
          <w:rFonts w:ascii="Georgia" w:eastAsia="Times New Roman" w:hAnsi="Georgia" w:cs="FreeSans"/>
          <w:lang w:val="pt-BR" w:eastAsia="zh-CN" w:bidi="hi-IN"/>
        </w:rPr>
        <w:t xml:space="preserve"> anos desempenhou o ofício de reitor da universidade </w:t>
      </w:r>
      <w:proofErr w:type="spellStart"/>
      <w:r w:rsidR="003F12BB" w:rsidRPr="003F12BB">
        <w:rPr>
          <w:rFonts w:ascii="Georgia" w:eastAsia="Times New Roman" w:hAnsi="Georgia" w:cs="FreeSans"/>
          <w:lang w:val="pt-BR" w:eastAsia="zh-CN" w:bidi="hi-IN"/>
        </w:rPr>
        <w:t>Sáenz</w:t>
      </w:r>
      <w:proofErr w:type="spellEnd"/>
      <w:r w:rsidR="003F12BB" w:rsidRPr="003F12BB">
        <w:rPr>
          <w:rFonts w:ascii="Georgia" w:eastAsia="Times New Roman" w:hAnsi="Georgia" w:cs="FreeSans"/>
          <w:lang w:val="pt-BR" w:eastAsia="zh-CN" w:bidi="hi-IN"/>
        </w:rPr>
        <w:t xml:space="preserve"> </w:t>
      </w:r>
      <w:proofErr w:type="spellStart"/>
      <w:r w:rsidR="003F12BB" w:rsidRPr="003F12BB">
        <w:rPr>
          <w:rFonts w:ascii="Georgia" w:eastAsia="Times New Roman" w:hAnsi="Georgia" w:cs="FreeSans"/>
          <w:lang w:val="pt-BR" w:eastAsia="zh-CN" w:bidi="hi-IN"/>
        </w:rPr>
        <w:t>Peña</w:t>
      </w:r>
      <w:proofErr w:type="spellEnd"/>
      <w:r w:rsidR="003F12BB" w:rsidRPr="003F12BB">
        <w:rPr>
          <w:rFonts w:ascii="Georgia" w:eastAsia="Times New Roman" w:hAnsi="Georgia" w:cs="FreeSans"/>
          <w:lang w:val="pt-BR" w:eastAsia="zh-CN" w:bidi="hi-IN"/>
        </w:rPr>
        <w:t xml:space="preserve"> (</w:t>
      </w:r>
      <w:proofErr w:type="spellStart"/>
      <w:r w:rsidR="003F12BB" w:rsidRPr="003F12BB">
        <w:rPr>
          <w:rFonts w:ascii="Georgia" w:eastAsia="Times New Roman" w:hAnsi="Georgia" w:cs="FreeSans"/>
          <w:lang w:val="pt-BR" w:eastAsia="zh-CN" w:bidi="hi-IN"/>
        </w:rPr>
        <w:t>Chaco</w:t>
      </w:r>
      <w:proofErr w:type="spellEnd"/>
      <w:r w:rsidR="003F12BB" w:rsidRPr="003F12BB">
        <w:rPr>
          <w:rFonts w:ascii="Georgia" w:eastAsia="Times New Roman" w:hAnsi="Georgia" w:cs="FreeSans"/>
          <w:lang w:val="pt-BR" w:eastAsia="zh-CN" w:bidi="hi-IN"/>
        </w:rPr>
        <w:t xml:space="preserve"> – Argentina).</w:t>
      </w:r>
      <w:r w:rsidR="003F12BB">
        <w:rPr>
          <w:rFonts w:ascii="Georgia" w:eastAsia="Times New Roman" w:hAnsi="Georgia" w:cs="FreeSans"/>
          <w:lang w:val="pt-BR" w:eastAsia="zh-CN" w:bidi="hi-IN"/>
        </w:rPr>
        <w:t xml:space="preserve"> </w:t>
      </w:r>
      <w:r w:rsidR="003F12BB">
        <w:rPr>
          <w:rFonts w:ascii="Georgia" w:eastAsia="Times New Roman" w:hAnsi="Georgia" w:cs="FreeSans"/>
          <w:i/>
          <w:lang w:val="pt-BR" w:eastAsia="zh-CN" w:bidi="hi-IN"/>
        </w:rPr>
        <w:t>No conselho será respons</w:t>
      </w:r>
      <w:r w:rsidR="00B912FE">
        <w:rPr>
          <w:rFonts w:ascii="Georgia" w:eastAsia="Times New Roman" w:hAnsi="Georgia" w:cs="FreeSans"/>
          <w:i/>
          <w:lang w:val="pt-BR" w:eastAsia="zh-CN" w:bidi="hi-IN"/>
        </w:rPr>
        <w:t xml:space="preserve">ável pela Pastoral Educativa, </w:t>
      </w:r>
      <w:r w:rsidR="003F12BB">
        <w:rPr>
          <w:rFonts w:ascii="Georgia" w:eastAsia="Times New Roman" w:hAnsi="Georgia" w:cs="FreeSans"/>
          <w:i/>
          <w:lang w:val="pt-BR" w:eastAsia="zh-CN" w:bidi="hi-IN"/>
        </w:rPr>
        <w:t xml:space="preserve">Pastoral Juvenil-Vocacional e o Grupo de Estudos </w:t>
      </w:r>
      <w:proofErr w:type="spellStart"/>
      <w:r w:rsidR="003F12BB">
        <w:rPr>
          <w:rFonts w:ascii="Georgia" w:eastAsia="Times New Roman" w:hAnsi="Georgia" w:cs="FreeSans"/>
          <w:i/>
          <w:lang w:val="pt-BR" w:eastAsia="zh-CN" w:bidi="hi-IN"/>
        </w:rPr>
        <w:t>Orionita</w:t>
      </w:r>
      <w:proofErr w:type="spellEnd"/>
      <w:r w:rsidR="003F12BB">
        <w:rPr>
          <w:rFonts w:ascii="Georgia" w:eastAsia="Times New Roman" w:hAnsi="Georgia" w:cs="FreeSans"/>
          <w:i/>
          <w:lang w:val="pt-BR" w:eastAsia="zh-CN" w:bidi="hi-IN"/>
        </w:rPr>
        <w:t>.</w:t>
      </w:r>
    </w:p>
    <w:p w:rsidR="003F12BB" w:rsidRPr="009F5A2E" w:rsidRDefault="00523644" w:rsidP="009F5A2E">
      <w:pPr>
        <w:pStyle w:val="PargrafodaLista"/>
        <w:numPr>
          <w:ilvl w:val="0"/>
          <w:numId w:val="3"/>
        </w:numPr>
        <w:spacing w:after="120" w:line="310" w:lineRule="exact"/>
        <w:ind w:left="1208" w:hanging="357"/>
        <w:contextualSpacing w:val="0"/>
        <w:jc w:val="both"/>
        <w:rPr>
          <w:rFonts w:ascii="Georgia" w:eastAsia="Times New Roman" w:hAnsi="Georgia" w:cs="FreeSans"/>
          <w:lang w:val="pt-BR" w:eastAsia="zh-CN" w:bidi="hi-IN"/>
        </w:rPr>
      </w:pPr>
      <w:r w:rsidRPr="003F12BB">
        <w:rPr>
          <w:rFonts w:ascii="Georgia" w:eastAsia="Times New Roman" w:hAnsi="Georgia" w:cs="FreeSans"/>
          <w:b/>
          <w:lang w:val="pt-BR" w:eastAsia="zh-CN" w:bidi="hi-IN"/>
        </w:rPr>
        <w:t xml:space="preserve">Don Pierre </w:t>
      </w:r>
      <w:proofErr w:type="spellStart"/>
      <w:r w:rsidRPr="003F12BB">
        <w:rPr>
          <w:rFonts w:ascii="Georgia" w:eastAsia="Times New Roman" w:hAnsi="Georgia" w:cs="FreeSans"/>
          <w:b/>
          <w:lang w:val="pt-BR" w:eastAsia="zh-CN" w:bidi="hi-IN"/>
        </w:rPr>
        <w:t>Assamouan</w:t>
      </w:r>
      <w:proofErr w:type="spellEnd"/>
      <w:r w:rsidRPr="003F12BB">
        <w:rPr>
          <w:rFonts w:ascii="Georgia" w:eastAsia="Times New Roman" w:hAnsi="Georgia" w:cs="FreeSans"/>
          <w:b/>
          <w:lang w:val="pt-BR" w:eastAsia="zh-CN" w:bidi="hi-IN"/>
        </w:rPr>
        <w:t xml:space="preserve"> </w:t>
      </w:r>
      <w:proofErr w:type="spellStart"/>
      <w:r w:rsidRPr="003F12BB">
        <w:rPr>
          <w:rFonts w:ascii="Georgia" w:eastAsia="Times New Roman" w:hAnsi="Georgia" w:cs="FreeSans"/>
          <w:b/>
          <w:lang w:val="pt-BR" w:eastAsia="zh-CN" w:bidi="hi-IN"/>
        </w:rPr>
        <w:t>Kouassi</w:t>
      </w:r>
      <w:proofErr w:type="spellEnd"/>
      <w:r w:rsidRPr="003F12BB">
        <w:rPr>
          <w:rFonts w:ascii="Georgia" w:eastAsia="Times New Roman" w:hAnsi="Georgia" w:cs="FreeSans"/>
          <w:lang w:val="pt-BR" w:eastAsia="zh-CN" w:bidi="hi-IN"/>
        </w:rPr>
        <w:t xml:space="preserve">, </w:t>
      </w:r>
      <w:r w:rsidR="003F12BB" w:rsidRPr="003F12BB">
        <w:rPr>
          <w:rFonts w:ascii="Georgia" w:eastAsia="Times New Roman" w:hAnsi="Georgia" w:cs="FreeSans"/>
          <w:lang w:val="pt-BR" w:eastAsia="zh-CN" w:bidi="hi-IN"/>
        </w:rPr>
        <w:t>3º conselheiro</w:t>
      </w:r>
      <w:r w:rsidR="003F12BB">
        <w:rPr>
          <w:rFonts w:ascii="Georgia" w:eastAsia="Times New Roman" w:hAnsi="Georgia" w:cs="FreeSans"/>
          <w:lang w:val="pt-BR" w:eastAsia="zh-CN" w:bidi="hi-IN"/>
        </w:rPr>
        <w:t xml:space="preserve">, nasceu em </w:t>
      </w:r>
      <w:proofErr w:type="spellStart"/>
      <w:r w:rsidR="003F12BB">
        <w:rPr>
          <w:rFonts w:ascii="Georgia" w:eastAsia="Times New Roman" w:hAnsi="Georgia" w:cs="FreeSans"/>
          <w:lang w:val="pt-BR" w:eastAsia="zh-CN" w:bidi="hi-IN"/>
        </w:rPr>
        <w:t>Bonoua</w:t>
      </w:r>
      <w:proofErr w:type="spellEnd"/>
      <w:r w:rsidR="003F12BB">
        <w:rPr>
          <w:rFonts w:ascii="Georgia" w:eastAsia="Times New Roman" w:hAnsi="Georgia" w:cs="FreeSans"/>
          <w:lang w:val="pt-BR" w:eastAsia="zh-CN" w:bidi="hi-IN"/>
        </w:rPr>
        <w:t xml:space="preserve">, Costa do Marfim, e fez a primeira profissão em 19863. É sacerdote há 22 anos e trabalhou em </w:t>
      </w:r>
      <w:proofErr w:type="spellStart"/>
      <w:r w:rsidR="003F12BB">
        <w:rPr>
          <w:rFonts w:ascii="Georgia" w:eastAsia="Times New Roman" w:hAnsi="Georgia" w:cs="FreeSans"/>
          <w:lang w:val="pt-BR" w:eastAsia="zh-CN" w:bidi="hi-IN"/>
        </w:rPr>
        <w:t>Anyama</w:t>
      </w:r>
      <w:proofErr w:type="spellEnd"/>
      <w:r w:rsidR="003F12BB">
        <w:rPr>
          <w:rFonts w:ascii="Georgia" w:eastAsia="Times New Roman" w:hAnsi="Georgia" w:cs="FreeSans"/>
          <w:lang w:val="pt-BR" w:eastAsia="zh-CN" w:bidi="hi-IN"/>
        </w:rPr>
        <w:t xml:space="preserve"> (Costa do marfim), Baga (Togo) e, por </w:t>
      </w:r>
      <w:proofErr w:type="gramStart"/>
      <w:r w:rsidR="003F12BB">
        <w:rPr>
          <w:rFonts w:ascii="Georgia" w:eastAsia="Times New Roman" w:hAnsi="Georgia" w:cs="FreeSans"/>
          <w:lang w:val="pt-BR" w:eastAsia="zh-CN" w:bidi="hi-IN"/>
        </w:rPr>
        <w:t>5</w:t>
      </w:r>
      <w:proofErr w:type="gramEnd"/>
      <w:r w:rsidR="003F12BB">
        <w:rPr>
          <w:rFonts w:ascii="Georgia" w:eastAsia="Times New Roman" w:hAnsi="Georgia" w:cs="FreeSans"/>
          <w:lang w:val="pt-BR" w:eastAsia="zh-CN" w:bidi="hi-IN"/>
        </w:rPr>
        <w:t xml:space="preserve"> anos em </w:t>
      </w:r>
      <w:proofErr w:type="spellStart"/>
      <w:r w:rsidR="003F12BB">
        <w:rPr>
          <w:rFonts w:ascii="Georgia" w:eastAsia="Times New Roman" w:hAnsi="Georgia" w:cs="FreeSans"/>
          <w:lang w:val="pt-BR" w:eastAsia="zh-CN" w:bidi="hi-IN"/>
        </w:rPr>
        <w:t>Boanoua</w:t>
      </w:r>
      <w:proofErr w:type="spellEnd"/>
      <w:r w:rsidR="003F12BB">
        <w:rPr>
          <w:rFonts w:ascii="Georgia" w:eastAsia="Times New Roman" w:hAnsi="Georgia" w:cs="FreeSans"/>
          <w:lang w:val="pt-BR" w:eastAsia="zh-CN" w:bidi="hi-IN"/>
        </w:rPr>
        <w:t xml:space="preserve"> (Costa do Marfim) era Pároco, Vigário Episcopal e Vigário Provincial. </w:t>
      </w:r>
      <w:r w:rsidR="003F12BB">
        <w:rPr>
          <w:rFonts w:ascii="Georgia" w:eastAsia="Times New Roman" w:hAnsi="Georgia" w:cs="FreeSans"/>
          <w:i/>
          <w:lang w:val="pt-BR" w:eastAsia="zh-CN" w:bidi="hi-IN"/>
        </w:rPr>
        <w:t xml:space="preserve">No Conselho </w:t>
      </w:r>
      <w:r w:rsidR="009F5A2E">
        <w:rPr>
          <w:rFonts w:ascii="Georgia" w:eastAsia="Times New Roman" w:hAnsi="Georgia" w:cs="FreeSans"/>
          <w:i/>
          <w:lang w:val="pt-BR" w:eastAsia="zh-CN" w:bidi="hi-IN"/>
        </w:rPr>
        <w:t>aco</w:t>
      </w:r>
      <w:r w:rsidR="00B912FE">
        <w:rPr>
          <w:rFonts w:ascii="Georgia" w:eastAsia="Times New Roman" w:hAnsi="Georgia" w:cs="FreeSans"/>
          <w:i/>
          <w:lang w:val="pt-BR" w:eastAsia="zh-CN" w:bidi="hi-IN"/>
        </w:rPr>
        <w:t>mpanhará a Pastoral Paroquial,</w:t>
      </w:r>
      <w:r w:rsidR="009F5A2E">
        <w:rPr>
          <w:rFonts w:ascii="Georgia" w:eastAsia="Times New Roman" w:hAnsi="Georgia" w:cs="FreeSans"/>
          <w:i/>
          <w:lang w:val="pt-BR" w:eastAsia="zh-CN" w:bidi="hi-IN"/>
        </w:rPr>
        <w:t xml:space="preserve"> Pastoral Missionária e o tema do Ecumenismo. </w:t>
      </w:r>
    </w:p>
    <w:p w:rsidR="009F5A2E" w:rsidRPr="009F5A2E" w:rsidRDefault="00523644" w:rsidP="00A43BA9">
      <w:pPr>
        <w:pStyle w:val="PargrafodaLista"/>
        <w:numPr>
          <w:ilvl w:val="0"/>
          <w:numId w:val="3"/>
        </w:numPr>
        <w:spacing w:after="120" w:line="310" w:lineRule="exact"/>
        <w:ind w:left="1208" w:hanging="357"/>
        <w:contextualSpacing w:val="0"/>
        <w:jc w:val="both"/>
        <w:rPr>
          <w:rFonts w:ascii="Georgia" w:eastAsia="Times New Roman" w:hAnsi="Georgia"/>
          <w:i/>
          <w:lang w:val="pt-BR"/>
        </w:rPr>
      </w:pPr>
      <w:r w:rsidRPr="009F5A2E">
        <w:rPr>
          <w:rFonts w:ascii="Georgia" w:eastAsia="Times New Roman" w:hAnsi="Georgia" w:cs="FreeSans"/>
          <w:b/>
          <w:lang w:val="pt-BR" w:eastAsia="zh-CN" w:bidi="hi-IN"/>
        </w:rPr>
        <w:lastRenderedPageBreak/>
        <w:t xml:space="preserve">Don Laureano De </w:t>
      </w:r>
      <w:proofErr w:type="spellStart"/>
      <w:proofErr w:type="gramStart"/>
      <w:r w:rsidRPr="009F5A2E">
        <w:rPr>
          <w:rFonts w:ascii="Georgia" w:eastAsia="Times New Roman" w:hAnsi="Georgia" w:cs="FreeSans"/>
          <w:b/>
          <w:lang w:val="pt-BR" w:eastAsia="zh-CN" w:bidi="hi-IN"/>
        </w:rPr>
        <w:t>la</w:t>
      </w:r>
      <w:proofErr w:type="spellEnd"/>
      <w:proofErr w:type="gramEnd"/>
      <w:r w:rsidRPr="009F5A2E">
        <w:rPr>
          <w:rFonts w:ascii="Georgia" w:eastAsia="Times New Roman" w:hAnsi="Georgia" w:cs="FreeSans"/>
          <w:b/>
          <w:lang w:val="pt-BR" w:eastAsia="zh-CN" w:bidi="hi-IN"/>
        </w:rPr>
        <w:t xml:space="preserve"> </w:t>
      </w:r>
      <w:proofErr w:type="spellStart"/>
      <w:r w:rsidRPr="009F5A2E">
        <w:rPr>
          <w:rFonts w:ascii="Georgia" w:eastAsia="Times New Roman" w:hAnsi="Georgia" w:cs="FreeSans"/>
          <w:b/>
          <w:lang w:val="pt-BR" w:eastAsia="zh-CN" w:bidi="hi-IN"/>
        </w:rPr>
        <w:t>Red</w:t>
      </w:r>
      <w:proofErr w:type="spellEnd"/>
      <w:r w:rsidRPr="009F5A2E">
        <w:rPr>
          <w:rFonts w:ascii="Georgia" w:eastAsia="Times New Roman" w:hAnsi="Georgia" w:cs="FreeSans"/>
          <w:lang w:val="pt-BR" w:eastAsia="zh-CN" w:bidi="hi-IN"/>
        </w:rPr>
        <w:t xml:space="preserve">, </w:t>
      </w:r>
      <w:r w:rsidR="009F5A2E" w:rsidRPr="009F5A2E">
        <w:rPr>
          <w:rFonts w:ascii="Georgia" w:eastAsia="Times New Roman" w:hAnsi="Georgia" w:cs="FreeSans"/>
          <w:lang w:val="pt-BR" w:eastAsia="zh-CN" w:bidi="hi-IN"/>
        </w:rPr>
        <w:t xml:space="preserve">4º conselheiro, nasceu em Pino </w:t>
      </w:r>
      <w:proofErr w:type="spellStart"/>
      <w:r w:rsidR="009F5A2E" w:rsidRPr="009F5A2E">
        <w:rPr>
          <w:rFonts w:ascii="Georgia" w:eastAsia="Times New Roman" w:hAnsi="Georgia" w:cs="FreeSans"/>
          <w:lang w:val="pt-BR" w:eastAsia="zh-CN" w:bidi="hi-IN"/>
        </w:rPr>
        <w:t>del</w:t>
      </w:r>
      <w:proofErr w:type="spellEnd"/>
      <w:r w:rsidR="009F5A2E" w:rsidRPr="009F5A2E">
        <w:rPr>
          <w:rFonts w:ascii="Georgia" w:eastAsia="Times New Roman" w:hAnsi="Georgia" w:cs="FreeSans"/>
          <w:lang w:val="pt-BR" w:eastAsia="zh-CN" w:bidi="hi-IN"/>
        </w:rPr>
        <w:t xml:space="preserve"> </w:t>
      </w:r>
      <w:r w:rsidR="009F5A2E">
        <w:rPr>
          <w:rFonts w:ascii="Georgia" w:eastAsia="Times New Roman" w:hAnsi="Georgia" w:cs="FreeSans"/>
          <w:lang w:val="pt-BR" w:eastAsia="zh-CN" w:bidi="hi-IN"/>
        </w:rPr>
        <w:t xml:space="preserve"> </w:t>
      </w:r>
      <w:proofErr w:type="spellStart"/>
      <w:r w:rsidR="009F5A2E" w:rsidRPr="009F5A2E">
        <w:rPr>
          <w:rFonts w:ascii="Georgia" w:eastAsia="Times New Roman" w:hAnsi="Georgia" w:cs="FreeSans"/>
          <w:lang w:val="pt-BR" w:eastAsia="zh-CN" w:bidi="hi-IN"/>
        </w:rPr>
        <w:t>R</w:t>
      </w:r>
      <w:r w:rsidR="009F5A2E">
        <w:rPr>
          <w:rFonts w:ascii="Georgia" w:eastAsia="Times New Roman" w:hAnsi="Georgia" w:cs="FreeSans"/>
          <w:lang w:val="pt-BR" w:eastAsia="zh-CN" w:bidi="hi-IN"/>
        </w:rPr>
        <w:t>ío</w:t>
      </w:r>
      <w:proofErr w:type="spellEnd"/>
      <w:r w:rsidR="009F5A2E">
        <w:rPr>
          <w:rFonts w:ascii="Georgia" w:eastAsia="Times New Roman" w:hAnsi="Georgia" w:cs="FreeSans"/>
          <w:lang w:val="pt-BR" w:eastAsia="zh-CN" w:bidi="hi-IN"/>
        </w:rPr>
        <w:t xml:space="preserve"> na Espanha e fez a primeira profissão em 1975. É sacerdote há 34 anos e trabalhou nas várias casas da província espanhola, da qual foi provincial por dois triênios. </w:t>
      </w:r>
      <w:r w:rsidR="009F5A2E">
        <w:rPr>
          <w:rFonts w:ascii="Georgia" w:eastAsia="Times New Roman" w:hAnsi="Georgia" w:cs="FreeSans"/>
          <w:i/>
          <w:lang w:val="pt-BR" w:eastAsia="zh-CN" w:bidi="hi-IN"/>
        </w:rPr>
        <w:t xml:space="preserve">No Conselho será responsável pela Pastoral Assistencial-Promocional e o Movimento Laical </w:t>
      </w:r>
      <w:proofErr w:type="spellStart"/>
      <w:r w:rsidR="009F5A2E">
        <w:rPr>
          <w:rFonts w:ascii="Georgia" w:eastAsia="Times New Roman" w:hAnsi="Georgia" w:cs="FreeSans"/>
          <w:i/>
          <w:lang w:val="pt-BR" w:eastAsia="zh-CN" w:bidi="hi-IN"/>
        </w:rPr>
        <w:t>Orionita</w:t>
      </w:r>
      <w:proofErr w:type="spellEnd"/>
      <w:r w:rsidR="009F5A2E">
        <w:rPr>
          <w:rFonts w:ascii="Georgia" w:eastAsia="Times New Roman" w:hAnsi="Georgia" w:cs="FreeSans"/>
          <w:i/>
          <w:lang w:val="pt-BR" w:eastAsia="zh-CN" w:bidi="hi-IN"/>
        </w:rPr>
        <w:t>.</w:t>
      </w:r>
    </w:p>
    <w:p w:rsidR="009F5A2E" w:rsidRPr="009F5A2E" w:rsidRDefault="00BA0DBF" w:rsidP="00A43BA9">
      <w:pPr>
        <w:pStyle w:val="PargrafodaLista"/>
        <w:numPr>
          <w:ilvl w:val="0"/>
          <w:numId w:val="3"/>
        </w:numPr>
        <w:spacing w:after="120" w:line="310" w:lineRule="exact"/>
        <w:ind w:left="1208" w:hanging="357"/>
        <w:contextualSpacing w:val="0"/>
        <w:jc w:val="both"/>
        <w:rPr>
          <w:rFonts w:ascii="Georgia" w:eastAsia="Times New Roman" w:hAnsi="Georgia"/>
          <w:i/>
          <w:lang w:val="pt-BR"/>
        </w:rPr>
      </w:pPr>
      <w:r w:rsidRPr="009F5A2E">
        <w:rPr>
          <w:rFonts w:ascii="Georgia" w:eastAsia="Times New Roman" w:hAnsi="Georgia" w:cs="FreeSans"/>
          <w:b/>
          <w:lang w:val="pt-BR" w:eastAsia="zh-CN" w:bidi="hi-IN"/>
        </w:rPr>
        <w:t xml:space="preserve">Don </w:t>
      </w:r>
      <w:proofErr w:type="spellStart"/>
      <w:r w:rsidRPr="009F5A2E">
        <w:rPr>
          <w:rFonts w:ascii="Georgia" w:eastAsia="Times New Roman" w:hAnsi="Georgia" w:cs="FreeSans"/>
          <w:b/>
          <w:lang w:val="pt-BR" w:eastAsia="zh-CN" w:bidi="hi-IN"/>
        </w:rPr>
        <w:t>Fulvio</w:t>
      </w:r>
      <w:proofErr w:type="spellEnd"/>
      <w:r w:rsidRPr="009F5A2E">
        <w:rPr>
          <w:rFonts w:ascii="Georgia" w:eastAsia="Times New Roman" w:hAnsi="Georgia" w:cs="FreeSans"/>
          <w:b/>
          <w:lang w:val="pt-BR" w:eastAsia="zh-CN" w:bidi="hi-IN"/>
        </w:rPr>
        <w:t xml:space="preserve"> Ferrari</w:t>
      </w:r>
      <w:r w:rsidRPr="009F5A2E">
        <w:rPr>
          <w:rFonts w:ascii="Georgia" w:eastAsia="Times New Roman" w:hAnsi="Georgia" w:cs="FreeSans"/>
          <w:lang w:val="pt-BR" w:eastAsia="zh-CN" w:bidi="hi-IN"/>
        </w:rPr>
        <w:t>,</w:t>
      </w:r>
      <w:r w:rsidR="009F5A2E" w:rsidRPr="009F5A2E">
        <w:rPr>
          <w:rFonts w:ascii="Georgia" w:eastAsia="Times New Roman" w:hAnsi="Georgia" w:cs="FreeSans"/>
          <w:lang w:val="pt-BR" w:eastAsia="zh-CN" w:bidi="hi-IN"/>
        </w:rPr>
        <w:t xml:space="preserve"> ecônomo geral, é o segundo mandato e</w:t>
      </w:r>
      <w:r w:rsidR="009F5A2E">
        <w:rPr>
          <w:rFonts w:ascii="Georgia" w:eastAsia="Times New Roman" w:hAnsi="Georgia" w:cs="FreeSans"/>
          <w:lang w:val="pt-BR" w:eastAsia="zh-CN" w:bidi="hi-IN"/>
        </w:rPr>
        <w:t>,</w:t>
      </w:r>
      <w:r w:rsidR="009F5A2E" w:rsidRPr="009F5A2E">
        <w:rPr>
          <w:rFonts w:ascii="Georgia" w:eastAsia="Times New Roman" w:hAnsi="Georgia" w:cs="FreeSans"/>
          <w:lang w:val="pt-BR" w:eastAsia="zh-CN" w:bidi="hi-IN"/>
        </w:rPr>
        <w:t xml:space="preserve"> portanto</w:t>
      </w:r>
      <w:r w:rsidR="009F5A2E">
        <w:rPr>
          <w:rFonts w:ascii="Georgia" w:eastAsia="Times New Roman" w:hAnsi="Georgia" w:cs="FreeSans"/>
          <w:lang w:val="pt-BR" w:eastAsia="zh-CN" w:bidi="hi-IN"/>
        </w:rPr>
        <w:t>, está na Cúria em Roma</w:t>
      </w:r>
      <w:r w:rsidRPr="009F5A2E">
        <w:rPr>
          <w:rFonts w:ascii="Georgia" w:eastAsia="Times New Roman" w:hAnsi="Georgia" w:cs="FreeSans"/>
          <w:lang w:val="pt-BR" w:eastAsia="zh-CN" w:bidi="hi-IN"/>
        </w:rPr>
        <w:t xml:space="preserve"> </w:t>
      </w:r>
      <w:r w:rsidR="009F5A2E">
        <w:rPr>
          <w:rFonts w:ascii="Georgia" w:eastAsia="Times New Roman" w:hAnsi="Georgia" w:cs="FreeSans"/>
          <w:lang w:val="pt-BR" w:eastAsia="zh-CN" w:bidi="hi-IN"/>
        </w:rPr>
        <w:t xml:space="preserve">desde 2010. Fez a primeira profissão em 1977 e após a sua ordenação sacerdotal, em 1985, trabalhou por </w:t>
      </w:r>
      <w:proofErr w:type="gramStart"/>
      <w:r w:rsidR="009F5A2E">
        <w:rPr>
          <w:rFonts w:ascii="Georgia" w:eastAsia="Times New Roman" w:hAnsi="Georgia" w:cs="FreeSans"/>
          <w:lang w:val="pt-BR" w:eastAsia="zh-CN" w:bidi="hi-IN"/>
        </w:rPr>
        <w:t>5</w:t>
      </w:r>
      <w:proofErr w:type="gramEnd"/>
      <w:r w:rsidR="009F5A2E">
        <w:rPr>
          <w:rFonts w:ascii="Georgia" w:eastAsia="Times New Roman" w:hAnsi="Georgia" w:cs="FreeSans"/>
          <w:lang w:val="pt-BR" w:eastAsia="zh-CN" w:bidi="hi-IN"/>
        </w:rPr>
        <w:t xml:space="preserve"> anos em um seminário menor e depois como dire</w:t>
      </w:r>
      <w:r w:rsidR="00B912FE">
        <w:rPr>
          <w:rFonts w:ascii="Georgia" w:eastAsia="Times New Roman" w:hAnsi="Georgia" w:cs="FreeSans"/>
          <w:lang w:val="pt-BR" w:eastAsia="zh-CN" w:bidi="hi-IN"/>
        </w:rPr>
        <w:t>tor n</w:t>
      </w:r>
      <w:r w:rsidR="009F5A2E">
        <w:rPr>
          <w:rFonts w:ascii="Georgia" w:eastAsia="Times New Roman" w:hAnsi="Georgia" w:cs="FreeSans"/>
          <w:lang w:val="pt-BR" w:eastAsia="zh-CN" w:bidi="hi-IN"/>
        </w:rPr>
        <w:t xml:space="preserve">as casas de caridade de Gênova e </w:t>
      </w:r>
      <w:proofErr w:type="spellStart"/>
      <w:r w:rsidR="009F5A2E">
        <w:rPr>
          <w:rFonts w:ascii="Georgia" w:eastAsia="Times New Roman" w:hAnsi="Georgia" w:cs="FreeSans"/>
          <w:lang w:val="pt-BR" w:eastAsia="zh-CN" w:bidi="hi-IN"/>
        </w:rPr>
        <w:t>Sanremo</w:t>
      </w:r>
      <w:proofErr w:type="spellEnd"/>
      <w:r w:rsidR="009F5A2E">
        <w:rPr>
          <w:rFonts w:ascii="Georgia" w:eastAsia="Times New Roman" w:hAnsi="Georgia" w:cs="FreeSans"/>
          <w:lang w:val="pt-BR" w:eastAsia="zh-CN" w:bidi="hi-IN"/>
        </w:rPr>
        <w:t xml:space="preserve">. </w:t>
      </w:r>
      <w:r w:rsidR="009F5A2E">
        <w:rPr>
          <w:rFonts w:ascii="Georgia" w:eastAsia="Times New Roman" w:hAnsi="Georgia" w:cs="FreeSans"/>
          <w:i/>
          <w:lang w:val="pt-BR" w:eastAsia="zh-CN" w:bidi="hi-IN"/>
        </w:rPr>
        <w:t>No Conselho cuidará da Pastoral Administrativa e as entidades ligadas à Cúria Geral (</w:t>
      </w:r>
      <w:proofErr w:type="spellStart"/>
      <w:proofErr w:type="gramStart"/>
      <w:r w:rsidR="009F5A2E">
        <w:rPr>
          <w:rFonts w:ascii="Georgia" w:eastAsia="Times New Roman" w:hAnsi="Georgia" w:cs="FreeSans"/>
          <w:i/>
          <w:lang w:val="pt-BR" w:eastAsia="zh-CN" w:bidi="hi-IN"/>
        </w:rPr>
        <w:t>ENRis</w:t>
      </w:r>
      <w:proofErr w:type="spellEnd"/>
      <w:proofErr w:type="gramEnd"/>
      <w:r w:rsidR="009F5A2E">
        <w:rPr>
          <w:rFonts w:ascii="Georgia" w:eastAsia="Times New Roman" w:hAnsi="Georgia" w:cs="FreeSans"/>
          <w:i/>
          <w:lang w:val="pt-BR" w:eastAsia="zh-CN" w:bidi="hi-IN"/>
        </w:rPr>
        <w:t xml:space="preserve">, Fundação (Don </w:t>
      </w:r>
      <w:proofErr w:type="spellStart"/>
      <w:r w:rsidR="009F5A2E">
        <w:rPr>
          <w:rFonts w:ascii="Georgia" w:eastAsia="Times New Roman" w:hAnsi="Georgia" w:cs="FreeSans"/>
          <w:i/>
          <w:lang w:val="pt-BR" w:eastAsia="zh-CN" w:bidi="hi-IN"/>
        </w:rPr>
        <w:t>Orione</w:t>
      </w:r>
      <w:proofErr w:type="spellEnd"/>
      <w:r w:rsidR="009F5A2E">
        <w:rPr>
          <w:rFonts w:ascii="Georgia" w:eastAsia="Times New Roman" w:hAnsi="Georgia" w:cs="FreeSans"/>
          <w:i/>
          <w:lang w:val="pt-BR" w:eastAsia="zh-CN" w:bidi="hi-IN"/>
        </w:rPr>
        <w:t>” e o SEV-</w:t>
      </w:r>
      <w:proofErr w:type="spellStart"/>
      <w:r w:rsidR="009F5A2E">
        <w:rPr>
          <w:rFonts w:ascii="Georgia" w:eastAsia="Times New Roman" w:hAnsi="Georgia" w:cs="FreeSans"/>
          <w:i/>
          <w:lang w:val="pt-BR" w:eastAsia="zh-CN" w:bidi="hi-IN"/>
        </w:rPr>
        <w:t>Orione</w:t>
      </w:r>
      <w:proofErr w:type="spellEnd"/>
      <w:r w:rsidR="009F5A2E">
        <w:rPr>
          <w:rFonts w:ascii="Georgia" w:eastAsia="Times New Roman" w:hAnsi="Georgia" w:cs="FreeSans"/>
          <w:i/>
          <w:lang w:val="pt-BR" w:eastAsia="zh-CN" w:bidi="hi-IN"/>
        </w:rPr>
        <w:t>).</w:t>
      </w:r>
    </w:p>
    <w:p w:rsidR="009F5A2E" w:rsidRPr="00C546D6" w:rsidRDefault="009F5A2E" w:rsidP="00A43BA9">
      <w:pPr>
        <w:spacing w:after="120" w:line="310" w:lineRule="exact"/>
        <w:ind w:firstLine="709"/>
        <w:jc w:val="both"/>
        <w:rPr>
          <w:rFonts w:ascii="Georgia" w:eastAsia="Times New Roman" w:hAnsi="Georgia"/>
          <w:lang w:val="pl-PL"/>
        </w:rPr>
      </w:pPr>
      <w:r w:rsidRPr="00C546D6">
        <w:rPr>
          <w:rFonts w:ascii="Georgia" w:eastAsia="Times New Roman" w:hAnsi="Georgia"/>
          <w:lang w:val="pt-BR"/>
        </w:rPr>
        <w:t xml:space="preserve">Na primeira reunião </w:t>
      </w:r>
      <w:r w:rsidR="00C546D6" w:rsidRPr="00C546D6">
        <w:rPr>
          <w:rFonts w:ascii="Georgia" w:eastAsia="Times New Roman" w:hAnsi="Georgia"/>
          <w:lang w:val="pt-BR"/>
        </w:rPr>
        <w:t>do Conselho Geral, ocorrida na C</w:t>
      </w:r>
      <w:r w:rsidR="00C546D6">
        <w:rPr>
          <w:rFonts w:ascii="Georgia" w:eastAsia="Times New Roman" w:hAnsi="Georgia"/>
          <w:lang w:val="pt-BR"/>
        </w:rPr>
        <w:t xml:space="preserve">úria no último dia 7, nomeei </w:t>
      </w:r>
      <w:r w:rsidR="00C546D6" w:rsidRPr="00C546D6">
        <w:rPr>
          <w:rFonts w:ascii="Georgia" w:eastAsia="Times New Roman" w:hAnsi="Georgia"/>
          <w:b/>
          <w:lang w:val="pt-BR"/>
        </w:rPr>
        <w:t xml:space="preserve">Don </w:t>
      </w:r>
      <w:proofErr w:type="spellStart"/>
      <w:r w:rsidR="00C546D6" w:rsidRPr="00C546D6">
        <w:rPr>
          <w:rFonts w:ascii="Georgia" w:eastAsia="Times New Roman" w:hAnsi="Georgia"/>
          <w:b/>
          <w:lang w:val="pt-BR"/>
        </w:rPr>
        <w:t>Sylwester</w:t>
      </w:r>
      <w:proofErr w:type="spellEnd"/>
      <w:r w:rsidR="00C546D6" w:rsidRPr="00C546D6">
        <w:rPr>
          <w:rFonts w:ascii="Georgia" w:eastAsia="Times New Roman" w:hAnsi="Georgia"/>
          <w:b/>
          <w:lang w:val="pt-BR"/>
        </w:rPr>
        <w:t xml:space="preserve"> </w:t>
      </w:r>
      <w:proofErr w:type="spellStart"/>
      <w:r w:rsidR="00C546D6" w:rsidRPr="00C546D6">
        <w:rPr>
          <w:rFonts w:ascii="Georgia" w:eastAsia="Times New Roman" w:hAnsi="Georgia"/>
          <w:b/>
          <w:lang w:val="pt-BR"/>
        </w:rPr>
        <w:t>Janusz</w:t>
      </w:r>
      <w:proofErr w:type="spellEnd"/>
      <w:r w:rsidR="00C546D6" w:rsidRPr="00C546D6">
        <w:rPr>
          <w:rFonts w:ascii="Georgia" w:eastAsia="Times New Roman" w:hAnsi="Georgia"/>
          <w:b/>
          <w:lang w:val="pt-BR"/>
        </w:rPr>
        <w:t xml:space="preserve"> </w:t>
      </w:r>
      <w:proofErr w:type="spellStart"/>
      <w:r w:rsidR="00C546D6" w:rsidRPr="00C546D6">
        <w:rPr>
          <w:rFonts w:ascii="Georgia" w:eastAsia="Times New Roman" w:hAnsi="Georgia"/>
          <w:b/>
          <w:lang w:val="pt-BR"/>
        </w:rPr>
        <w:t>Sowizdrza</w:t>
      </w:r>
      <w:proofErr w:type="spellEnd"/>
      <w:r w:rsidR="00C546D6" w:rsidRPr="00A43BA9">
        <w:rPr>
          <w:rFonts w:ascii="Georgia" w:eastAsia="Times New Roman" w:hAnsi="Georgia"/>
          <w:b/>
          <w:lang w:val="pl-PL"/>
        </w:rPr>
        <w:t>ł</w:t>
      </w:r>
      <w:r w:rsidR="00C546D6">
        <w:rPr>
          <w:rFonts w:ascii="Georgia" w:eastAsia="Times New Roman" w:hAnsi="Georgia"/>
          <w:b/>
          <w:lang w:val="pl-PL"/>
        </w:rPr>
        <w:t xml:space="preserve"> como secretário geral e procurador geral da Congregação. </w:t>
      </w:r>
      <w:r w:rsidR="00C546D6">
        <w:rPr>
          <w:rFonts w:ascii="Georgia" w:eastAsia="Times New Roman" w:hAnsi="Georgia"/>
          <w:lang w:val="pl-PL"/>
        </w:rPr>
        <w:t xml:space="preserve">Como sabemos, Don Sylwester nasceu em </w:t>
      </w:r>
      <w:r w:rsidR="00C546D6" w:rsidRPr="00C546D6">
        <w:rPr>
          <w:rFonts w:ascii="Georgia" w:hAnsi="Georgia"/>
          <w:lang w:val="pl-PL"/>
        </w:rPr>
        <w:t>Braszewice, Polônia, e emitiu os primeiros votos em 1989.</w:t>
      </w:r>
      <w:r w:rsidR="00C546D6">
        <w:rPr>
          <w:rFonts w:ascii="Georgia" w:hAnsi="Georgia"/>
          <w:lang w:val="pl-PL"/>
        </w:rPr>
        <w:t xml:space="preserve"> Durante o </w:t>
      </w:r>
      <w:r w:rsidR="00B912FE">
        <w:rPr>
          <w:rFonts w:ascii="Georgia" w:hAnsi="Georgia"/>
          <w:lang w:val="pl-PL"/>
        </w:rPr>
        <w:t>C</w:t>
      </w:r>
      <w:r w:rsidR="00C546D6">
        <w:rPr>
          <w:rFonts w:ascii="Georgia" w:hAnsi="Georgia"/>
          <w:lang w:val="pl-PL"/>
        </w:rPr>
        <w:t>apítulo, em 1º de junho, completou 20 a</w:t>
      </w:r>
      <w:r w:rsidR="0088675B">
        <w:rPr>
          <w:rFonts w:ascii="Georgia" w:hAnsi="Georgia"/>
          <w:lang w:val="pl-PL"/>
        </w:rPr>
        <w:t>nos de sacerdócio, vividos</w:t>
      </w:r>
      <w:r w:rsidR="00C546D6">
        <w:rPr>
          <w:rFonts w:ascii="Georgia" w:hAnsi="Georgia"/>
          <w:lang w:val="pl-PL"/>
        </w:rPr>
        <w:t xml:space="preserve"> na Polônia</w:t>
      </w:r>
      <w:r w:rsidR="0088675B">
        <w:rPr>
          <w:rFonts w:ascii="Georgia" w:hAnsi="Georgia"/>
          <w:lang w:val="pl-PL"/>
        </w:rPr>
        <w:t xml:space="preserve"> em Varsávia Anin, em Wolomin e na sede provincial, tendo conseguido o Mestrado em filosofia em Roma. No XII Capítulo Geral foi eleito Conselheiro geral para o sexênio 2004-2010 e depois reconfirmado no XIII Capítulo para o sexênio apenas concluído, quando desempenhou a função de Secretário Geral. </w:t>
      </w:r>
    </w:p>
    <w:p w:rsidR="0095479A" w:rsidRDefault="00252589" w:rsidP="00A43BA9">
      <w:pPr>
        <w:spacing w:after="120" w:line="310" w:lineRule="exact"/>
        <w:ind w:firstLine="709"/>
        <w:jc w:val="both"/>
        <w:rPr>
          <w:rFonts w:ascii="Georgia" w:hAnsi="Georgia"/>
          <w:lang w:val="pt-BR"/>
        </w:rPr>
      </w:pPr>
      <w:r>
        <w:rPr>
          <w:rFonts w:ascii="Georgia" w:eastAsia="Times New Roman" w:hAnsi="Georgia"/>
          <w:lang w:val="pl-PL"/>
        </w:rPr>
        <w:t xml:space="preserve">Particularmente sobre a nomeação de Don Sylwester, considero oportuno agradecê-lo pela disponibilidade manifestada com a alegria de poder continuar a servir a Congregação na Cúria Geral. Sinto também o dever de formular um agradecimento de coração à Província </w:t>
      </w:r>
      <w:r w:rsidRPr="00252589">
        <w:rPr>
          <w:rFonts w:ascii="Georgia" w:hAnsi="Georgia"/>
          <w:lang w:val="pt-BR"/>
        </w:rPr>
        <w:t xml:space="preserve">“Madonna </w:t>
      </w:r>
      <w:proofErr w:type="spellStart"/>
      <w:r w:rsidRPr="00252589">
        <w:rPr>
          <w:rFonts w:ascii="Georgia" w:hAnsi="Georgia"/>
          <w:lang w:val="pt-BR"/>
        </w:rPr>
        <w:t>di</w:t>
      </w:r>
      <w:proofErr w:type="spellEnd"/>
      <w:r w:rsidRPr="00252589">
        <w:rPr>
          <w:rFonts w:ascii="Georgia" w:hAnsi="Georgia"/>
          <w:lang w:val="pt-BR"/>
        </w:rPr>
        <w:t xml:space="preserve"> </w:t>
      </w:r>
      <w:proofErr w:type="spellStart"/>
      <w:r w:rsidRPr="00252589">
        <w:rPr>
          <w:rFonts w:ascii="Georgia" w:hAnsi="Georgia"/>
          <w:lang w:val="pt-BR"/>
        </w:rPr>
        <w:t>Czestochowa</w:t>
      </w:r>
      <w:proofErr w:type="spellEnd"/>
      <w:r w:rsidRPr="00252589">
        <w:rPr>
          <w:rFonts w:ascii="Georgia" w:hAnsi="Georgia"/>
          <w:lang w:val="pt-BR"/>
        </w:rPr>
        <w:t xml:space="preserve">”, </w:t>
      </w:r>
      <w:r>
        <w:rPr>
          <w:rFonts w:ascii="Georgia" w:hAnsi="Georgia"/>
          <w:lang w:val="pt-BR"/>
        </w:rPr>
        <w:t xml:space="preserve">cujo Provincial, </w:t>
      </w:r>
      <w:r w:rsidRPr="00252589">
        <w:rPr>
          <w:rFonts w:ascii="Georgia" w:hAnsi="Georgia"/>
          <w:b/>
          <w:lang w:val="pt-BR"/>
        </w:rPr>
        <w:t xml:space="preserve">Don </w:t>
      </w:r>
      <w:proofErr w:type="spellStart"/>
      <w:r w:rsidRPr="00252589">
        <w:rPr>
          <w:rFonts w:ascii="Georgia" w:hAnsi="Georgia"/>
          <w:b/>
          <w:lang w:val="pt-BR"/>
        </w:rPr>
        <w:t>Krzysztof</w:t>
      </w:r>
      <w:proofErr w:type="spellEnd"/>
      <w:r w:rsidRPr="00252589">
        <w:rPr>
          <w:rFonts w:ascii="Georgia" w:hAnsi="Georgia"/>
          <w:b/>
          <w:lang w:val="pt-BR"/>
        </w:rPr>
        <w:t xml:space="preserve"> </w:t>
      </w:r>
      <w:proofErr w:type="spellStart"/>
      <w:r w:rsidRPr="00252589">
        <w:rPr>
          <w:rFonts w:ascii="Georgia" w:hAnsi="Georgia"/>
          <w:b/>
          <w:lang w:val="pt-BR"/>
        </w:rPr>
        <w:t>Baranowski</w:t>
      </w:r>
      <w:proofErr w:type="spellEnd"/>
      <w:r w:rsidRPr="00252589">
        <w:rPr>
          <w:rFonts w:ascii="Georgia" w:hAnsi="Georgia"/>
          <w:b/>
          <w:lang w:val="pt-BR"/>
        </w:rPr>
        <w:t xml:space="preserve">, </w:t>
      </w:r>
      <w:r>
        <w:rPr>
          <w:rFonts w:ascii="Georgia" w:hAnsi="Georgia"/>
          <w:lang w:val="pt-BR"/>
        </w:rPr>
        <w:t xml:space="preserve">concedeu a autorização para a continuidade da presença e do serviço de Don Sylvester na Cúria. </w:t>
      </w:r>
    </w:p>
    <w:p w:rsidR="009F5A2E" w:rsidRPr="00C546D6" w:rsidRDefault="0095479A" w:rsidP="00A43BA9">
      <w:pPr>
        <w:spacing w:after="120" w:line="310" w:lineRule="exact"/>
        <w:ind w:firstLine="709"/>
        <w:jc w:val="both"/>
        <w:rPr>
          <w:rFonts w:ascii="Georgia" w:eastAsia="Times New Roman" w:hAnsi="Georgia"/>
          <w:lang w:val="pl-PL"/>
        </w:rPr>
      </w:pPr>
      <w:r w:rsidRPr="0095479A">
        <w:rPr>
          <w:rFonts w:ascii="Georgia" w:hAnsi="Georgia"/>
          <w:lang w:val="pt-BR"/>
        </w:rPr>
        <w:t>Naturalmente, um</w:t>
      </w:r>
      <w:r w:rsidR="00B912FE">
        <w:rPr>
          <w:rFonts w:ascii="Georgia" w:hAnsi="Georgia"/>
          <w:lang w:val="pt-BR"/>
        </w:rPr>
        <w:t xml:space="preserve"> </w:t>
      </w:r>
      <w:r>
        <w:rPr>
          <w:rFonts w:ascii="Georgia" w:hAnsi="Georgia"/>
          <w:lang w:val="pt-BR"/>
        </w:rPr>
        <w:t>muito</w:t>
      </w:r>
      <w:r w:rsidRPr="0095479A">
        <w:rPr>
          <w:rFonts w:ascii="Georgia" w:hAnsi="Georgia"/>
          <w:lang w:val="pt-BR"/>
        </w:rPr>
        <w:t xml:space="preserve"> obrigado vai também ao </w:t>
      </w:r>
      <w:proofErr w:type="gramStart"/>
      <w:r w:rsidRPr="0095479A">
        <w:rPr>
          <w:rFonts w:ascii="Georgia" w:hAnsi="Georgia"/>
          <w:b/>
          <w:lang w:val="pt-BR"/>
        </w:rPr>
        <w:t>Pe</w:t>
      </w:r>
      <w:proofErr w:type="gramEnd"/>
      <w:r w:rsidRPr="0095479A">
        <w:rPr>
          <w:rFonts w:ascii="Georgia" w:hAnsi="Georgia"/>
          <w:b/>
          <w:lang w:val="pt-BR"/>
        </w:rPr>
        <w:t>. Jorge Henrique Rocha</w:t>
      </w:r>
      <w:r w:rsidRPr="0095479A">
        <w:rPr>
          <w:rFonts w:ascii="Georgia" w:hAnsi="Georgia"/>
          <w:lang w:val="pt-BR"/>
        </w:rPr>
        <w:t xml:space="preserve"> que, nos</w:t>
      </w:r>
      <w:r>
        <w:rPr>
          <w:rFonts w:ascii="Georgia" w:hAnsi="Georgia"/>
          <w:lang w:val="pt-BR"/>
        </w:rPr>
        <w:t xml:space="preserve"> últ</w:t>
      </w:r>
      <w:r w:rsidRPr="0095479A">
        <w:rPr>
          <w:rFonts w:ascii="Georgia" w:hAnsi="Georgia"/>
          <w:lang w:val="pt-BR"/>
        </w:rPr>
        <w:t>imos anos</w:t>
      </w:r>
      <w:r>
        <w:rPr>
          <w:rFonts w:ascii="Georgia" w:hAnsi="Georgia"/>
          <w:lang w:val="pt-BR"/>
        </w:rPr>
        <w:t xml:space="preserve">, desenvolveu a função de procurador geral com tanta dedicação mesmo </w:t>
      </w:r>
      <w:r w:rsidR="00B912FE">
        <w:rPr>
          <w:rFonts w:ascii="Georgia" w:hAnsi="Georgia"/>
          <w:lang w:val="pt-BR"/>
        </w:rPr>
        <w:t xml:space="preserve">em concomitância com </w:t>
      </w:r>
      <w:r>
        <w:rPr>
          <w:rFonts w:ascii="Georgia" w:hAnsi="Georgia"/>
          <w:lang w:val="pt-BR"/>
        </w:rPr>
        <w:t xml:space="preserve">o serviço prestado no Vaticano. </w:t>
      </w:r>
    </w:p>
    <w:p w:rsidR="0095479A" w:rsidRPr="0095479A" w:rsidRDefault="0095479A" w:rsidP="00A43BA9">
      <w:pPr>
        <w:spacing w:after="120" w:line="310" w:lineRule="exact"/>
        <w:ind w:firstLine="709"/>
        <w:jc w:val="both"/>
        <w:rPr>
          <w:rFonts w:ascii="Georgia" w:hAnsi="Georgia"/>
          <w:i/>
          <w:lang w:val="pt-BR"/>
        </w:rPr>
      </w:pPr>
      <w:r w:rsidRPr="0095479A">
        <w:rPr>
          <w:rFonts w:ascii="Georgia" w:hAnsi="Georgia"/>
          <w:lang w:val="pt-BR"/>
        </w:rPr>
        <w:t>Queridos confrades, após uma primeira semana de presença e de trabalho na C</w:t>
      </w:r>
      <w:r>
        <w:rPr>
          <w:rFonts w:ascii="Georgia" w:hAnsi="Georgia"/>
          <w:lang w:val="pt-BR"/>
        </w:rPr>
        <w:t xml:space="preserve">úria, os Conselheiros </w:t>
      </w:r>
      <w:r w:rsidRPr="0095479A">
        <w:rPr>
          <w:rFonts w:ascii="Georgia" w:hAnsi="Georgia"/>
          <w:lang w:val="pt-BR"/>
        </w:rPr>
        <w:t>(</w:t>
      </w:r>
      <w:proofErr w:type="spellStart"/>
      <w:proofErr w:type="gramStart"/>
      <w:r w:rsidRPr="0095479A">
        <w:rPr>
          <w:rFonts w:ascii="Georgia" w:hAnsi="Georgia"/>
          <w:lang w:val="pt-BR"/>
        </w:rPr>
        <w:t>don</w:t>
      </w:r>
      <w:proofErr w:type="spellEnd"/>
      <w:proofErr w:type="gramEnd"/>
      <w:r w:rsidRPr="0095479A">
        <w:rPr>
          <w:rFonts w:ascii="Georgia" w:hAnsi="Georgia"/>
          <w:lang w:val="pt-BR"/>
        </w:rPr>
        <w:t xml:space="preserve"> Fernando, </w:t>
      </w:r>
      <w:proofErr w:type="spellStart"/>
      <w:r w:rsidRPr="0095479A">
        <w:rPr>
          <w:rFonts w:ascii="Georgia" w:hAnsi="Georgia"/>
          <w:lang w:val="pt-BR"/>
        </w:rPr>
        <w:t>don</w:t>
      </w:r>
      <w:proofErr w:type="spellEnd"/>
      <w:r w:rsidRPr="0095479A">
        <w:rPr>
          <w:rFonts w:ascii="Georgia" w:hAnsi="Georgia"/>
          <w:lang w:val="pt-BR"/>
        </w:rPr>
        <w:t xml:space="preserve"> Pierre e </w:t>
      </w:r>
      <w:proofErr w:type="spellStart"/>
      <w:r w:rsidRPr="0095479A">
        <w:rPr>
          <w:rFonts w:ascii="Georgia" w:hAnsi="Georgia"/>
          <w:lang w:val="pt-BR"/>
        </w:rPr>
        <w:t>don</w:t>
      </w:r>
      <w:proofErr w:type="spellEnd"/>
      <w:r w:rsidRPr="0095479A">
        <w:rPr>
          <w:rFonts w:ascii="Georgia" w:hAnsi="Georgia"/>
          <w:lang w:val="pt-BR"/>
        </w:rPr>
        <w:t xml:space="preserve"> Laureano)</w:t>
      </w:r>
      <w:r>
        <w:rPr>
          <w:rFonts w:ascii="Georgia" w:hAnsi="Georgia"/>
          <w:lang w:val="pt-BR"/>
        </w:rPr>
        <w:t xml:space="preserve"> e, daqui há algumas semanas também eu, retornaremos em nossas províncias de origem para organizar a transferência em Roma. </w:t>
      </w:r>
      <w:r w:rsidR="00984A0E">
        <w:rPr>
          <w:rFonts w:ascii="Georgia" w:hAnsi="Georgia"/>
          <w:lang w:val="pt-BR"/>
        </w:rPr>
        <w:t>Nosso próximo encontro será</w:t>
      </w:r>
      <w:r>
        <w:rPr>
          <w:rFonts w:ascii="Georgia" w:hAnsi="Georgia"/>
          <w:lang w:val="pt-BR"/>
        </w:rPr>
        <w:t xml:space="preserve"> na Solenidade de Nossa Senhora da Guarda, em Tortona, no final de agosto. </w:t>
      </w:r>
      <w:r w:rsidRPr="00056954">
        <w:rPr>
          <w:rFonts w:ascii="Georgia" w:hAnsi="Georgia"/>
          <w:lang w:val="pt-BR"/>
        </w:rPr>
        <w:t xml:space="preserve">Depois, o encontro prolongado do Conselho. </w:t>
      </w:r>
      <w:r w:rsidRPr="00056954">
        <w:rPr>
          <w:rFonts w:ascii="Georgia" w:hAnsi="Georgia"/>
          <w:i/>
          <w:lang w:val="pt-BR"/>
        </w:rPr>
        <w:t xml:space="preserve">Fazendo estrada... </w:t>
      </w:r>
      <w:r w:rsidRPr="0095479A">
        <w:rPr>
          <w:rFonts w:ascii="Georgia" w:hAnsi="Georgia"/>
          <w:i/>
          <w:lang w:val="pt-BR"/>
        </w:rPr>
        <w:t>Ave Maria e avante!</w:t>
      </w:r>
    </w:p>
    <w:p w:rsidR="00EB6847" w:rsidRPr="0095479A" w:rsidRDefault="00056954" w:rsidP="00A43BA9">
      <w:pPr>
        <w:spacing w:after="120" w:line="310" w:lineRule="exact"/>
        <w:ind w:firstLine="709"/>
        <w:jc w:val="both"/>
        <w:rPr>
          <w:rFonts w:ascii="Georgia" w:hAnsi="Georgia"/>
          <w:i/>
          <w:lang w:val="pt-BR"/>
        </w:rPr>
      </w:pPr>
      <w:r>
        <w:rPr>
          <w:rFonts w:ascii="Georgia" w:hAnsi="Georgia"/>
          <w:lang w:val="pt-BR"/>
        </w:rPr>
        <w:t>M</w:t>
      </w:r>
      <w:r w:rsidR="0095479A" w:rsidRPr="0095479A">
        <w:rPr>
          <w:rFonts w:ascii="Georgia" w:hAnsi="Georgia"/>
          <w:lang w:val="pt-BR"/>
        </w:rPr>
        <w:t>ais uma vez</w:t>
      </w:r>
      <w:r>
        <w:rPr>
          <w:rFonts w:ascii="Georgia" w:hAnsi="Georgia"/>
          <w:lang w:val="pt-BR"/>
        </w:rPr>
        <w:t>, obrigado</w:t>
      </w:r>
      <w:r w:rsidR="0095479A">
        <w:rPr>
          <w:rFonts w:ascii="Georgia" w:hAnsi="Georgia"/>
          <w:lang w:val="pt-BR"/>
        </w:rPr>
        <w:t xml:space="preserve"> </w:t>
      </w:r>
      <w:r w:rsidR="0095479A" w:rsidRPr="0095479A">
        <w:rPr>
          <w:rFonts w:ascii="Georgia" w:hAnsi="Georgia"/>
          <w:lang w:val="pt-BR"/>
        </w:rPr>
        <w:t xml:space="preserve">pelas vossas orações e </w:t>
      </w:r>
      <w:r w:rsidR="0095479A">
        <w:rPr>
          <w:rFonts w:ascii="Georgia" w:hAnsi="Georgia"/>
          <w:lang w:val="pt-BR"/>
        </w:rPr>
        <w:t>pelas</w:t>
      </w:r>
      <w:r w:rsidR="0095479A" w:rsidRPr="0095479A">
        <w:rPr>
          <w:rFonts w:ascii="Georgia" w:hAnsi="Georgia"/>
          <w:lang w:val="pt-BR"/>
        </w:rPr>
        <w:t xml:space="preserve"> felicitaç</w:t>
      </w:r>
      <w:r w:rsidR="0095479A">
        <w:rPr>
          <w:rFonts w:ascii="Georgia" w:hAnsi="Georgia"/>
          <w:lang w:val="pt-BR"/>
        </w:rPr>
        <w:t xml:space="preserve">ões de um bom governo. Continuem rezando por nós. </w:t>
      </w:r>
      <w:bookmarkStart w:id="0" w:name="_GoBack"/>
      <w:bookmarkEnd w:id="0"/>
    </w:p>
    <w:p w:rsidR="00EB6847" w:rsidRPr="00056954" w:rsidRDefault="00EB6847" w:rsidP="00A43BA9">
      <w:pPr>
        <w:spacing w:after="120" w:line="310" w:lineRule="exact"/>
        <w:ind w:firstLine="709"/>
        <w:jc w:val="both"/>
        <w:rPr>
          <w:rFonts w:ascii="Georgia" w:hAnsi="Georgia"/>
          <w:lang w:val="pt-BR"/>
        </w:rPr>
      </w:pPr>
      <w:r w:rsidRPr="00056954">
        <w:rPr>
          <w:rFonts w:ascii="Georgia" w:hAnsi="Georgia"/>
          <w:lang w:val="pt-BR"/>
        </w:rPr>
        <w:t>Fraternamente,</w:t>
      </w:r>
    </w:p>
    <w:p w:rsidR="00DA1F24" w:rsidRPr="00056954" w:rsidRDefault="00DA1F24" w:rsidP="00EB6847">
      <w:pPr>
        <w:spacing w:after="0" w:line="320" w:lineRule="exact"/>
        <w:jc w:val="both"/>
        <w:rPr>
          <w:rFonts w:ascii="Georgia" w:hAnsi="Georgia"/>
          <w:lang w:val="pt-BR"/>
        </w:rPr>
      </w:pPr>
    </w:p>
    <w:p w:rsidR="000C5B2D" w:rsidRPr="00056954" w:rsidRDefault="000C5B2D" w:rsidP="00EB6847">
      <w:pPr>
        <w:spacing w:after="0" w:line="320" w:lineRule="exact"/>
        <w:jc w:val="both"/>
        <w:rPr>
          <w:rFonts w:ascii="Georgia" w:hAnsi="Georgia"/>
          <w:lang w:val="pt-BR"/>
        </w:rPr>
      </w:pPr>
      <w:r w:rsidRPr="008530D0">
        <w:rPr>
          <w:rFonts w:ascii="Georgia" w:hAnsi="Georgia"/>
          <w:b/>
          <w:noProof/>
          <w:lang w:val="pt-BR" w:eastAsia="pt-BR"/>
        </w:rPr>
        <w:drawing>
          <wp:anchor distT="0" distB="0" distL="114300" distR="114300" simplePos="0" relativeHeight="251666432" behindDoc="0" locked="0" layoutInCell="1" allowOverlap="1" wp14:anchorId="71FD5DE4" wp14:editId="2007E44C">
            <wp:simplePos x="0" y="0"/>
            <wp:positionH relativeFrom="page">
              <wp:posOffset>3133725</wp:posOffset>
            </wp:positionH>
            <wp:positionV relativeFrom="paragraph">
              <wp:posOffset>92710</wp:posOffset>
            </wp:positionV>
            <wp:extent cx="1376045" cy="276225"/>
            <wp:effectExtent l="0" t="0" r="0" b="9525"/>
            <wp:wrapSquare wrapText="bothSides"/>
            <wp:docPr id="7" name="Imagem 1" descr="C:\Users\Vieira\Dropbox\AAProvincial\Agenda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eira\Dropbox\AAProvincial\Agenda\Assinatu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B2D" w:rsidRPr="00056954" w:rsidRDefault="000C5B2D" w:rsidP="000C5B2D">
      <w:pPr>
        <w:spacing w:after="0" w:line="320" w:lineRule="exact"/>
        <w:jc w:val="center"/>
        <w:rPr>
          <w:rFonts w:ascii="Georgia" w:hAnsi="Georgia"/>
          <w:lang w:val="pt-BR"/>
        </w:rPr>
      </w:pPr>
    </w:p>
    <w:p w:rsidR="00DA1F24" w:rsidRPr="00056954" w:rsidRDefault="00FA3C8B" w:rsidP="000C5B2D">
      <w:pPr>
        <w:tabs>
          <w:tab w:val="center" w:pos="5670"/>
        </w:tabs>
        <w:spacing w:after="0" w:line="320" w:lineRule="exact"/>
        <w:jc w:val="center"/>
        <w:rPr>
          <w:rFonts w:ascii="Georgia" w:hAnsi="Georgia"/>
          <w:i/>
          <w:lang w:val="pt-BR"/>
        </w:rPr>
      </w:pPr>
      <w:r w:rsidRPr="00056954">
        <w:rPr>
          <w:rFonts w:ascii="Georgia" w:hAnsi="Georgia"/>
          <w:b/>
          <w:lang w:val="pt-BR"/>
        </w:rPr>
        <w:t xml:space="preserve">P. Tarcisio </w:t>
      </w:r>
      <w:r w:rsidR="00D568C5" w:rsidRPr="00056954">
        <w:rPr>
          <w:rFonts w:ascii="Georgia" w:hAnsi="Georgia"/>
          <w:b/>
          <w:lang w:val="pt-BR"/>
        </w:rPr>
        <w:t xml:space="preserve">G. </w:t>
      </w:r>
      <w:r w:rsidRPr="00056954">
        <w:rPr>
          <w:rFonts w:ascii="Georgia" w:hAnsi="Georgia"/>
          <w:b/>
          <w:lang w:val="pt-BR"/>
        </w:rPr>
        <w:t>Vieira</w:t>
      </w:r>
    </w:p>
    <w:sectPr w:rsidR="00DA1F24" w:rsidRPr="00056954" w:rsidSect="000C5B2D">
      <w:pgSz w:w="11906" w:h="16838" w:code="9"/>
      <w:pgMar w:top="1134" w:right="1418" w:bottom="426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0227"/>
    <w:multiLevelType w:val="hybridMultilevel"/>
    <w:tmpl w:val="89A2B4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C772B"/>
    <w:multiLevelType w:val="hybridMultilevel"/>
    <w:tmpl w:val="F39A2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02EAF"/>
    <w:multiLevelType w:val="hybridMultilevel"/>
    <w:tmpl w:val="653AD8A4"/>
    <w:lvl w:ilvl="0" w:tplc="507E7BE4">
      <w:start w:val="16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Free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C2"/>
    <w:rsid w:val="0002044C"/>
    <w:rsid w:val="00041B7A"/>
    <w:rsid w:val="00056954"/>
    <w:rsid w:val="000A2E39"/>
    <w:rsid w:val="000C1B42"/>
    <w:rsid w:val="000C4950"/>
    <w:rsid w:val="000C5B2D"/>
    <w:rsid w:val="000C6F7A"/>
    <w:rsid w:val="000E3B8D"/>
    <w:rsid w:val="000E7F3C"/>
    <w:rsid w:val="00132730"/>
    <w:rsid w:val="001777DF"/>
    <w:rsid w:val="00177913"/>
    <w:rsid w:val="001A1BAC"/>
    <w:rsid w:val="001C7D2D"/>
    <w:rsid w:val="00252589"/>
    <w:rsid w:val="002C2C83"/>
    <w:rsid w:val="002C3C98"/>
    <w:rsid w:val="002D6DB1"/>
    <w:rsid w:val="002F785B"/>
    <w:rsid w:val="003009A7"/>
    <w:rsid w:val="003A3471"/>
    <w:rsid w:val="003F12BB"/>
    <w:rsid w:val="00447E23"/>
    <w:rsid w:val="00451D5B"/>
    <w:rsid w:val="00471E4F"/>
    <w:rsid w:val="00496D5A"/>
    <w:rsid w:val="004F27E9"/>
    <w:rsid w:val="004F4485"/>
    <w:rsid w:val="004F7654"/>
    <w:rsid w:val="0050051B"/>
    <w:rsid w:val="005107C3"/>
    <w:rsid w:val="005205ED"/>
    <w:rsid w:val="00523644"/>
    <w:rsid w:val="0052415E"/>
    <w:rsid w:val="00556662"/>
    <w:rsid w:val="00566649"/>
    <w:rsid w:val="0058513D"/>
    <w:rsid w:val="005F18FB"/>
    <w:rsid w:val="006015D8"/>
    <w:rsid w:val="00686090"/>
    <w:rsid w:val="00687298"/>
    <w:rsid w:val="006A61C2"/>
    <w:rsid w:val="006D3AC8"/>
    <w:rsid w:val="006E641B"/>
    <w:rsid w:val="006F4049"/>
    <w:rsid w:val="00712C1D"/>
    <w:rsid w:val="00791A20"/>
    <w:rsid w:val="007B4CA6"/>
    <w:rsid w:val="00800865"/>
    <w:rsid w:val="008459E9"/>
    <w:rsid w:val="00846F63"/>
    <w:rsid w:val="00856EE7"/>
    <w:rsid w:val="0088675B"/>
    <w:rsid w:val="008B56D4"/>
    <w:rsid w:val="008B5F8D"/>
    <w:rsid w:val="008C1A33"/>
    <w:rsid w:val="009322EC"/>
    <w:rsid w:val="00952766"/>
    <w:rsid w:val="0095479A"/>
    <w:rsid w:val="00956B51"/>
    <w:rsid w:val="00963351"/>
    <w:rsid w:val="00984A0E"/>
    <w:rsid w:val="009B4A1F"/>
    <w:rsid w:val="009C39C3"/>
    <w:rsid w:val="009E20F1"/>
    <w:rsid w:val="009F5A2E"/>
    <w:rsid w:val="00A00002"/>
    <w:rsid w:val="00A15F0A"/>
    <w:rsid w:val="00A309D2"/>
    <w:rsid w:val="00A43BA9"/>
    <w:rsid w:val="00A64E4F"/>
    <w:rsid w:val="00AA05AD"/>
    <w:rsid w:val="00B244F1"/>
    <w:rsid w:val="00B44B3E"/>
    <w:rsid w:val="00B72A95"/>
    <w:rsid w:val="00B84CD4"/>
    <w:rsid w:val="00B912FE"/>
    <w:rsid w:val="00BA0DBF"/>
    <w:rsid w:val="00BA12E6"/>
    <w:rsid w:val="00BA24B4"/>
    <w:rsid w:val="00BB2456"/>
    <w:rsid w:val="00BB2A8D"/>
    <w:rsid w:val="00BD770D"/>
    <w:rsid w:val="00BF1CFA"/>
    <w:rsid w:val="00BF67F1"/>
    <w:rsid w:val="00C44CE3"/>
    <w:rsid w:val="00C46408"/>
    <w:rsid w:val="00C546D6"/>
    <w:rsid w:val="00CE2892"/>
    <w:rsid w:val="00D20A87"/>
    <w:rsid w:val="00D568C5"/>
    <w:rsid w:val="00D73CA4"/>
    <w:rsid w:val="00D743DA"/>
    <w:rsid w:val="00DA1F24"/>
    <w:rsid w:val="00DC1B48"/>
    <w:rsid w:val="00E04F7A"/>
    <w:rsid w:val="00E17CA6"/>
    <w:rsid w:val="00E23CDB"/>
    <w:rsid w:val="00E55CA4"/>
    <w:rsid w:val="00E774DE"/>
    <w:rsid w:val="00E83F5B"/>
    <w:rsid w:val="00EB262F"/>
    <w:rsid w:val="00EB6847"/>
    <w:rsid w:val="00EC6A5F"/>
    <w:rsid w:val="00F07954"/>
    <w:rsid w:val="00F136B4"/>
    <w:rsid w:val="00F15E85"/>
    <w:rsid w:val="00F42F8E"/>
    <w:rsid w:val="00F55DAB"/>
    <w:rsid w:val="00F871AC"/>
    <w:rsid w:val="00F943D4"/>
    <w:rsid w:val="00FA3C8B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5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000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i/>
      <w:sz w:val="24"/>
      <w:szCs w:val="20"/>
      <w:lang w:eastAsia="it-IT"/>
    </w:rPr>
  </w:style>
  <w:style w:type="paragraph" w:styleId="Ttulo6">
    <w:name w:val="heading 6"/>
    <w:basedOn w:val="Normal"/>
    <w:next w:val="Normal"/>
    <w:link w:val="Ttulo6Char"/>
    <w:qFormat/>
    <w:rsid w:val="00A0000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40"/>
      <w:szCs w:val="20"/>
      <w:lang w:eastAsia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244F1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link w:val="Ttulo1"/>
    <w:rsid w:val="00A00002"/>
    <w:rPr>
      <w:rFonts w:ascii="Times New Roman" w:eastAsia="Times New Roman" w:hAnsi="Times New Roman"/>
      <w:b/>
      <w:i/>
      <w:sz w:val="24"/>
    </w:rPr>
  </w:style>
  <w:style w:type="character" w:customStyle="1" w:styleId="Ttulo6Char">
    <w:name w:val="Título 6 Char"/>
    <w:link w:val="Ttulo6"/>
    <w:rsid w:val="00A00002"/>
    <w:rPr>
      <w:rFonts w:ascii="Times New Roman" w:eastAsia="Times New Roman" w:hAnsi="Times New Roman"/>
      <w:sz w:val="40"/>
    </w:rPr>
  </w:style>
  <w:style w:type="paragraph" w:styleId="Corpodetexto">
    <w:name w:val="Body Text"/>
    <w:basedOn w:val="Normal"/>
    <w:link w:val="CorpodetextoChar"/>
    <w:rsid w:val="00A00002"/>
    <w:pPr>
      <w:spacing w:after="0" w:line="240" w:lineRule="auto"/>
      <w:jc w:val="both"/>
    </w:pPr>
    <w:rPr>
      <w:rFonts w:ascii="Arial" w:eastAsia="Times New Roman" w:hAnsi="Arial"/>
      <w:szCs w:val="20"/>
      <w:lang w:eastAsia="it-IT"/>
    </w:rPr>
  </w:style>
  <w:style w:type="character" w:customStyle="1" w:styleId="CorpodetextoChar">
    <w:name w:val="Corpo de texto Char"/>
    <w:link w:val="Corpodetexto"/>
    <w:rsid w:val="00A00002"/>
    <w:rPr>
      <w:rFonts w:ascii="Arial" w:eastAsia="Times New Roman" w:hAnsi="Arial"/>
      <w:sz w:val="22"/>
    </w:rPr>
  </w:style>
  <w:style w:type="paragraph" w:styleId="Corpodetexto2">
    <w:name w:val="Body Text 2"/>
    <w:basedOn w:val="Normal"/>
    <w:link w:val="Corpodetexto2Char"/>
    <w:rsid w:val="00A00002"/>
    <w:pPr>
      <w:spacing w:after="0" w:line="240" w:lineRule="auto"/>
      <w:jc w:val="both"/>
    </w:pPr>
    <w:rPr>
      <w:rFonts w:ascii="Arial" w:eastAsia="Times New Roman" w:hAnsi="Arial"/>
      <w:i/>
      <w:szCs w:val="20"/>
      <w:lang w:eastAsia="it-IT"/>
    </w:rPr>
  </w:style>
  <w:style w:type="character" w:customStyle="1" w:styleId="Corpodetexto2Char">
    <w:name w:val="Corpo de texto 2 Char"/>
    <w:link w:val="Corpodetexto2"/>
    <w:rsid w:val="00A00002"/>
    <w:rPr>
      <w:rFonts w:ascii="Arial" w:eastAsia="Times New Roman" w:hAnsi="Arial"/>
      <w:i/>
      <w:sz w:val="22"/>
    </w:rPr>
  </w:style>
  <w:style w:type="paragraph" w:customStyle="1" w:styleId="Default">
    <w:name w:val="Default"/>
    <w:rsid w:val="009E20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236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7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tulo">
    <w:name w:val="Title"/>
    <w:basedOn w:val="Normal"/>
    <w:next w:val="Normal"/>
    <w:link w:val="TtuloChar"/>
    <w:uiPriority w:val="10"/>
    <w:qFormat/>
    <w:rsid w:val="006E641B"/>
    <w:pPr>
      <w:pBdr>
        <w:bottom w:val="single" w:sz="8" w:space="4" w:color="FDA0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6E641B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6E641B"/>
    <w:pPr>
      <w:numPr>
        <w:ilvl w:val="1"/>
      </w:numPr>
    </w:pPr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E641B"/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  <w:lang w:val="pt-BR" w:eastAsia="pt-BR"/>
    </w:rPr>
  </w:style>
  <w:style w:type="table" w:styleId="GradeMdia1-nfase4">
    <w:name w:val="Medium Grid 1 Accent 4"/>
    <w:basedOn w:val="Tabelanormal"/>
    <w:uiPriority w:val="67"/>
    <w:rsid w:val="00AA05AD"/>
    <w:tblPr>
      <w:tblStyleRowBandSize w:val="1"/>
      <w:tblStyleColBandSize w:val="1"/>
      <w:tblBorders>
        <w:top w:val="single" w:sz="8" w:space="0" w:color="87C761" w:themeColor="accent4" w:themeTint="BF"/>
        <w:left w:val="single" w:sz="8" w:space="0" w:color="87C761" w:themeColor="accent4" w:themeTint="BF"/>
        <w:bottom w:val="single" w:sz="8" w:space="0" w:color="87C761" w:themeColor="accent4" w:themeTint="BF"/>
        <w:right w:val="single" w:sz="8" w:space="0" w:color="87C761" w:themeColor="accent4" w:themeTint="BF"/>
        <w:insideH w:val="single" w:sz="8" w:space="0" w:color="87C761" w:themeColor="accent4" w:themeTint="BF"/>
        <w:insideV w:val="single" w:sz="8" w:space="0" w:color="87C761" w:themeColor="accent4" w:themeTint="BF"/>
      </w:tblBorders>
    </w:tblPr>
    <w:tcPr>
      <w:shd w:val="clear" w:color="auto" w:fill="D7EC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6" w:themeFill="accent4" w:themeFillTint="7F"/>
      </w:tcPr>
    </w:tblStylePr>
    <w:tblStylePr w:type="band1Horz">
      <w:tblPr/>
      <w:tcPr>
        <w:shd w:val="clear" w:color="auto" w:fill="AFDA96" w:themeFill="accent4" w:themeFillTint="7F"/>
      </w:tcPr>
    </w:tblStylePr>
  </w:style>
  <w:style w:type="table" w:styleId="GradeMdia1-nfase1">
    <w:name w:val="Medium Grid 1 Accent 1"/>
    <w:basedOn w:val="Tabelanormal"/>
    <w:uiPriority w:val="67"/>
    <w:rsid w:val="00AA05AD"/>
    <w:tblPr>
      <w:tblStyleRowBandSize w:val="1"/>
      <w:tblStyleColBandSize w:val="1"/>
      <w:tblBorders>
        <w:top w:val="single" w:sz="8" w:space="0" w:color="FDB75A" w:themeColor="accent1" w:themeTint="BF"/>
        <w:left w:val="single" w:sz="8" w:space="0" w:color="FDB75A" w:themeColor="accent1" w:themeTint="BF"/>
        <w:bottom w:val="single" w:sz="8" w:space="0" w:color="FDB75A" w:themeColor="accent1" w:themeTint="BF"/>
        <w:right w:val="single" w:sz="8" w:space="0" w:color="FDB75A" w:themeColor="accent1" w:themeTint="BF"/>
        <w:insideH w:val="single" w:sz="8" w:space="0" w:color="FDB75A" w:themeColor="accent1" w:themeTint="BF"/>
        <w:insideV w:val="single" w:sz="8" w:space="0" w:color="FDB75A" w:themeColor="accent1" w:themeTint="BF"/>
      </w:tblBorders>
    </w:tblPr>
    <w:tcPr>
      <w:shd w:val="clear" w:color="auto" w:fill="FEE7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B7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F91" w:themeFill="accent1" w:themeFillTint="7F"/>
      </w:tcPr>
    </w:tblStylePr>
    <w:tblStylePr w:type="band1Horz">
      <w:tblPr/>
      <w:tcPr>
        <w:shd w:val="clear" w:color="auto" w:fill="FECF91" w:themeFill="accent1" w:themeFillTint="7F"/>
      </w:tcPr>
    </w:tblStylePr>
  </w:style>
  <w:style w:type="table" w:styleId="GradeMdia1-nfase3">
    <w:name w:val="Medium Grid 1 Accent 3"/>
    <w:basedOn w:val="Tabelanormal"/>
    <w:uiPriority w:val="67"/>
    <w:rsid w:val="00AA05AD"/>
    <w:tblPr>
      <w:tblStyleRowBandSize w:val="1"/>
      <w:tblStyleColBandSize w:val="1"/>
      <w:tblBorders>
        <w:top w:val="single" w:sz="8" w:space="0" w:color="988E81" w:themeColor="accent3" w:themeTint="BF"/>
        <w:left w:val="single" w:sz="8" w:space="0" w:color="988E81" w:themeColor="accent3" w:themeTint="BF"/>
        <w:bottom w:val="single" w:sz="8" w:space="0" w:color="988E81" w:themeColor="accent3" w:themeTint="BF"/>
        <w:right w:val="single" w:sz="8" w:space="0" w:color="988E81" w:themeColor="accent3" w:themeTint="BF"/>
        <w:insideH w:val="single" w:sz="8" w:space="0" w:color="988E81" w:themeColor="accent3" w:themeTint="BF"/>
        <w:insideV w:val="single" w:sz="8" w:space="0" w:color="988E81" w:themeColor="accent3" w:themeTint="BF"/>
      </w:tblBorders>
    </w:tblPr>
    <w:tcPr>
      <w:shd w:val="clear" w:color="auto" w:fill="DDD9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8E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4AB" w:themeFill="accent3" w:themeFillTint="7F"/>
      </w:tcPr>
    </w:tblStylePr>
    <w:tblStylePr w:type="band1Horz">
      <w:tblPr/>
      <w:tcPr>
        <w:shd w:val="clear" w:color="auto" w:fill="BAB4AB" w:themeFill="accent3" w:themeFillTint="7F"/>
      </w:tcPr>
    </w:tblStylePr>
  </w:style>
  <w:style w:type="table" w:styleId="ListaClara-nfase4">
    <w:name w:val="Light List Accent 4"/>
    <w:basedOn w:val="Tabelanormal"/>
    <w:uiPriority w:val="61"/>
    <w:rsid w:val="00AA05AD"/>
    <w:tblPr>
      <w:tblStyleRowBandSize w:val="1"/>
      <w:tblStyleColBandSize w:val="1"/>
      <w:tblBorders>
        <w:top w:val="single" w:sz="8" w:space="0" w:color="64A73B" w:themeColor="accent4"/>
        <w:left w:val="single" w:sz="8" w:space="0" w:color="64A73B" w:themeColor="accent4"/>
        <w:bottom w:val="single" w:sz="8" w:space="0" w:color="64A73B" w:themeColor="accent4"/>
        <w:right w:val="single" w:sz="8" w:space="0" w:color="64A73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A7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A73B" w:themeColor="accent4"/>
          <w:left w:val="single" w:sz="8" w:space="0" w:color="64A73B" w:themeColor="accent4"/>
          <w:bottom w:val="single" w:sz="8" w:space="0" w:color="64A73B" w:themeColor="accent4"/>
          <w:right w:val="single" w:sz="8" w:space="0" w:color="64A7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A73B" w:themeColor="accent4"/>
          <w:left w:val="single" w:sz="8" w:space="0" w:color="64A73B" w:themeColor="accent4"/>
          <w:bottom w:val="single" w:sz="8" w:space="0" w:color="64A73B" w:themeColor="accent4"/>
          <w:right w:val="single" w:sz="8" w:space="0" w:color="64A73B" w:themeColor="accent4"/>
        </w:tcBorders>
      </w:tcPr>
    </w:tblStylePr>
    <w:tblStylePr w:type="band1Horz">
      <w:tblPr/>
      <w:tcPr>
        <w:tcBorders>
          <w:top w:val="single" w:sz="8" w:space="0" w:color="64A73B" w:themeColor="accent4"/>
          <w:left w:val="single" w:sz="8" w:space="0" w:color="64A73B" w:themeColor="accent4"/>
          <w:bottom w:val="single" w:sz="8" w:space="0" w:color="64A73B" w:themeColor="accent4"/>
          <w:right w:val="single" w:sz="8" w:space="0" w:color="64A73B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5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000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i/>
      <w:sz w:val="24"/>
      <w:szCs w:val="20"/>
      <w:lang w:eastAsia="it-IT"/>
    </w:rPr>
  </w:style>
  <w:style w:type="paragraph" w:styleId="Ttulo6">
    <w:name w:val="heading 6"/>
    <w:basedOn w:val="Normal"/>
    <w:next w:val="Normal"/>
    <w:link w:val="Ttulo6Char"/>
    <w:qFormat/>
    <w:rsid w:val="00A0000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40"/>
      <w:szCs w:val="20"/>
      <w:lang w:eastAsia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244F1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link w:val="Ttulo1"/>
    <w:rsid w:val="00A00002"/>
    <w:rPr>
      <w:rFonts w:ascii="Times New Roman" w:eastAsia="Times New Roman" w:hAnsi="Times New Roman"/>
      <w:b/>
      <w:i/>
      <w:sz w:val="24"/>
    </w:rPr>
  </w:style>
  <w:style w:type="character" w:customStyle="1" w:styleId="Ttulo6Char">
    <w:name w:val="Título 6 Char"/>
    <w:link w:val="Ttulo6"/>
    <w:rsid w:val="00A00002"/>
    <w:rPr>
      <w:rFonts w:ascii="Times New Roman" w:eastAsia="Times New Roman" w:hAnsi="Times New Roman"/>
      <w:sz w:val="40"/>
    </w:rPr>
  </w:style>
  <w:style w:type="paragraph" w:styleId="Corpodetexto">
    <w:name w:val="Body Text"/>
    <w:basedOn w:val="Normal"/>
    <w:link w:val="CorpodetextoChar"/>
    <w:rsid w:val="00A00002"/>
    <w:pPr>
      <w:spacing w:after="0" w:line="240" w:lineRule="auto"/>
      <w:jc w:val="both"/>
    </w:pPr>
    <w:rPr>
      <w:rFonts w:ascii="Arial" w:eastAsia="Times New Roman" w:hAnsi="Arial"/>
      <w:szCs w:val="20"/>
      <w:lang w:eastAsia="it-IT"/>
    </w:rPr>
  </w:style>
  <w:style w:type="character" w:customStyle="1" w:styleId="CorpodetextoChar">
    <w:name w:val="Corpo de texto Char"/>
    <w:link w:val="Corpodetexto"/>
    <w:rsid w:val="00A00002"/>
    <w:rPr>
      <w:rFonts w:ascii="Arial" w:eastAsia="Times New Roman" w:hAnsi="Arial"/>
      <w:sz w:val="22"/>
    </w:rPr>
  </w:style>
  <w:style w:type="paragraph" w:styleId="Corpodetexto2">
    <w:name w:val="Body Text 2"/>
    <w:basedOn w:val="Normal"/>
    <w:link w:val="Corpodetexto2Char"/>
    <w:rsid w:val="00A00002"/>
    <w:pPr>
      <w:spacing w:after="0" w:line="240" w:lineRule="auto"/>
      <w:jc w:val="both"/>
    </w:pPr>
    <w:rPr>
      <w:rFonts w:ascii="Arial" w:eastAsia="Times New Roman" w:hAnsi="Arial"/>
      <w:i/>
      <w:szCs w:val="20"/>
      <w:lang w:eastAsia="it-IT"/>
    </w:rPr>
  </w:style>
  <w:style w:type="character" w:customStyle="1" w:styleId="Corpodetexto2Char">
    <w:name w:val="Corpo de texto 2 Char"/>
    <w:link w:val="Corpodetexto2"/>
    <w:rsid w:val="00A00002"/>
    <w:rPr>
      <w:rFonts w:ascii="Arial" w:eastAsia="Times New Roman" w:hAnsi="Arial"/>
      <w:i/>
      <w:sz w:val="22"/>
    </w:rPr>
  </w:style>
  <w:style w:type="paragraph" w:customStyle="1" w:styleId="Default">
    <w:name w:val="Default"/>
    <w:rsid w:val="009E20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236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7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tulo">
    <w:name w:val="Title"/>
    <w:basedOn w:val="Normal"/>
    <w:next w:val="Normal"/>
    <w:link w:val="TtuloChar"/>
    <w:uiPriority w:val="10"/>
    <w:qFormat/>
    <w:rsid w:val="006E641B"/>
    <w:pPr>
      <w:pBdr>
        <w:bottom w:val="single" w:sz="8" w:space="4" w:color="FDA0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6E641B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6E641B"/>
    <w:pPr>
      <w:numPr>
        <w:ilvl w:val="1"/>
      </w:numPr>
    </w:pPr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E641B"/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  <w:lang w:val="pt-BR" w:eastAsia="pt-BR"/>
    </w:rPr>
  </w:style>
  <w:style w:type="table" w:styleId="GradeMdia1-nfase4">
    <w:name w:val="Medium Grid 1 Accent 4"/>
    <w:basedOn w:val="Tabelanormal"/>
    <w:uiPriority w:val="67"/>
    <w:rsid w:val="00AA05AD"/>
    <w:tblPr>
      <w:tblStyleRowBandSize w:val="1"/>
      <w:tblStyleColBandSize w:val="1"/>
      <w:tblBorders>
        <w:top w:val="single" w:sz="8" w:space="0" w:color="87C761" w:themeColor="accent4" w:themeTint="BF"/>
        <w:left w:val="single" w:sz="8" w:space="0" w:color="87C761" w:themeColor="accent4" w:themeTint="BF"/>
        <w:bottom w:val="single" w:sz="8" w:space="0" w:color="87C761" w:themeColor="accent4" w:themeTint="BF"/>
        <w:right w:val="single" w:sz="8" w:space="0" w:color="87C761" w:themeColor="accent4" w:themeTint="BF"/>
        <w:insideH w:val="single" w:sz="8" w:space="0" w:color="87C761" w:themeColor="accent4" w:themeTint="BF"/>
        <w:insideV w:val="single" w:sz="8" w:space="0" w:color="87C761" w:themeColor="accent4" w:themeTint="BF"/>
      </w:tblBorders>
    </w:tblPr>
    <w:tcPr>
      <w:shd w:val="clear" w:color="auto" w:fill="D7EC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6" w:themeFill="accent4" w:themeFillTint="7F"/>
      </w:tcPr>
    </w:tblStylePr>
    <w:tblStylePr w:type="band1Horz">
      <w:tblPr/>
      <w:tcPr>
        <w:shd w:val="clear" w:color="auto" w:fill="AFDA96" w:themeFill="accent4" w:themeFillTint="7F"/>
      </w:tcPr>
    </w:tblStylePr>
  </w:style>
  <w:style w:type="table" w:styleId="GradeMdia1-nfase1">
    <w:name w:val="Medium Grid 1 Accent 1"/>
    <w:basedOn w:val="Tabelanormal"/>
    <w:uiPriority w:val="67"/>
    <w:rsid w:val="00AA05AD"/>
    <w:tblPr>
      <w:tblStyleRowBandSize w:val="1"/>
      <w:tblStyleColBandSize w:val="1"/>
      <w:tblBorders>
        <w:top w:val="single" w:sz="8" w:space="0" w:color="FDB75A" w:themeColor="accent1" w:themeTint="BF"/>
        <w:left w:val="single" w:sz="8" w:space="0" w:color="FDB75A" w:themeColor="accent1" w:themeTint="BF"/>
        <w:bottom w:val="single" w:sz="8" w:space="0" w:color="FDB75A" w:themeColor="accent1" w:themeTint="BF"/>
        <w:right w:val="single" w:sz="8" w:space="0" w:color="FDB75A" w:themeColor="accent1" w:themeTint="BF"/>
        <w:insideH w:val="single" w:sz="8" w:space="0" w:color="FDB75A" w:themeColor="accent1" w:themeTint="BF"/>
        <w:insideV w:val="single" w:sz="8" w:space="0" w:color="FDB75A" w:themeColor="accent1" w:themeTint="BF"/>
      </w:tblBorders>
    </w:tblPr>
    <w:tcPr>
      <w:shd w:val="clear" w:color="auto" w:fill="FEE7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B7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F91" w:themeFill="accent1" w:themeFillTint="7F"/>
      </w:tcPr>
    </w:tblStylePr>
    <w:tblStylePr w:type="band1Horz">
      <w:tblPr/>
      <w:tcPr>
        <w:shd w:val="clear" w:color="auto" w:fill="FECF91" w:themeFill="accent1" w:themeFillTint="7F"/>
      </w:tcPr>
    </w:tblStylePr>
  </w:style>
  <w:style w:type="table" w:styleId="GradeMdia1-nfase3">
    <w:name w:val="Medium Grid 1 Accent 3"/>
    <w:basedOn w:val="Tabelanormal"/>
    <w:uiPriority w:val="67"/>
    <w:rsid w:val="00AA05AD"/>
    <w:tblPr>
      <w:tblStyleRowBandSize w:val="1"/>
      <w:tblStyleColBandSize w:val="1"/>
      <w:tblBorders>
        <w:top w:val="single" w:sz="8" w:space="0" w:color="988E81" w:themeColor="accent3" w:themeTint="BF"/>
        <w:left w:val="single" w:sz="8" w:space="0" w:color="988E81" w:themeColor="accent3" w:themeTint="BF"/>
        <w:bottom w:val="single" w:sz="8" w:space="0" w:color="988E81" w:themeColor="accent3" w:themeTint="BF"/>
        <w:right w:val="single" w:sz="8" w:space="0" w:color="988E81" w:themeColor="accent3" w:themeTint="BF"/>
        <w:insideH w:val="single" w:sz="8" w:space="0" w:color="988E81" w:themeColor="accent3" w:themeTint="BF"/>
        <w:insideV w:val="single" w:sz="8" w:space="0" w:color="988E81" w:themeColor="accent3" w:themeTint="BF"/>
      </w:tblBorders>
    </w:tblPr>
    <w:tcPr>
      <w:shd w:val="clear" w:color="auto" w:fill="DDD9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8E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4AB" w:themeFill="accent3" w:themeFillTint="7F"/>
      </w:tcPr>
    </w:tblStylePr>
    <w:tblStylePr w:type="band1Horz">
      <w:tblPr/>
      <w:tcPr>
        <w:shd w:val="clear" w:color="auto" w:fill="BAB4AB" w:themeFill="accent3" w:themeFillTint="7F"/>
      </w:tcPr>
    </w:tblStylePr>
  </w:style>
  <w:style w:type="table" w:styleId="ListaClara-nfase4">
    <w:name w:val="Light List Accent 4"/>
    <w:basedOn w:val="Tabelanormal"/>
    <w:uiPriority w:val="61"/>
    <w:rsid w:val="00AA05AD"/>
    <w:tblPr>
      <w:tblStyleRowBandSize w:val="1"/>
      <w:tblStyleColBandSize w:val="1"/>
      <w:tblBorders>
        <w:top w:val="single" w:sz="8" w:space="0" w:color="64A73B" w:themeColor="accent4"/>
        <w:left w:val="single" w:sz="8" w:space="0" w:color="64A73B" w:themeColor="accent4"/>
        <w:bottom w:val="single" w:sz="8" w:space="0" w:color="64A73B" w:themeColor="accent4"/>
        <w:right w:val="single" w:sz="8" w:space="0" w:color="64A73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A7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A73B" w:themeColor="accent4"/>
          <w:left w:val="single" w:sz="8" w:space="0" w:color="64A73B" w:themeColor="accent4"/>
          <w:bottom w:val="single" w:sz="8" w:space="0" w:color="64A73B" w:themeColor="accent4"/>
          <w:right w:val="single" w:sz="8" w:space="0" w:color="64A7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A73B" w:themeColor="accent4"/>
          <w:left w:val="single" w:sz="8" w:space="0" w:color="64A73B" w:themeColor="accent4"/>
          <w:bottom w:val="single" w:sz="8" w:space="0" w:color="64A73B" w:themeColor="accent4"/>
          <w:right w:val="single" w:sz="8" w:space="0" w:color="64A73B" w:themeColor="accent4"/>
        </w:tcBorders>
      </w:tcPr>
    </w:tblStylePr>
    <w:tblStylePr w:type="band1Horz">
      <w:tblPr/>
      <w:tcPr>
        <w:tcBorders>
          <w:top w:val="single" w:sz="8" w:space="0" w:color="64A73B" w:themeColor="accent4"/>
          <w:left w:val="single" w:sz="8" w:space="0" w:color="64A73B" w:themeColor="accent4"/>
          <w:bottom w:val="single" w:sz="8" w:space="0" w:color="64A73B" w:themeColor="accent4"/>
          <w:right w:val="single" w:sz="8" w:space="0" w:color="64A73B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Pino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49B6-6AA4-4728-9AFD-DD92182C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Anonima SpA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NOVO CONSELHO GERAL E NOTÍCIAS</dc:title>
  <dc:subject>2016-2022</dc:subject>
  <dc:creator>SG</dc:creator>
  <cp:lastModifiedBy>Secretaria Provincial</cp:lastModifiedBy>
  <cp:revision>3</cp:revision>
  <cp:lastPrinted>2016-06-11T10:57:00Z</cp:lastPrinted>
  <dcterms:created xsi:type="dcterms:W3CDTF">2016-06-14T00:31:00Z</dcterms:created>
  <dcterms:modified xsi:type="dcterms:W3CDTF">2016-06-14T00:35:00Z</dcterms:modified>
</cp:coreProperties>
</file>