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B7E" w:rsidRPr="00B734C6" w:rsidRDefault="00641B7E" w:rsidP="00EA3BD7">
      <w:pPr>
        <w:spacing w:after="120" w:line="240" w:lineRule="auto"/>
        <w:jc w:val="center"/>
        <w:rPr>
          <w:rFonts w:asciiTheme="minorHAnsi" w:hAnsiTheme="minorHAnsi" w:cs="Leelawadee"/>
          <w:b/>
          <w:color w:val="17365D" w:themeColor="text2" w:themeShade="BF"/>
          <w:spacing w:val="10"/>
          <w:sz w:val="32"/>
        </w:rPr>
      </w:pPr>
      <w:r w:rsidRPr="00B734C6">
        <w:rPr>
          <w:rFonts w:asciiTheme="minorHAnsi" w:hAnsiTheme="minorHAnsi" w:cs="Leelawadee"/>
          <w:b/>
          <w:color w:val="17365D" w:themeColor="text2" w:themeShade="BF"/>
          <w:spacing w:val="10"/>
          <w:sz w:val="32"/>
        </w:rPr>
        <w:t>Piccola Opera della Divina Provvidenza</w:t>
      </w:r>
    </w:p>
    <w:p w:rsidR="00641B7E" w:rsidRPr="00745D3F" w:rsidRDefault="00641B7E" w:rsidP="00EA3BD7">
      <w:pPr>
        <w:spacing w:after="0" w:line="240" w:lineRule="auto"/>
        <w:jc w:val="center"/>
        <w:rPr>
          <w:rFonts w:asciiTheme="minorHAnsi" w:hAnsiTheme="minorHAnsi" w:cs="Leelawadee"/>
          <w:b/>
          <w:color w:val="17365D" w:themeColor="text2" w:themeShade="BF"/>
          <w:sz w:val="24"/>
        </w:rPr>
      </w:pPr>
      <w:r w:rsidRPr="00745D3F">
        <w:rPr>
          <w:rFonts w:asciiTheme="minorHAnsi" w:hAnsiTheme="minorHAnsi" w:cs="Leelawadee"/>
          <w:b/>
          <w:color w:val="17365D" w:themeColor="text2" w:themeShade="BF"/>
          <w:sz w:val="24"/>
        </w:rPr>
        <w:t>SCHEDE PER LA FORMAZIONE PERMANENTE</w:t>
      </w:r>
    </w:p>
    <w:p w:rsidR="00641B7E" w:rsidRPr="00745D3F" w:rsidRDefault="00641B7E" w:rsidP="00EA3BD7">
      <w:pPr>
        <w:spacing w:after="0" w:line="240" w:lineRule="auto"/>
        <w:jc w:val="center"/>
        <w:rPr>
          <w:rFonts w:asciiTheme="minorHAnsi" w:hAnsiTheme="minorHAnsi" w:cs="Leelawadee"/>
          <w:b/>
          <w:color w:val="17365D" w:themeColor="text2" w:themeShade="BF"/>
          <w:spacing w:val="20"/>
          <w:sz w:val="24"/>
        </w:rPr>
      </w:pPr>
      <w:r w:rsidRPr="00745D3F">
        <w:rPr>
          <w:rFonts w:asciiTheme="minorHAnsi" w:hAnsiTheme="minorHAnsi" w:cs="Leelawadee"/>
          <w:b/>
          <w:color w:val="17365D" w:themeColor="text2" w:themeShade="BF"/>
          <w:spacing w:val="20"/>
          <w:sz w:val="24"/>
        </w:rPr>
        <w:t>2015-2016</w:t>
      </w:r>
    </w:p>
    <w:p w:rsidR="005B13CA" w:rsidRPr="002F0D20" w:rsidRDefault="005B13CA" w:rsidP="00EA3BD7">
      <w:pPr>
        <w:spacing w:after="0" w:line="240" w:lineRule="auto"/>
        <w:jc w:val="center"/>
        <w:rPr>
          <w:rFonts w:asciiTheme="minorHAnsi" w:hAnsiTheme="minorHAnsi" w:cs="Leelawadee"/>
          <w:b/>
          <w:color w:val="4579B9"/>
          <w:spacing w:val="20"/>
          <w:sz w:val="32"/>
          <w:szCs w:val="24"/>
        </w:rPr>
      </w:pPr>
    </w:p>
    <w:p w:rsidR="00182A13" w:rsidRPr="004A0481" w:rsidRDefault="00641B7E" w:rsidP="009D7641">
      <w:pPr>
        <w:spacing w:after="0" w:line="240" w:lineRule="auto"/>
        <w:jc w:val="center"/>
        <w:rPr>
          <w:rFonts w:ascii="Adobe Caslon Pro" w:eastAsia="Times New Roman" w:hAnsi="Adobe Caslon Pro"/>
          <w:b/>
          <w:iCs/>
          <w:color w:val="92D050"/>
          <w:spacing w:val="10"/>
          <w:sz w:val="36"/>
          <w:szCs w:val="36"/>
          <w:lang w:eastAsia="it-IT"/>
          <w14:textOutline w14:w="9525" w14:cap="rnd" w14:cmpd="sng" w14:algn="ctr">
            <w14:solidFill>
              <w14:srgbClr w14:val="92D050"/>
            </w14:solidFill>
            <w14:prstDash w14:val="solid"/>
            <w14:bevel/>
          </w14:textOutline>
        </w:rPr>
      </w:pPr>
      <w:r w:rsidRPr="004A0481">
        <w:rPr>
          <w:rFonts w:ascii="Adobe Caslon Pro" w:eastAsia="Times New Roman" w:hAnsi="Adobe Caslon Pro"/>
          <w:b/>
          <w:iCs/>
          <w:color w:val="92D050"/>
          <w:spacing w:val="10"/>
          <w:sz w:val="36"/>
          <w:szCs w:val="36"/>
          <w:lang w:eastAsia="it-IT"/>
          <w14:textOutline w14:w="9525" w14:cap="rnd" w14:cmpd="sng" w14:algn="ctr">
            <w14:solidFill>
              <w14:srgbClr w14:val="92D050"/>
            </w14:solidFill>
            <w14:prstDash w14:val="solid"/>
            <w14:bevel/>
          </w14:textOutline>
        </w:rPr>
        <w:t>“Misericordiosi come il Padre”</w:t>
      </w:r>
      <w:r w:rsidR="003F43F8" w:rsidRPr="004A0481">
        <w:rPr>
          <w:rFonts w:ascii="Adobe Caslon Pro" w:eastAsia="Times New Roman" w:hAnsi="Adobe Caslon Pro"/>
          <w:b/>
          <w:iCs/>
          <w:color w:val="92D050"/>
          <w:spacing w:val="10"/>
          <w:sz w:val="36"/>
          <w:szCs w:val="36"/>
          <w:lang w:eastAsia="it-IT"/>
          <w14:textOutline w14:w="9525" w14:cap="rnd" w14:cmpd="sng" w14:algn="ctr">
            <w14:solidFill>
              <w14:srgbClr w14:val="92D050"/>
            </w14:solidFill>
            <w14:prstDash w14:val="solid"/>
            <w14:bevel/>
          </w14:textOutline>
        </w:rPr>
        <w:t xml:space="preserve"> </w:t>
      </w:r>
    </w:p>
    <w:p w:rsidR="009D7641" w:rsidRPr="004A0481" w:rsidRDefault="009D7641" w:rsidP="009D7641">
      <w:pPr>
        <w:spacing w:after="0" w:line="240" w:lineRule="auto"/>
        <w:jc w:val="center"/>
        <w:rPr>
          <w:rFonts w:ascii="Californian FB" w:eastAsia="Times New Roman" w:hAnsi="Californian FB"/>
          <w:b/>
          <w:iCs/>
          <w:color w:val="92D050"/>
          <w:sz w:val="32"/>
          <w:szCs w:val="36"/>
          <w:lang w:eastAsia="it-IT"/>
          <w14:textOutline w14:w="9525" w14:cap="rnd" w14:cmpd="sng" w14:algn="ctr">
            <w14:solidFill>
              <w14:srgbClr w14:val="92D050"/>
            </w14:solidFill>
            <w14:prstDash w14:val="solid"/>
            <w14:bevel/>
          </w14:textOutline>
        </w:rPr>
      </w:pPr>
      <w:r w:rsidRPr="004A0481">
        <w:rPr>
          <w:rFonts w:ascii="Californian FB" w:eastAsia="Times New Roman" w:hAnsi="Californian FB"/>
          <w:b/>
          <w:iCs/>
          <w:color w:val="92D050"/>
          <w:sz w:val="32"/>
          <w:szCs w:val="36"/>
          <w:lang w:eastAsia="it-IT"/>
          <w14:textOutline w14:w="9525" w14:cap="rnd" w14:cmpd="sng" w14:algn="ctr">
            <w14:solidFill>
              <w14:srgbClr w14:val="92D050"/>
            </w14:solidFill>
            <w14:prstDash w14:val="solid"/>
            <w14:bevel/>
          </w14:textOutline>
        </w:rPr>
        <w:t>(</w:t>
      </w:r>
      <w:r w:rsidRPr="004A0481">
        <w:rPr>
          <w:rFonts w:ascii="Californian FB" w:eastAsia="Times New Roman" w:hAnsi="Californian FB"/>
          <w:b/>
          <w:i/>
          <w:iCs/>
          <w:color w:val="92D050"/>
          <w:sz w:val="32"/>
          <w:szCs w:val="36"/>
          <w:lang w:eastAsia="it-IT"/>
          <w14:textOutline w14:w="9525" w14:cap="rnd" w14:cmpd="sng" w14:algn="ctr">
            <w14:solidFill>
              <w14:srgbClr w14:val="92D050"/>
            </w14:solidFill>
            <w14:prstDash w14:val="solid"/>
            <w14:bevel/>
          </w14:textOutline>
        </w:rPr>
        <w:t xml:space="preserve">Lc </w:t>
      </w:r>
      <w:r w:rsidRPr="004A0481">
        <w:rPr>
          <w:rFonts w:ascii="Californian FB" w:eastAsia="Times New Roman" w:hAnsi="Californian FB"/>
          <w:b/>
          <w:iCs/>
          <w:color w:val="92D050"/>
          <w:sz w:val="32"/>
          <w:szCs w:val="36"/>
          <w:lang w:eastAsia="it-IT"/>
          <w14:textOutline w14:w="9525" w14:cap="rnd" w14:cmpd="sng" w14:algn="ctr">
            <w14:solidFill>
              <w14:srgbClr w14:val="92D050"/>
            </w14:solidFill>
            <w14:prstDash w14:val="solid"/>
            <w14:bevel/>
          </w14:textOutline>
        </w:rPr>
        <w:t>6,36)</w:t>
      </w:r>
    </w:p>
    <w:p w:rsidR="00230A34" w:rsidRPr="005B13CA" w:rsidRDefault="00182A13" w:rsidP="00230A34">
      <w:pPr>
        <w:spacing w:before="240" w:after="0" w:line="240" w:lineRule="auto"/>
        <w:jc w:val="center"/>
        <w:rPr>
          <w:rFonts w:ascii="Adobe Caslon Pro" w:eastAsia="Times New Roman" w:hAnsi="Adobe Caslon Pro"/>
          <w:b/>
          <w:iCs/>
          <w:color w:val="FA6500"/>
          <w:spacing w:val="10"/>
          <w:sz w:val="40"/>
          <w:szCs w:val="36"/>
          <w:lang w:eastAsia="it-IT"/>
          <w14:textOutline w14:w="9525" w14:cap="rnd" w14:cmpd="sng" w14:algn="ctr">
            <w14:solidFill>
              <w14:srgbClr w14:val="FF6600"/>
            </w14:solidFill>
            <w14:prstDash w14:val="solid"/>
            <w14:bevel/>
          </w14:textOutline>
        </w:rPr>
      </w:pPr>
      <w:r w:rsidRPr="00230A34">
        <w:rPr>
          <w:rFonts w:ascii="Leelawadee" w:hAnsi="Leelawadee" w:cs="Leelawadee"/>
          <w:b/>
          <w:noProof/>
          <w:color w:val="4A442A"/>
          <w:spacing w:val="20"/>
          <w:sz w:val="40"/>
          <w:szCs w:val="36"/>
          <w:lang w:eastAsia="it-IT"/>
        </w:rPr>
        <w:drawing>
          <wp:anchor distT="0" distB="0" distL="114300" distR="114300" simplePos="0" relativeHeight="251661312" behindDoc="1" locked="0" layoutInCell="1" allowOverlap="1" wp14:anchorId="6BCF5E09" wp14:editId="0D577C07">
            <wp:simplePos x="0" y="0"/>
            <wp:positionH relativeFrom="margin">
              <wp:align>center</wp:align>
            </wp:positionH>
            <wp:positionV relativeFrom="margin">
              <wp:posOffset>1821815</wp:posOffset>
            </wp:positionV>
            <wp:extent cx="2362200" cy="3627120"/>
            <wp:effectExtent l="0" t="0" r="0" b="0"/>
            <wp:wrapTight wrapText="bothSides">
              <wp:wrapPolygon edited="0">
                <wp:start x="0" y="0"/>
                <wp:lineTo x="0" y="21441"/>
                <wp:lineTo x="21426" y="21441"/>
                <wp:lineTo x="21426" y="0"/>
                <wp:lineTo x="0" y="0"/>
              </wp:wrapPolygon>
            </wp:wrapTight>
            <wp:docPr id="3" name="Immagine 3" descr="C:\Users\USO\Documents\Don Achille_gen2012\Sussidio di formazione permanente 2015-2016\Logo-Giubi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O\Documents\Don Achille_gen2012\Sussidio di formazione permanente 2015-2016\Logo-Giubile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552" r="30179"/>
                    <a:stretch/>
                  </pic:blipFill>
                  <pic:spPr bwMode="auto">
                    <a:xfrm>
                      <a:off x="0" y="0"/>
                      <a:ext cx="2362200" cy="362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7641" w:rsidRDefault="009D7641" w:rsidP="00230A34">
      <w:pPr>
        <w:spacing w:after="0" w:line="240" w:lineRule="auto"/>
        <w:jc w:val="center"/>
        <w:rPr>
          <w:rFonts w:ascii="Californian FB" w:eastAsia="Times New Roman" w:hAnsi="Californian FB"/>
          <w:b/>
          <w:iCs/>
          <w:color w:val="FA6500"/>
          <w:sz w:val="32"/>
          <w:szCs w:val="36"/>
          <w:lang w:eastAsia="it-IT"/>
        </w:rPr>
      </w:pPr>
    </w:p>
    <w:p w:rsidR="009D7641" w:rsidRPr="00230A34" w:rsidRDefault="009D7641" w:rsidP="00230A34">
      <w:pPr>
        <w:spacing w:after="0" w:line="240" w:lineRule="auto"/>
        <w:jc w:val="center"/>
        <w:rPr>
          <w:rFonts w:ascii="Californian FB" w:hAnsi="Californian FB" w:cs="Leelawadee"/>
          <w:b/>
          <w:color w:val="FA6500"/>
          <w:spacing w:val="20"/>
          <w:sz w:val="32"/>
          <w:szCs w:val="36"/>
        </w:rPr>
      </w:pPr>
    </w:p>
    <w:p w:rsidR="00B2598B" w:rsidRDefault="00B2598B" w:rsidP="00641B7E">
      <w:pPr>
        <w:spacing w:after="120"/>
        <w:jc w:val="center"/>
        <w:rPr>
          <w:rFonts w:ascii="Leelawadee" w:hAnsi="Leelawadee" w:cs="Leelawadee"/>
          <w:b/>
          <w:color w:val="365F91" w:themeColor="accent1" w:themeShade="BF"/>
          <w:spacing w:val="20"/>
          <w:szCs w:val="28"/>
        </w:rPr>
      </w:pPr>
    </w:p>
    <w:p w:rsidR="00B2598B" w:rsidRDefault="00B2598B" w:rsidP="00641B7E">
      <w:pPr>
        <w:spacing w:after="120"/>
        <w:jc w:val="center"/>
        <w:rPr>
          <w:rFonts w:ascii="Leelawadee" w:hAnsi="Leelawadee" w:cs="Leelawadee"/>
          <w:b/>
          <w:color w:val="365F91" w:themeColor="accent1" w:themeShade="BF"/>
          <w:spacing w:val="20"/>
          <w:szCs w:val="28"/>
        </w:rPr>
      </w:pPr>
    </w:p>
    <w:p w:rsidR="005B13CA" w:rsidRDefault="005B13CA" w:rsidP="00641B7E">
      <w:pPr>
        <w:spacing w:after="120"/>
        <w:jc w:val="center"/>
        <w:rPr>
          <w:rFonts w:ascii="Leelawadee" w:hAnsi="Leelawadee" w:cs="Leelawadee"/>
          <w:b/>
          <w:color w:val="365F91" w:themeColor="accent1" w:themeShade="BF"/>
          <w:spacing w:val="20"/>
          <w:szCs w:val="28"/>
        </w:rPr>
      </w:pPr>
    </w:p>
    <w:p w:rsidR="005B13CA" w:rsidRDefault="005B13CA" w:rsidP="00641B7E">
      <w:pPr>
        <w:spacing w:after="120"/>
        <w:jc w:val="center"/>
        <w:rPr>
          <w:rFonts w:ascii="Leelawadee" w:hAnsi="Leelawadee" w:cs="Leelawadee"/>
          <w:b/>
          <w:color w:val="365F91" w:themeColor="accent1" w:themeShade="BF"/>
          <w:spacing w:val="20"/>
          <w:szCs w:val="28"/>
        </w:rPr>
      </w:pPr>
    </w:p>
    <w:p w:rsidR="005B13CA" w:rsidRDefault="005B13CA" w:rsidP="00641B7E">
      <w:pPr>
        <w:spacing w:after="120"/>
        <w:jc w:val="center"/>
        <w:rPr>
          <w:rFonts w:ascii="Leelawadee" w:hAnsi="Leelawadee" w:cs="Leelawadee"/>
          <w:b/>
          <w:color w:val="365F91" w:themeColor="accent1" w:themeShade="BF"/>
          <w:spacing w:val="20"/>
          <w:szCs w:val="28"/>
        </w:rPr>
      </w:pPr>
    </w:p>
    <w:p w:rsidR="005B13CA" w:rsidRDefault="005B13CA" w:rsidP="00641B7E">
      <w:pPr>
        <w:spacing w:after="120"/>
        <w:jc w:val="center"/>
        <w:rPr>
          <w:rFonts w:ascii="Leelawadee" w:hAnsi="Leelawadee" w:cs="Leelawadee"/>
          <w:b/>
          <w:color w:val="365F91" w:themeColor="accent1" w:themeShade="BF"/>
          <w:spacing w:val="20"/>
          <w:szCs w:val="28"/>
        </w:rPr>
      </w:pPr>
    </w:p>
    <w:p w:rsidR="005B13CA" w:rsidRDefault="005B13CA" w:rsidP="00641B7E">
      <w:pPr>
        <w:spacing w:after="120"/>
        <w:jc w:val="center"/>
        <w:rPr>
          <w:rFonts w:ascii="Leelawadee" w:hAnsi="Leelawadee" w:cs="Leelawadee"/>
          <w:b/>
          <w:color w:val="365F91" w:themeColor="accent1" w:themeShade="BF"/>
          <w:spacing w:val="20"/>
          <w:szCs w:val="28"/>
        </w:rPr>
      </w:pPr>
    </w:p>
    <w:p w:rsidR="005B13CA" w:rsidRDefault="005B13CA" w:rsidP="00641B7E">
      <w:pPr>
        <w:spacing w:after="120"/>
        <w:jc w:val="center"/>
        <w:rPr>
          <w:rFonts w:ascii="Leelawadee" w:hAnsi="Leelawadee" w:cs="Leelawadee"/>
          <w:b/>
          <w:color w:val="365F91" w:themeColor="accent1" w:themeShade="BF"/>
          <w:spacing w:val="20"/>
          <w:szCs w:val="28"/>
        </w:rPr>
      </w:pPr>
    </w:p>
    <w:p w:rsidR="005B13CA" w:rsidRDefault="006C7766" w:rsidP="00641B7E">
      <w:pPr>
        <w:spacing w:after="120"/>
        <w:jc w:val="center"/>
        <w:rPr>
          <w:rFonts w:ascii="Leelawadee" w:hAnsi="Leelawadee" w:cs="Leelawadee"/>
          <w:b/>
          <w:color w:val="365F91" w:themeColor="accent1" w:themeShade="BF"/>
          <w:spacing w:val="20"/>
          <w:szCs w:val="28"/>
        </w:rPr>
      </w:pPr>
      <w:r>
        <w:rPr>
          <w:rFonts w:ascii="Leelawadee" w:hAnsi="Leelawadee" w:cs="Leelawadee"/>
          <w:b/>
          <w:noProof/>
          <w:color w:val="365F91" w:themeColor="accent1" w:themeShade="BF"/>
          <w:spacing w:val="20"/>
          <w:szCs w:val="28"/>
          <w:lang w:eastAsia="it-IT"/>
        </w:rPr>
        <mc:AlternateContent>
          <mc:Choice Requires="wps">
            <w:drawing>
              <wp:anchor distT="0" distB="0" distL="114300" distR="114300" simplePos="0" relativeHeight="251674624" behindDoc="0" locked="0" layoutInCell="1" allowOverlap="1" wp14:anchorId="52B58277" wp14:editId="185AF2BD">
                <wp:simplePos x="0" y="0"/>
                <wp:positionH relativeFrom="column">
                  <wp:posOffset>3428838</wp:posOffset>
                </wp:positionH>
                <wp:positionV relativeFrom="paragraph">
                  <wp:posOffset>216535</wp:posOffset>
                </wp:positionV>
                <wp:extent cx="1255395" cy="333375"/>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125539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575" w:rsidRPr="00586A65" w:rsidRDefault="00CC4FD1" w:rsidP="00081BF6">
                            <w:pPr>
                              <w:spacing w:after="0" w:line="240" w:lineRule="auto"/>
                              <w:jc w:val="center"/>
                              <w:rPr>
                                <w:b/>
                                <w:color w:val="FFFFFF" w:themeColor="background1"/>
                                <w:sz w:val="24"/>
                              </w:rPr>
                            </w:pPr>
                            <w:r>
                              <w:rPr>
                                <w:b/>
                                <w:color w:val="FFFFFF" w:themeColor="background1"/>
                                <w:sz w:val="24"/>
                              </w:rPr>
                              <w:t>3</w:t>
                            </w:r>
                            <w:r w:rsidRPr="00CC4FD1">
                              <w:rPr>
                                <w:b/>
                                <w:color w:val="FFFFFF" w:themeColor="background1"/>
                                <w:sz w:val="24"/>
                                <w:vertAlign w:val="superscript"/>
                              </w:rPr>
                              <w:t>a</w:t>
                            </w:r>
                            <w:r w:rsidR="000B1575" w:rsidRPr="00586A65">
                              <w:rPr>
                                <w:b/>
                                <w:color w:val="FFFFFF" w:themeColor="background1"/>
                                <w:sz w:val="24"/>
                              </w:rPr>
                              <w:t xml:space="preserve"> SCHEDA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sella di testo 11" o:spid="_x0000_s1026" type="#_x0000_t202" style="position:absolute;left:0;text-align:left;margin-left:270pt;margin-top:17.05pt;width:98.85pt;height:26.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" filled="f" stroked="f" strokeweight=".5pt">
                <v:textbox>
                  <w:txbxContent>
                    <w:p w:rsidR="000B1575" w:rsidRPr="00586A65" w:rsidRDefault="00CC4FD1" w:rsidP="00081BF6">
                      <w:pPr>
                        <w:spacing w:after="0" w:line="240" w:lineRule="auto"/>
                        <w:jc w:val="center"/>
                        <w:rPr>
                          <w:b/>
                          <w:color w:val="FFFFFF" w:themeColor="background1"/>
                          <w:sz w:val="24"/>
                        </w:rPr>
                      </w:pPr>
                      <w:r>
                        <w:rPr>
                          <w:b/>
                          <w:color w:val="FFFFFF" w:themeColor="background1"/>
                          <w:sz w:val="24"/>
                        </w:rPr>
                        <w:t>3</w:t>
                      </w:r>
                      <w:r w:rsidRPr="00CC4FD1">
                        <w:rPr>
                          <w:b/>
                          <w:color w:val="FFFFFF" w:themeColor="background1"/>
                          <w:sz w:val="24"/>
                          <w:vertAlign w:val="superscript"/>
                        </w:rPr>
                        <w:t>a</w:t>
                      </w:r>
                      <w:r w:rsidR="000B1575" w:rsidRPr="00586A65">
                        <w:rPr>
                          <w:b/>
                          <w:color w:val="FFFFFF" w:themeColor="background1"/>
                          <w:sz w:val="24"/>
                        </w:rPr>
                        <w:t xml:space="preserve"> SCHEDA</w:t>
                      </w:r>
                    </w:p>
                  </w:txbxContent>
                </v:textbox>
              </v:shape>
            </w:pict>
          </mc:Fallback>
        </mc:AlternateContent>
      </w:r>
      <w:r w:rsidR="00CC4FD1">
        <w:rPr>
          <w:rFonts w:ascii="Leelawadee" w:hAnsi="Leelawadee" w:cs="Leelawadee"/>
          <w:b/>
          <w:noProof/>
          <w:color w:val="365F91" w:themeColor="accent1" w:themeShade="BF"/>
          <w:spacing w:val="20"/>
          <w:szCs w:val="28"/>
          <w:lang w:eastAsia="it-IT"/>
        </w:rPr>
        <mc:AlternateContent>
          <mc:Choice Requires="wps">
            <w:drawing>
              <wp:anchor distT="0" distB="0" distL="114300" distR="114300" simplePos="0" relativeHeight="251673600" behindDoc="0" locked="0" layoutInCell="1" allowOverlap="1" wp14:anchorId="4982378A" wp14:editId="23997F4D">
                <wp:simplePos x="0" y="0"/>
                <wp:positionH relativeFrom="column">
                  <wp:posOffset>3499987</wp:posOffset>
                </wp:positionH>
                <wp:positionV relativeFrom="paragraph">
                  <wp:posOffset>219666</wp:posOffset>
                </wp:positionV>
                <wp:extent cx="1296478" cy="333375"/>
                <wp:effectExtent l="95250" t="38100" r="56515" b="123825"/>
                <wp:wrapNone/>
                <wp:docPr id="10" name="Rettangolo 10"/>
                <wp:cNvGraphicFramePr/>
                <a:graphic xmlns:a="http://schemas.openxmlformats.org/drawingml/2006/main">
                  <a:graphicData uri="http://schemas.microsoft.com/office/word/2010/wordprocessingShape">
                    <wps:wsp>
                      <wps:cNvSpPr/>
                      <wps:spPr>
                        <a:xfrm>
                          <a:off x="0" y="0"/>
                          <a:ext cx="1296478" cy="333375"/>
                        </a:xfrm>
                        <a:prstGeom prst="rect">
                          <a:avLst/>
                        </a:prstGeom>
                        <a:solidFill>
                          <a:srgbClr val="92D050"/>
                        </a:solidFill>
                        <a:ln>
                          <a:solidFill>
                            <a:srgbClr val="92D050"/>
                          </a:solidFill>
                        </a:ln>
                        <a:effectLst>
                          <a:outerShdw blurRad="50800" dist="38100" dir="8100000" algn="tr" rotWithShape="0">
                            <a:prstClr val="black">
                              <a:alpha val="40000"/>
                            </a:prstClr>
                          </a:outerShdw>
                        </a:effectLst>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tangolo 10" o:spid="_x0000_s1026" style="position:absolute;margin-left:275.6pt;margin-top:17.3pt;width:102.1pt;height:26.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" fillcolor="#92d050" strokecolor="#92d050" strokeweight="2pt">
                <v:shadow on="t" color="black" opacity="26214f" origin=".5,-.5" offset="-.74836mm,.74836mm"/>
              </v:rect>
            </w:pict>
          </mc:Fallback>
        </mc:AlternateContent>
      </w:r>
    </w:p>
    <w:p w:rsidR="005B13CA" w:rsidRPr="00182A13" w:rsidRDefault="005B13CA" w:rsidP="00641B7E">
      <w:pPr>
        <w:spacing w:after="120"/>
        <w:jc w:val="center"/>
        <w:rPr>
          <w:rFonts w:ascii="Leelawadee" w:hAnsi="Leelawadee" w:cs="Leelawadee"/>
          <w:b/>
          <w:color w:val="365F91" w:themeColor="accent1" w:themeShade="BF"/>
          <w:spacing w:val="20"/>
          <w:sz w:val="40"/>
          <w:szCs w:val="28"/>
        </w:rPr>
      </w:pPr>
    </w:p>
    <w:p w:rsidR="00582393" w:rsidRPr="002F0D20" w:rsidRDefault="00582393" w:rsidP="00641B7E">
      <w:pPr>
        <w:spacing w:after="120"/>
        <w:jc w:val="center"/>
        <w:rPr>
          <w:rFonts w:asciiTheme="minorHAnsi" w:hAnsiTheme="minorHAnsi" w:cs="Leelawadee"/>
          <w:b/>
          <w:color w:val="244061" w:themeColor="accent1" w:themeShade="80"/>
          <w:sz w:val="20"/>
          <w:szCs w:val="26"/>
        </w:rPr>
      </w:pPr>
    </w:p>
    <w:p w:rsidR="00641B7E" w:rsidRPr="00182A13" w:rsidRDefault="00641B7E" w:rsidP="00641B7E">
      <w:pPr>
        <w:spacing w:after="120"/>
        <w:jc w:val="center"/>
        <w:rPr>
          <w:rFonts w:asciiTheme="minorHAnsi" w:hAnsiTheme="minorHAnsi" w:cs="Leelawadee"/>
          <w:b/>
          <w:color w:val="244061" w:themeColor="accent1" w:themeShade="80"/>
          <w:sz w:val="26"/>
          <w:szCs w:val="26"/>
        </w:rPr>
      </w:pPr>
      <w:r w:rsidRPr="00182A13">
        <w:rPr>
          <w:rFonts w:asciiTheme="minorHAnsi" w:hAnsiTheme="minorHAnsi" w:cs="Leelawadee"/>
          <w:b/>
          <w:color w:val="244061" w:themeColor="accent1" w:themeShade="80"/>
          <w:sz w:val="26"/>
          <w:szCs w:val="26"/>
        </w:rPr>
        <w:t>GIUBILEO STRAORDINARIO DELLA MISERICORDIA</w:t>
      </w:r>
    </w:p>
    <w:p w:rsidR="00641B7E" w:rsidRPr="009D7641" w:rsidRDefault="00641B7E" w:rsidP="005B13CA">
      <w:pPr>
        <w:spacing w:after="0" w:line="240" w:lineRule="auto"/>
        <w:jc w:val="center"/>
        <w:rPr>
          <w:rFonts w:asciiTheme="minorHAnsi" w:hAnsiTheme="minorHAnsi" w:cs="Leelawadee"/>
          <w:b/>
          <w:color w:val="365F91" w:themeColor="accent1" w:themeShade="BF"/>
          <w:sz w:val="24"/>
          <w:szCs w:val="24"/>
        </w:rPr>
      </w:pPr>
      <w:r w:rsidRPr="009D7641">
        <w:rPr>
          <w:rFonts w:asciiTheme="minorHAnsi" w:hAnsiTheme="minorHAnsi" w:cs="Leelawadee"/>
          <w:b/>
          <w:color w:val="365F91" w:themeColor="accent1" w:themeShade="BF"/>
          <w:sz w:val="24"/>
          <w:szCs w:val="24"/>
        </w:rPr>
        <w:t>8 DICEMBRE 2015 – 20 NOVEMBRE 2016</w:t>
      </w:r>
    </w:p>
    <w:p w:rsidR="00681B7D" w:rsidRPr="00B942BE" w:rsidRDefault="00681B7D" w:rsidP="002B6767">
      <w:pPr>
        <w:tabs>
          <w:tab w:val="left" w:pos="284"/>
        </w:tabs>
        <w:spacing w:after="240" w:line="240" w:lineRule="auto"/>
        <w:jc w:val="center"/>
        <w:rPr>
          <w:b/>
          <w:color w:val="00B050"/>
          <w:sz w:val="24"/>
          <w:szCs w:val="28"/>
        </w:rPr>
      </w:pPr>
      <w:r w:rsidRPr="00B942BE">
        <w:rPr>
          <w:b/>
          <w:color w:val="00B050"/>
          <w:sz w:val="24"/>
          <w:szCs w:val="28"/>
        </w:rPr>
        <w:lastRenderedPageBreak/>
        <w:t>TERZA SCHEDA</w:t>
      </w:r>
    </w:p>
    <w:p w:rsidR="00E6094D" w:rsidRPr="00B942BE" w:rsidRDefault="00681B7D" w:rsidP="002B6767">
      <w:pPr>
        <w:tabs>
          <w:tab w:val="left" w:pos="284"/>
        </w:tabs>
        <w:spacing w:after="60" w:line="240" w:lineRule="auto"/>
        <w:jc w:val="center"/>
        <w:rPr>
          <w:b/>
          <w:color w:val="F69200"/>
          <w:sz w:val="24"/>
          <w:szCs w:val="24"/>
        </w:rPr>
      </w:pPr>
      <w:bookmarkStart w:id="0" w:name="La_gioia_del_Vangelo"/>
      <w:r w:rsidRPr="00B942BE">
        <w:rPr>
          <w:b/>
          <w:color w:val="F69200"/>
          <w:sz w:val="24"/>
          <w:szCs w:val="24"/>
        </w:rPr>
        <w:t>“LA GIOIA DEL VANGELO</w:t>
      </w:r>
      <w:bookmarkEnd w:id="0"/>
      <w:r w:rsidRPr="00B942BE">
        <w:rPr>
          <w:b/>
          <w:color w:val="F69200"/>
          <w:sz w:val="24"/>
          <w:szCs w:val="24"/>
        </w:rPr>
        <w:t xml:space="preserve"> RIEMPIE IL CUORE E LA VITA INTERA </w:t>
      </w:r>
    </w:p>
    <w:p w:rsidR="00681B7D" w:rsidRPr="00B942BE" w:rsidRDefault="00681B7D" w:rsidP="002B6767">
      <w:pPr>
        <w:tabs>
          <w:tab w:val="left" w:pos="284"/>
        </w:tabs>
        <w:spacing w:after="60" w:line="240" w:lineRule="auto"/>
        <w:jc w:val="center"/>
        <w:rPr>
          <w:b/>
          <w:color w:val="F69200"/>
          <w:sz w:val="24"/>
          <w:szCs w:val="24"/>
        </w:rPr>
      </w:pPr>
      <w:r w:rsidRPr="00B942BE">
        <w:rPr>
          <w:b/>
          <w:color w:val="F69200"/>
          <w:sz w:val="24"/>
          <w:szCs w:val="24"/>
        </w:rPr>
        <w:t>DI COLORO CHE SI INCONTRANO CON GESÙ” (</w:t>
      </w:r>
      <w:r w:rsidRPr="00B942BE">
        <w:rPr>
          <w:b/>
          <w:i/>
          <w:color w:val="F69200"/>
          <w:sz w:val="24"/>
          <w:szCs w:val="24"/>
        </w:rPr>
        <w:t>EG</w:t>
      </w:r>
      <w:r w:rsidRPr="00B942BE">
        <w:rPr>
          <w:b/>
          <w:color w:val="F69200"/>
          <w:sz w:val="24"/>
          <w:szCs w:val="24"/>
        </w:rPr>
        <w:t>, 1)</w:t>
      </w:r>
    </w:p>
    <w:p w:rsidR="002B6767" w:rsidRPr="00BC4006" w:rsidRDefault="002B6767" w:rsidP="002B6767">
      <w:pPr>
        <w:tabs>
          <w:tab w:val="left" w:pos="284"/>
        </w:tabs>
        <w:spacing w:after="0" w:line="240" w:lineRule="auto"/>
        <w:jc w:val="both"/>
        <w:rPr>
          <w:b/>
          <w:i/>
          <w:sz w:val="8"/>
          <w:szCs w:val="24"/>
        </w:rPr>
      </w:pPr>
    </w:p>
    <w:p w:rsidR="00681B7D" w:rsidRPr="001964D5" w:rsidRDefault="00681B7D" w:rsidP="00370DBA">
      <w:pPr>
        <w:tabs>
          <w:tab w:val="left" w:pos="284"/>
        </w:tabs>
        <w:spacing w:after="120"/>
        <w:jc w:val="both"/>
        <w:rPr>
          <w:sz w:val="24"/>
          <w:szCs w:val="24"/>
        </w:rPr>
      </w:pPr>
      <w:r w:rsidRPr="001964D5">
        <w:rPr>
          <w:b/>
          <w:i/>
          <w:sz w:val="24"/>
          <w:szCs w:val="24"/>
        </w:rPr>
        <w:t>Guida:</w:t>
      </w:r>
      <w:r w:rsidRPr="001964D5">
        <w:rPr>
          <w:sz w:val="24"/>
          <w:szCs w:val="24"/>
        </w:rPr>
        <w:t xml:space="preserve"> Con le prime due schede abbiamo riflettuto sull’</w:t>
      </w:r>
      <w:r w:rsidRPr="001964D5">
        <w:rPr>
          <w:b/>
          <w:sz w:val="24"/>
          <w:szCs w:val="24"/>
        </w:rPr>
        <w:t>Anno della Vita Consacrata</w:t>
      </w:r>
      <w:r w:rsidRPr="001964D5">
        <w:rPr>
          <w:sz w:val="24"/>
          <w:szCs w:val="24"/>
        </w:rPr>
        <w:t xml:space="preserve">, che è terminato il 2 febbraio 2016 e sul  </w:t>
      </w:r>
      <w:r w:rsidRPr="001964D5">
        <w:rPr>
          <w:b/>
          <w:sz w:val="24"/>
          <w:szCs w:val="24"/>
        </w:rPr>
        <w:t>Giubileo straordinario della misericordia</w:t>
      </w:r>
      <w:r w:rsidRPr="001964D5">
        <w:rPr>
          <w:sz w:val="24"/>
          <w:szCs w:val="24"/>
        </w:rPr>
        <w:t>, che si concluderà il prossimo 20 novembre. Ora ci soffermiamo sull’E</w:t>
      </w:r>
      <w:r w:rsidR="00E4037F">
        <w:rPr>
          <w:sz w:val="24"/>
          <w:szCs w:val="24"/>
        </w:rPr>
        <w:t>sortazione Apostolica</w:t>
      </w:r>
      <w:r w:rsidRPr="001964D5">
        <w:rPr>
          <w:sz w:val="24"/>
          <w:szCs w:val="24"/>
        </w:rPr>
        <w:t xml:space="preserve"> </w:t>
      </w:r>
      <w:proofErr w:type="spellStart"/>
      <w:r w:rsidRPr="001964D5">
        <w:rPr>
          <w:b/>
          <w:i/>
          <w:sz w:val="24"/>
          <w:szCs w:val="24"/>
        </w:rPr>
        <w:t>Evangelii</w:t>
      </w:r>
      <w:proofErr w:type="spellEnd"/>
      <w:r w:rsidRPr="001964D5">
        <w:rPr>
          <w:b/>
          <w:i/>
          <w:sz w:val="24"/>
          <w:szCs w:val="24"/>
        </w:rPr>
        <w:t xml:space="preserve"> </w:t>
      </w:r>
      <w:proofErr w:type="spellStart"/>
      <w:r w:rsidRPr="001964D5">
        <w:rPr>
          <w:b/>
          <w:i/>
          <w:sz w:val="24"/>
          <w:szCs w:val="24"/>
        </w:rPr>
        <w:t>Gaudium</w:t>
      </w:r>
      <w:proofErr w:type="spellEnd"/>
      <w:r w:rsidRPr="001964D5">
        <w:rPr>
          <w:sz w:val="24"/>
          <w:szCs w:val="24"/>
        </w:rPr>
        <w:t xml:space="preserve"> e sul testo </w:t>
      </w:r>
      <w:r w:rsidRPr="001964D5">
        <w:rPr>
          <w:b/>
          <w:sz w:val="24"/>
          <w:szCs w:val="24"/>
        </w:rPr>
        <w:t>«</w:t>
      </w:r>
      <w:r w:rsidRPr="001964D5">
        <w:rPr>
          <w:b/>
          <w:i/>
          <w:sz w:val="24"/>
          <w:szCs w:val="24"/>
        </w:rPr>
        <w:t>Anime, Anime</w:t>
      </w:r>
      <w:r w:rsidRPr="001964D5">
        <w:rPr>
          <w:b/>
          <w:sz w:val="24"/>
          <w:szCs w:val="24"/>
        </w:rPr>
        <w:t>»</w:t>
      </w:r>
      <w:r w:rsidRPr="001964D5">
        <w:rPr>
          <w:sz w:val="24"/>
          <w:szCs w:val="24"/>
        </w:rPr>
        <w:t xml:space="preserve"> di Don Orione, come ci è stato suggerito dal «Quaderno personale», che ci è stato consegnato in vista del prossimo Capitolo generale (</w:t>
      </w:r>
      <w:r w:rsidRPr="001964D5">
        <w:rPr>
          <w:i/>
          <w:sz w:val="24"/>
          <w:szCs w:val="24"/>
        </w:rPr>
        <w:t>Servi di Cristo e dei poveri. F</w:t>
      </w:r>
      <w:r w:rsidRPr="001964D5">
        <w:rPr>
          <w:i/>
          <w:sz w:val="24"/>
          <w:szCs w:val="24"/>
        </w:rPr>
        <w:t>e</w:t>
      </w:r>
      <w:r w:rsidRPr="001964D5">
        <w:rPr>
          <w:i/>
          <w:sz w:val="24"/>
          <w:szCs w:val="24"/>
        </w:rPr>
        <w:t>deltà e profezia in dialogo con le periferie della povertà e della nu</w:t>
      </w:r>
      <w:r w:rsidRPr="001964D5">
        <w:rPr>
          <w:i/>
          <w:sz w:val="24"/>
          <w:szCs w:val="24"/>
        </w:rPr>
        <w:t>o</w:t>
      </w:r>
      <w:r w:rsidRPr="001964D5">
        <w:rPr>
          <w:i/>
          <w:sz w:val="24"/>
          <w:szCs w:val="24"/>
        </w:rPr>
        <w:t>va evangeli</w:t>
      </w:r>
      <w:r w:rsidRPr="001964D5">
        <w:rPr>
          <w:i/>
          <w:sz w:val="24"/>
          <w:szCs w:val="24"/>
        </w:rPr>
        <w:t>z</w:t>
      </w:r>
      <w:r w:rsidRPr="001964D5">
        <w:rPr>
          <w:i/>
          <w:sz w:val="24"/>
          <w:szCs w:val="24"/>
        </w:rPr>
        <w:t>zazione</w:t>
      </w:r>
      <w:r w:rsidRPr="001964D5">
        <w:rPr>
          <w:sz w:val="24"/>
          <w:szCs w:val="24"/>
        </w:rPr>
        <w:t xml:space="preserve">, p. 7). </w:t>
      </w:r>
    </w:p>
    <w:p w:rsidR="00681B7D" w:rsidRPr="001964D5" w:rsidRDefault="00681B7D" w:rsidP="00370DBA">
      <w:pPr>
        <w:tabs>
          <w:tab w:val="left" w:pos="284"/>
        </w:tabs>
        <w:spacing w:after="120"/>
        <w:jc w:val="both"/>
        <w:rPr>
          <w:rFonts w:asciiTheme="minorHAnsi" w:hAnsiTheme="minorHAnsi"/>
          <w:sz w:val="24"/>
          <w:szCs w:val="24"/>
        </w:rPr>
      </w:pPr>
      <w:r w:rsidRPr="001964D5">
        <w:rPr>
          <w:rFonts w:asciiTheme="minorHAnsi" w:hAnsiTheme="minorHAnsi"/>
          <w:sz w:val="24"/>
          <w:szCs w:val="24"/>
        </w:rPr>
        <w:tab/>
        <w:t xml:space="preserve">“La </w:t>
      </w:r>
      <w:proofErr w:type="spellStart"/>
      <w:r w:rsidRPr="001964D5">
        <w:rPr>
          <w:i/>
          <w:iCs/>
          <w:sz w:val="24"/>
          <w:szCs w:val="24"/>
        </w:rPr>
        <w:t>Evangelii</w:t>
      </w:r>
      <w:proofErr w:type="spellEnd"/>
      <w:r w:rsidRPr="001964D5">
        <w:rPr>
          <w:rStyle w:val="Corpodeltesto16ptCorsivo"/>
          <w:rFonts w:asciiTheme="minorHAnsi" w:hAnsiTheme="minorHAnsi"/>
          <w:sz w:val="24"/>
          <w:szCs w:val="24"/>
        </w:rPr>
        <w:t xml:space="preserve"> </w:t>
      </w:r>
      <w:proofErr w:type="spellStart"/>
      <w:r w:rsidRPr="001964D5">
        <w:rPr>
          <w:rStyle w:val="Corpodeltesto16ptCorsivo"/>
          <w:rFonts w:asciiTheme="minorHAnsi" w:hAnsiTheme="minorHAnsi"/>
          <w:sz w:val="24"/>
          <w:szCs w:val="24"/>
        </w:rPr>
        <w:t>gaudium</w:t>
      </w:r>
      <w:proofErr w:type="spellEnd"/>
      <w:r w:rsidRPr="001964D5">
        <w:rPr>
          <w:rFonts w:asciiTheme="minorHAnsi" w:hAnsiTheme="minorHAnsi"/>
          <w:sz w:val="24"/>
          <w:szCs w:val="24"/>
        </w:rPr>
        <w:t xml:space="preserve"> non è un’en</w:t>
      </w:r>
      <w:r w:rsidRPr="001964D5">
        <w:rPr>
          <w:rFonts w:asciiTheme="minorHAnsi" w:hAnsiTheme="minorHAnsi"/>
          <w:sz w:val="24"/>
          <w:szCs w:val="24"/>
        </w:rPr>
        <w:softHyphen/>
        <w:t xml:space="preserve">ciclica o un documento sociale del Magistero… Papa Francesco, com’è nel suo stile, procede per </w:t>
      </w:r>
      <w:r w:rsidRPr="001964D5">
        <w:rPr>
          <w:rStyle w:val="Corpodeltesto16ptCorsivo"/>
          <w:rFonts w:asciiTheme="minorHAnsi" w:hAnsiTheme="minorHAnsi"/>
          <w:sz w:val="24"/>
          <w:szCs w:val="24"/>
        </w:rPr>
        <w:t>flash,</w:t>
      </w:r>
      <w:r w:rsidRPr="001964D5">
        <w:rPr>
          <w:rFonts w:asciiTheme="minorHAnsi" w:hAnsiTheme="minorHAnsi"/>
          <w:sz w:val="24"/>
          <w:szCs w:val="24"/>
        </w:rPr>
        <w:t xml:space="preserve"> con frasi alle volte lapidarie, di grande effetto, come le met</w:t>
      </w:r>
      <w:r w:rsidRPr="001964D5">
        <w:rPr>
          <w:rFonts w:asciiTheme="minorHAnsi" w:hAnsiTheme="minorHAnsi"/>
          <w:sz w:val="24"/>
          <w:szCs w:val="24"/>
        </w:rPr>
        <w:t>a</w:t>
      </w:r>
      <w:r w:rsidRPr="001964D5">
        <w:rPr>
          <w:rFonts w:asciiTheme="minorHAnsi" w:hAnsiTheme="minorHAnsi"/>
          <w:sz w:val="24"/>
          <w:szCs w:val="24"/>
        </w:rPr>
        <w:t xml:space="preserve">fore che usa, più adatte a lanciare un messaggio, una </w:t>
      </w:r>
      <w:r w:rsidRPr="001964D5">
        <w:rPr>
          <w:rStyle w:val="Codiceabarre"/>
          <w:rFonts w:asciiTheme="minorHAnsi" w:eastAsia="AngsanaUPC" w:hAnsiTheme="minorHAnsi"/>
          <w:sz w:val="24"/>
          <w:szCs w:val="24"/>
        </w:rPr>
        <w:t>provocazione, che non a illustrare i vari aspetti di una problema</w:t>
      </w:r>
      <w:r w:rsidRPr="001964D5">
        <w:rPr>
          <w:rStyle w:val="Codiceabarre"/>
          <w:rFonts w:asciiTheme="minorHAnsi" w:eastAsia="AngsanaUPC" w:hAnsiTheme="minorHAnsi"/>
          <w:sz w:val="24"/>
          <w:szCs w:val="24"/>
        </w:rPr>
        <w:softHyphen/>
        <w:t xml:space="preserve">tica spesso molto complessa… </w:t>
      </w:r>
      <w:r w:rsidRPr="001964D5">
        <w:rPr>
          <w:rFonts w:asciiTheme="minorHAnsi" w:hAnsiTheme="minorHAnsi"/>
          <w:sz w:val="24"/>
          <w:szCs w:val="24"/>
        </w:rPr>
        <w:t>I mali odierni del nostro mondo vengono denunciati con chia</w:t>
      </w:r>
      <w:r w:rsidRPr="001964D5">
        <w:rPr>
          <w:rFonts w:asciiTheme="minorHAnsi" w:hAnsiTheme="minorHAnsi"/>
          <w:sz w:val="24"/>
          <w:szCs w:val="24"/>
        </w:rPr>
        <w:softHyphen/>
        <w:t>rezza e anche con durezza, ma con il proposito di far meglio com</w:t>
      </w:r>
      <w:r w:rsidRPr="001964D5">
        <w:rPr>
          <w:rFonts w:asciiTheme="minorHAnsi" w:hAnsiTheme="minorHAnsi"/>
          <w:sz w:val="24"/>
          <w:szCs w:val="24"/>
        </w:rPr>
        <w:softHyphen/>
        <w:t>prendere il quadro in cui la Chiesa si trova oggi a evangelizzare, e se ne parla in tono positivo, costruttivo, inteso a incoraggiare e non a demolire, a non far mai perdere «la gioia dell’evangelizza</w:t>
      </w:r>
      <w:r w:rsidRPr="001964D5">
        <w:rPr>
          <w:rFonts w:asciiTheme="minorHAnsi" w:hAnsiTheme="minorHAnsi"/>
          <w:sz w:val="24"/>
          <w:szCs w:val="24"/>
        </w:rPr>
        <w:softHyphen/>
        <w:t>zione», un’ espressione che ricorre più volte nel lungo testo. Si tra</w:t>
      </w:r>
      <w:r w:rsidRPr="001964D5">
        <w:rPr>
          <w:rFonts w:asciiTheme="minorHAnsi" w:hAnsiTheme="minorHAnsi"/>
          <w:sz w:val="24"/>
          <w:szCs w:val="24"/>
        </w:rPr>
        <w:t>t</w:t>
      </w:r>
      <w:r w:rsidRPr="001964D5">
        <w:rPr>
          <w:rFonts w:asciiTheme="minorHAnsi" w:hAnsiTheme="minorHAnsi"/>
          <w:sz w:val="24"/>
          <w:szCs w:val="24"/>
        </w:rPr>
        <w:t xml:space="preserve">ta cioè di risvegliare una «sempre vigile capacità di studiare i segni dei tempi»” </w:t>
      </w:r>
      <w:r w:rsidRPr="001964D5">
        <w:rPr>
          <w:rStyle w:val="Rimandonotaapidipagina"/>
          <w:rFonts w:asciiTheme="minorHAnsi" w:hAnsiTheme="minorHAnsi"/>
          <w:sz w:val="24"/>
          <w:szCs w:val="24"/>
        </w:rPr>
        <w:footnoteReference w:id="1"/>
      </w:r>
      <w:r w:rsidRPr="001964D5">
        <w:rPr>
          <w:rFonts w:asciiTheme="minorHAnsi" w:hAnsiTheme="minorHAnsi"/>
          <w:sz w:val="24"/>
          <w:szCs w:val="24"/>
        </w:rPr>
        <w:t>.</w:t>
      </w:r>
    </w:p>
    <w:p w:rsidR="00681B7D" w:rsidRPr="001964D5" w:rsidRDefault="00681B7D" w:rsidP="00BC4006">
      <w:pPr>
        <w:tabs>
          <w:tab w:val="left" w:pos="284"/>
        </w:tabs>
        <w:spacing w:after="0"/>
        <w:jc w:val="both"/>
        <w:rPr>
          <w:rFonts w:asciiTheme="minorHAnsi" w:hAnsiTheme="minorHAnsi"/>
          <w:sz w:val="24"/>
          <w:szCs w:val="24"/>
        </w:rPr>
      </w:pPr>
      <w:r w:rsidRPr="001964D5">
        <w:rPr>
          <w:rFonts w:asciiTheme="minorHAnsi" w:hAnsiTheme="minorHAnsi"/>
          <w:sz w:val="24"/>
          <w:szCs w:val="24"/>
        </w:rPr>
        <w:lastRenderedPageBreak/>
        <w:tab/>
        <w:t xml:space="preserve">A partire dal tema del prossimo Capitolo generale – </w:t>
      </w:r>
      <w:r w:rsidRPr="001964D5">
        <w:rPr>
          <w:rFonts w:asciiTheme="minorHAnsi" w:hAnsiTheme="minorHAnsi"/>
          <w:i/>
          <w:sz w:val="24"/>
          <w:szCs w:val="24"/>
        </w:rPr>
        <w:t xml:space="preserve">Servi di Cristo e dei poveri </w:t>
      </w:r>
      <w:r w:rsidRPr="001964D5">
        <w:rPr>
          <w:rFonts w:asciiTheme="minorHAnsi" w:hAnsiTheme="minorHAnsi"/>
          <w:sz w:val="24"/>
          <w:szCs w:val="24"/>
        </w:rPr>
        <w:t xml:space="preserve">– richiameremo </w:t>
      </w:r>
      <w:r>
        <w:rPr>
          <w:rFonts w:asciiTheme="minorHAnsi" w:hAnsiTheme="minorHAnsi"/>
          <w:sz w:val="24"/>
          <w:szCs w:val="24"/>
        </w:rPr>
        <w:t>alcun</w:t>
      </w:r>
      <w:r w:rsidRPr="001964D5">
        <w:rPr>
          <w:rFonts w:asciiTheme="minorHAnsi" w:hAnsiTheme="minorHAnsi"/>
          <w:sz w:val="24"/>
          <w:szCs w:val="24"/>
        </w:rPr>
        <w:t xml:space="preserve">i punti che nella </w:t>
      </w:r>
      <w:proofErr w:type="spellStart"/>
      <w:r w:rsidRPr="001964D5">
        <w:rPr>
          <w:rFonts w:asciiTheme="minorHAnsi" w:hAnsiTheme="minorHAnsi"/>
          <w:i/>
          <w:sz w:val="24"/>
          <w:szCs w:val="24"/>
        </w:rPr>
        <w:t>Evangelii</w:t>
      </w:r>
      <w:proofErr w:type="spellEnd"/>
      <w:r w:rsidRPr="001964D5">
        <w:rPr>
          <w:rFonts w:asciiTheme="minorHAnsi" w:hAnsiTheme="minorHAnsi"/>
          <w:i/>
          <w:sz w:val="24"/>
          <w:szCs w:val="24"/>
        </w:rPr>
        <w:t xml:space="preserve"> </w:t>
      </w:r>
      <w:proofErr w:type="spellStart"/>
      <w:r w:rsidRPr="001964D5">
        <w:rPr>
          <w:rFonts w:asciiTheme="minorHAnsi" w:hAnsiTheme="minorHAnsi"/>
          <w:i/>
          <w:sz w:val="24"/>
          <w:szCs w:val="24"/>
        </w:rPr>
        <w:t>ga</w:t>
      </w:r>
      <w:r w:rsidRPr="001964D5">
        <w:rPr>
          <w:rFonts w:asciiTheme="minorHAnsi" w:hAnsiTheme="minorHAnsi"/>
          <w:i/>
          <w:sz w:val="24"/>
          <w:szCs w:val="24"/>
        </w:rPr>
        <w:t>u</w:t>
      </w:r>
      <w:r w:rsidRPr="001964D5">
        <w:rPr>
          <w:rFonts w:asciiTheme="minorHAnsi" w:hAnsiTheme="minorHAnsi"/>
          <w:i/>
          <w:sz w:val="24"/>
          <w:szCs w:val="24"/>
        </w:rPr>
        <w:t>dium</w:t>
      </w:r>
      <w:proofErr w:type="spellEnd"/>
      <w:r w:rsidRPr="001964D5">
        <w:rPr>
          <w:rFonts w:asciiTheme="minorHAnsi" w:hAnsiTheme="minorHAnsi"/>
          <w:i/>
          <w:sz w:val="24"/>
          <w:szCs w:val="24"/>
        </w:rPr>
        <w:t xml:space="preserve"> </w:t>
      </w:r>
      <w:r w:rsidRPr="001964D5">
        <w:rPr>
          <w:rFonts w:asciiTheme="minorHAnsi" w:hAnsiTheme="minorHAnsi"/>
          <w:sz w:val="24"/>
          <w:szCs w:val="24"/>
        </w:rPr>
        <w:t xml:space="preserve">trattano il tema della povertà.  </w:t>
      </w:r>
    </w:p>
    <w:p w:rsidR="00681B7D" w:rsidRDefault="00681B7D" w:rsidP="00BC4006">
      <w:pPr>
        <w:tabs>
          <w:tab w:val="left" w:pos="284"/>
        </w:tabs>
        <w:spacing w:after="0"/>
        <w:jc w:val="both"/>
        <w:rPr>
          <w:rFonts w:asciiTheme="minorHAnsi" w:eastAsia="Times New Roman" w:hAnsiTheme="minorHAnsi"/>
          <w:color w:val="000000"/>
          <w:sz w:val="24"/>
          <w:szCs w:val="24"/>
          <w:lang w:eastAsia="it-IT"/>
        </w:rPr>
      </w:pPr>
      <w:r w:rsidRPr="001964D5">
        <w:rPr>
          <w:rFonts w:asciiTheme="minorHAnsi" w:hAnsiTheme="minorHAnsi"/>
          <w:sz w:val="24"/>
          <w:szCs w:val="24"/>
        </w:rPr>
        <w:tab/>
      </w:r>
      <w:r w:rsidRPr="001964D5">
        <w:rPr>
          <w:rFonts w:asciiTheme="minorHAnsi" w:eastAsia="Times New Roman" w:hAnsiTheme="minorHAnsi"/>
          <w:color w:val="000000"/>
          <w:sz w:val="24"/>
          <w:szCs w:val="24"/>
          <w:lang w:eastAsia="it-IT"/>
        </w:rPr>
        <w:t xml:space="preserve">Ora iniziamo questo incontro </w:t>
      </w:r>
      <w:r w:rsidRPr="001E6A76">
        <w:rPr>
          <w:rFonts w:asciiTheme="minorHAnsi" w:eastAsia="Times New Roman" w:hAnsiTheme="minorHAnsi"/>
          <w:color w:val="000000"/>
          <w:sz w:val="24"/>
          <w:szCs w:val="24"/>
          <w:lang w:eastAsia="it-IT"/>
        </w:rPr>
        <w:t xml:space="preserve">proclamando il </w:t>
      </w:r>
      <w:r w:rsidRPr="001E6A76">
        <w:rPr>
          <w:rFonts w:asciiTheme="minorHAnsi" w:eastAsia="Times New Roman" w:hAnsiTheme="minorHAnsi"/>
          <w:i/>
          <w:color w:val="000000"/>
          <w:sz w:val="24"/>
          <w:szCs w:val="24"/>
          <w:lang w:eastAsia="it-IT"/>
        </w:rPr>
        <w:t>Salmo 145 (146),</w:t>
      </w:r>
      <w:r w:rsidRPr="001E6A76">
        <w:rPr>
          <w:rFonts w:asciiTheme="minorHAnsi" w:eastAsia="Times New Roman" w:hAnsiTheme="minorHAnsi"/>
          <w:color w:val="000000"/>
          <w:sz w:val="24"/>
          <w:szCs w:val="24"/>
          <w:lang w:eastAsia="it-IT"/>
        </w:rPr>
        <w:t xml:space="preserve"> che inaugura il </w:t>
      </w:r>
      <w:r w:rsidRPr="001E6A76">
        <w:rPr>
          <w:rFonts w:asciiTheme="minorHAnsi" w:eastAsia="Times New Roman" w:hAnsiTheme="minorHAnsi"/>
          <w:i/>
          <w:color w:val="000000"/>
          <w:sz w:val="24"/>
          <w:szCs w:val="24"/>
          <w:lang w:eastAsia="it-IT"/>
        </w:rPr>
        <w:t xml:space="preserve">terzo </w:t>
      </w:r>
      <w:proofErr w:type="spellStart"/>
      <w:r w:rsidRPr="001E6A76">
        <w:rPr>
          <w:rFonts w:asciiTheme="minorHAnsi" w:eastAsia="Times New Roman" w:hAnsiTheme="minorHAnsi"/>
          <w:i/>
          <w:color w:val="000000"/>
          <w:sz w:val="24"/>
          <w:szCs w:val="24"/>
          <w:lang w:eastAsia="it-IT"/>
        </w:rPr>
        <w:t>Hallel</w:t>
      </w:r>
      <w:proofErr w:type="spellEnd"/>
      <w:r w:rsidRPr="001E6A76">
        <w:rPr>
          <w:rFonts w:asciiTheme="minorHAnsi" w:eastAsia="Times New Roman" w:hAnsiTheme="minorHAnsi"/>
          <w:color w:val="000000"/>
          <w:sz w:val="24"/>
          <w:szCs w:val="24"/>
          <w:lang w:eastAsia="it-IT"/>
        </w:rPr>
        <w:t xml:space="preserve"> (Salmi 145-150), che fa terminare «in gloria</w:t>
      </w:r>
      <w:r>
        <w:rPr>
          <w:rFonts w:asciiTheme="minorHAnsi" w:eastAsia="Times New Roman" w:hAnsiTheme="minorHAnsi"/>
          <w:color w:val="000000"/>
          <w:sz w:val="24"/>
          <w:szCs w:val="24"/>
          <w:lang w:eastAsia="it-IT"/>
        </w:rPr>
        <w:t>»</w:t>
      </w:r>
      <w:r w:rsidRPr="001E6A76">
        <w:rPr>
          <w:rFonts w:asciiTheme="minorHAnsi" w:eastAsia="Times New Roman" w:hAnsiTheme="minorHAnsi"/>
          <w:color w:val="000000"/>
          <w:sz w:val="24"/>
          <w:szCs w:val="24"/>
          <w:lang w:eastAsia="it-IT"/>
        </w:rPr>
        <w:t xml:space="preserve"> l’intero Salterio, invitando alla lode e al giubilo l’universo: gli uomini, Israele, Gerusalemme e tutti gli strumenti musicali. Veniva recitato dagli ebrei ogni mattina. </w:t>
      </w:r>
      <w:r>
        <w:rPr>
          <w:rFonts w:asciiTheme="minorHAnsi" w:eastAsia="Times New Roman" w:hAnsiTheme="minorHAnsi"/>
          <w:color w:val="000000"/>
          <w:sz w:val="24"/>
          <w:szCs w:val="24"/>
          <w:lang w:eastAsia="it-IT"/>
        </w:rPr>
        <w:t xml:space="preserve">È un canto di fiducia. “Il salmista enumera dodici tra motivi e </w:t>
      </w:r>
      <w:proofErr w:type="spellStart"/>
      <w:r>
        <w:rPr>
          <w:rFonts w:asciiTheme="minorHAnsi" w:eastAsia="Times New Roman" w:hAnsiTheme="minorHAnsi"/>
          <w:color w:val="000000"/>
          <w:sz w:val="24"/>
          <w:szCs w:val="24"/>
          <w:lang w:eastAsia="it-IT"/>
        </w:rPr>
        <w:t>mète</w:t>
      </w:r>
      <w:proofErr w:type="spellEnd"/>
      <w:r>
        <w:rPr>
          <w:rFonts w:asciiTheme="minorHAnsi" w:eastAsia="Times New Roman" w:hAnsiTheme="minorHAnsi"/>
          <w:color w:val="000000"/>
          <w:sz w:val="24"/>
          <w:szCs w:val="24"/>
          <w:lang w:eastAsia="it-IT"/>
        </w:rPr>
        <w:t xml:space="preserve"> del soccorso divino, allo scopo di alimentare la speranza di buoni e degli indifesi” </w:t>
      </w:r>
      <w:r>
        <w:rPr>
          <w:rStyle w:val="Rimandonotaapidipagina"/>
          <w:rFonts w:asciiTheme="minorHAnsi" w:eastAsia="Times New Roman" w:hAnsiTheme="minorHAnsi"/>
          <w:color w:val="000000"/>
          <w:sz w:val="24"/>
          <w:szCs w:val="24"/>
          <w:lang w:eastAsia="it-IT"/>
        </w:rPr>
        <w:footnoteReference w:id="2"/>
      </w:r>
      <w:r>
        <w:rPr>
          <w:rFonts w:asciiTheme="minorHAnsi" w:eastAsia="Times New Roman" w:hAnsiTheme="minorHAnsi"/>
          <w:color w:val="000000"/>
          <w:sz w:val="24"/>
          <w:szCs w:val="24"/>
          <w:lang w:eastAsia="it-IT"/>
        </w:rPr>
        <w:t>.</w:t>
      </w:r>
    </w:p>
    <w:p w:rsidR="002B6767" w:rsidRPr="001E6A76" w:rsidRDefault="002B6767" w:rsidP="00BC4006">
      <w:pPr>
        <w:tabs>
          <w:tab w:val="left" w:pos="284"/>
        </w:tabs>
        <w:spacing w:after="0"/>
        <w:jc w:val="both"/>
        <w:rPr>
          <w:rFonts w:asciiTheme="minorHAnsi" w:eastAsia="Times New Roman" w:hAnsiTheme="minorHAnsi"/>
          <w:color w:val="000000"/>
          <w:sz w:val="24"/>
          <w:szCs w:val="24"/>
          <w:lang w:eastAsia="it-IT"/>
        </w:rPr>
      </w:pPr>
    </w:p>
    <w:p w:rsidR="00681B7D" w:rsidRPr="001E6A76" w:rsidRDefault="00681B7D" w:rsidP="00BC4006">
      <w:pPr>
        <w:spacing w:after="0"/>
        <w:ind w:firstLine="708"/>
        <w:rPr>
          <w:i/>
          <w:sz w:val="24"/>
          <w:szCs w:val="24"/>
        </w:rPr>
      </w:pPr>
      <w:r w:rsidRPr="001E6A76">
        <w:rPr>
          <w:i/>
          <w:sz w:val="24"/>
          <w:szCs w:val="24"/>
        </w:rPr>
        <w:t>Loda il Signore, anima mia:</w:t>
      </w:r>
    </w:p>
    <w:p w:rsidR="00681B7D" w:rsidRPr="001E6A76" w:rsidRDefault="00681B7D" w:rsidP="00BC4006">
      <w:pPr>
        <w:spacing w:after="0"/>
        <w:rPr>
          <w:i/>
          <w:sz w:val="24"/>
          <w:szCs w:val="24"/>
        </w:rPr>
      </w:pPr>
      <w:r w:rsidRPr="001E6A76">
        <w:rPr>
          <w:i/>
          <w:sz w:val="24"/>
          <w:szCs w:val="24"/>
        </w:rPr>
        <w:tab/>
        <w:t>loderò il Signore per tutta la mia vita,</w:t>
      </w:r>
    </w:p>
    <w:p w:rsidR="00681B7D" w:rsidRPr="001E6A76" w:rsidRDefault="00681B7D" w:rsidP="00BC4006">
      <w:pPr>
        <w:spacing w:after="120"/>
        <w:rPr>
          <w:i/>
          <w:sz w:val="24"/>
          <w:szCs w:val="24"/>
        </w:rPr>
      </w:pPr>
      <w:r w:rsidRPr="001E6A76">
        <w:rPr>
          <w:i/>
          <w:sz w:val="24"/>
          <w:szCs w:val="24"/>
        </w:rPr>
        <w:tab/>
        <w:t xml:space="preserve">finché vivo canterò inni al mio Dio. </w:t>
      </w:r>
    </w:p>
    <w:p w:rsidR="00681B7D" w:rsidRPr="001E6A76" w:rsidRDefault="00681B7D" w:rsidP="00BC4006">
      <w:pPr>
        <w:spacing w:after="0"/>
        <w:rPr>
          <w:i/>
          <w:sz w:val="24"/>
          <w:szCs w:val="24"/>
        </w:rPr>
      </w:pPr>
      <w:r w:rsidRPr="001E6A76">
        <w:rPr>
          <w:sz w:val="24"/>
          <w:szCs w:val="24"/>
        </w:rPr>
        <w:tab/>
      </w:r>
      <w:r w:rsidRPr="001E6A76">
        <w:rPr>
          <w:i/>
          <w:sz w:val="24"/>
          <w:szCs w:val="24"/>
        </w:rPr>
        <w:t>Non confidate nei potenti,</w:t>
      </w:r>
    </w:p>
    <w:p w:rsidR="00681B7D" w:rsidRPr="001E6A76" w:rsidRDefault="00681B7D" w:rsidP="00BC4006">
      <w:pPr>
        <w:spacing w:after="0"/>
        <w:rPr>
          <w:i/>
          <w:sz w:val="24"/>
          <w:szCs w:val="24"/>
        </w:rPr>
      </w:pPr>
      <w:r w:rsidRPr="001E6A76">
        <w:rPr>
          <w:i/>
          <w:sz w:val="24"/>
          <w:szCs w:val="24"/>
        </w:rPr>
        <w:tab/>
        <w:t>in un uomo che non può salvare.</w:t>
      </w:r>
    </w:p>
    <w:p w:rsidR="00681B7D" w:rsidRPr="001E6A76" w:rsidRDefault="00681B7D" w:rsidP="00BC4006">
      <w:pPr>
        <w:spacing w:after="0"/>
        <w:rPr>
          <w:i/>
          <w:sz w:val="24"/>
          <w:szCs w:val="24"/>
        </w:rPr>
      </w:pPr>
      <w:r w:rsidRPr="001E6A76">
        <w:rPr>
          <w:i/>
          <w:sz w:val="24"/>
          <w:szCs w:val="24"/>
        </w:rPr>
        <w:tab/>
        <w:t>Esala lo spirito e ritorna alla terra;</w:t>
      </w:r>
    </w:p>
    <w:p w:rsidR="00681B7D" w:rsidRPr="001E6A76" w:rsidRDefault="00681B7D" w:rsidP="00BC4006">
      <w:pPr>
        <w:spacing w:after="120"/>
        <w:rPr>
          <w:i/>
          <w:sz w:val="24"/>
          <w:szCs w:val="24"/>
        </w:rPr>
      </w:pPr>
      <w:r w:rsidRPr="001E6A76">
        <w:rPr>
          <w:sz w:val="24"/>
          <w:szCs w:val="24"/>
        </w:rPr>
        <w:tab/>
      </w:r>
      <w:r w:rsidRPr="001E6A76">
        <w:rPr>
          <w:i/>
          <w:sz w:val="24"/>
          <w:szCs w:val="24"/>
        </w:rPr>
        <w:t>in quel giorno svaniscono tutti i suoi disegni.</w:t>
      </w:r>
    </w:p>
    <w:p w:rsidR="00681B7D" w:rsidRPr="001E6A76" w:rsidRDefault="00681B7D" w:rsidP="00BC4006">
      <w:pPr>
        <w:spacing w:after="0"/>
        <w:rPr>
          <w:i/>
          <w:sz w:val="24"/>
          <w:szCs w:val="24"/>
        </w:rPr>
      </w:pPr>
      <w:r w:rsidRPr="001E6A76">
        <w:rPr>
          <w:i/>
          <w:sz w:val="24"/>
          <w:szCs w:val="24"/>
        </w:rPr>
        <w:tab/>
        <w:t>Beato chi ha per aiuto il Dio di Giacobbe,</w:t>
      </w:r>
    </w:p>
    <w:p w:rsidR="00681B7D" w:rsidRPr="001E6A76" w:rsidRDefault="00681B7D" w:rsidP="00BC4006">
      <w:pPr>
        <w:spacing w:after="0"/>
        <w:rPr>
          <w:i/>
          <w:sz w:val="24"/>
          <w:szCs w:val="24"/>
        </w:rPr>
      </w:pPr>
      <w:r w:rsidRPr="001E6A76">
        <w:rPr>
          <w:i/>
          <w:sz w:val="24"/>
          <w:szCs w:val="24"/>
        </w:rPr>
        <w:tab/>
        <w:t>chi spera nel Signore suo Dio,</w:t>
      </w:r>
    </w:p>
    <w:p w:rsidR="00681B7D" w:rsidRPr="001E6A76" w:rsidRDefault="00681B7D" w:rsidP="00BC4006">
      <w:pPr>
        <w:spacing w:after="0"/>
        <w:rPr>
          <w:i/>
          <w:sz w:val="24"/>
          <w:szCs w:val="24"/>
        </w:rPr>
      </w:pPr>
      <w:r w:rsidRPr="001E6A76">
        <w:rPr>
          <w:i/>
          <w:sz w:val="24"/>
          <w:szCs w:val="24"/>
        </w:rPr>
        <w:tab/>
        <w:t>creatore del cielo e della terra,</w:t>
      </w:r>
    </w:p>
    <w:p w:rsidR="00681B7D" w:rsidRDefault="00681B7D" w:rsidP="00BC4006">
      <w:pPr>
        <w:spacing w:after="120"/>
        <w:rPr>
          <w:i/>
          <w:sz w:val="24"/>
          <w:szCs w:val="24"/>
        </w:rPr>
      </w:pPr>
      <w:r w:rsidRPr="001E6A76">
        <w:rPr>
          <w:i/>
          <w:sz w:val="24"/>
          <w:szCs w:val="24"/>
        </w:rPr>
        <w:tab/>
        <w:t>del mare e di quanto contiene.</w:t>
      </w:r>
    </w:p>
    <w:p w:rsidR="00681B7D" w:rsidRPr="001E6A76" w:rsidRDefault="00681B7D" w:rsidP="00BC4006">
      <w:pPr>
        <w:spacing w:after="0"/>
        <w:rPr>
          <w:i/>
          <w:sz w:val="24"/>
          <w:szCs w:val="24"/>
        </w:rPr>
      </w:pPr>
      <w:r w:rsidRPr="001E6A76">
        <w:rPr>
          <w:i/>
          <w:sz w:val="24"/>
          <w:szCs w:val="24"/>
        </w:rPr>
        <w:tab/>
        <w:t>Egli è fedele per sempre,</w:t>
      </w:r>
    </w:p>
    <w:p w:rsidR="00681B7D" w:rsidRPr="001E6A76" w:rsidRDefault="00681B7D" w:rsidP="00BC4006">
      <w:pPr>
        <w:spacing w:after="0"/>
        <w:rPr>
          <w:i/>
          <w:sz w:val="24"/>
          <w:szCs w:val="24"/>
        </w:rPr>
      </w:pPr>
      <w:r w:rsidRPr="001E6A76">
        <w:rPr>
          <w:i/>
          <w:sz w:val="24"/>
          <w:szCs w:val="24"/>
        </w:rPr>
        <w:tab/>
        <w:t>rende giustizia agli oppressi,</w:t>
      </w:r>
    </w:p>
    <w:p w:rsidR="00681B7D" w:rsidRPr="001E6A76" w:rsidRDefault="00681B7D" w:rsidP="00BC4006">
      <w:pPr>
        <w:spacing w:after="120"/>
        <w:rPr>
          <w:i/>
          <w:sz w:val="24"/>
          <w:szCs w:val="24"/>
        </w:rPr>
      </w:pPr>
      <w:r>
        <w:rPr>
          <w:i/>
          <w:sz w:val="24"/>
          <w:szCs w:val="24"/>
        </w:rPr>
        <w:tab/>
        <w:t>dà</w:t>
      </w:r>
      <w:r w:rsidRPr="001E6A76">
        <w:rPr>
          <w:i/>
          <w:sz w:val="24"/>
          <w:szCs w:val="24"/>
        </w:rPr>
        <w:t xml:space="preserve"> il pane agli affamati.</w:t>
      </w:r>
    </w:p>
    <w:p w:rsidR="00681B7D" w:rsidRPr="001E6A76" w:rsidRDefault="00681B7D" w:rsidP="00BC4006">
      <w:pPr>
        <w:spacing w:after="0"/>
        <w:rPr>
          <w:i/>
          <w:sz w:val="24"/>
          <w:szCs w:val="24"/>
        </w:rPr>
      </w:pPr>
      <w:r w:rsidRPr="001E6A76">
        <w:rPr>
          <w:i/>
          <w:sz w:val="24"/>
          <w:szCs w:val="24"/>
        </w:rPr>
        <w:lastRenderedPageBreak/>
        <w:tab/>
        <w:t>Il Signore libera i prigionieri,</w:t>
      </w:r>
    </w:p>
    <w:p w:rsidR="00681B7D" w:rsidRPr="001E6A76" w:rsidRDefault="00681B7D" w:rsidP="00BC4006">
      <w:pPr>
        <w:spacing w:after="0"/>
        <w:rPr>
          <w:i/>
          <w:sz w:val="24"/>
          <w:szCs w:val="24"/>
        </w:rPr>
      </w:pPr>
      <w:r w:rsidRPr="001E6A76">
        <w:rPr>
          <w:i/>
          <w:sz w:val="24"/>
          <w:szCs w:val="24"/>
        </w:rPr>
        <w:tab/>
        <w:t>il Signore ridona la vista ai ciechi,</w:t>
      </w:r>
    </w:p>
    <w:p w:rsidR="00681B7D" w:rsidRPr="001E6A76" w:rsidRDefault="00681B7D" w:rsidP="00BC4006">
      <w:pPr>
        <w:spacing w:after="0"/>
        <w:rPr>
          <w:i/>
          <w:sz w:val="24"/>
          <w:szCs w:val="24"/>
        </w:rPr>
      </w:pPr>
      <w:r w:rsidRPr="001E6A76">
        <w:rPr>
          <w:i/>
          <w:sz w:val="24"/>
          <w:szCs w:val="24"/>
        </w:rPr>
        <w:tab/>
        <w:t>il Signore rialza chi è caduto,</w:t>
      </w:r>
    </w:p>
    <w:p w:rsidR="00681B7D" w:rsidRPr="001E6A76" w:rsidRDefault="00681B7D" w:rsidP="002B6767">
      <w:pPr>
        <w:spacing w:after="0" w:line="240" w:lineRule="auto"/>
        <w:rPr>
          <w:i/>
          <w:sz w:val="24"/>
          <w:szCs w:val="24"/>
        </w:rPr>
      </w:pPr>
      <w:r w:rsidRPr="001E6A76">
        <w:rPr>
          <w:i/>
          <w:sz w:val="24"/>
          <w:szCs w:val="24"/>
        </w:rPr>
        <w:tab/>
        <w:t>il Signore ama i giusti,</w:t>
      </w:r>
    </w:p>
    <w:p w:rsidR="00681B7D" w:rsidRPr="001E6A76" w:rsidRDefault="00681B7D" w:rsidP="002B6767">
      <w:pPr>
        <w:spacing w:after="0" w:line="240" w:lineRule="auto"/>
        <w:rPr>
          <w:i/>
          <w:sz w:val="24"/>
          <w:szCs w:val="24"/>
        </w:rPr>
      </w:pPr>
      <w:r w:rsidRPr="001E6A76">
        <w:rPr>
          <w:i/>
          <w:sz w:val="24"/>
          <w:szCs w:val="24"/>
        </w:rPr>
        <w:tab/>
        <w:t>il Signore protegge lo straniero,</w:t>
      </w:r>
    </w:p>
    <w:p w:rsidR="00681B7D" w:rsidRPr="001E6A76" w:rsidRDefault="00681B7D" w:rsidP="002B6767">
      <w:pPr>
        <w:spacing w:after="0" w:line="240" w:lineRule="auto"/>
        <w:rPr>
          <w:i/>
          <w:sz w:val="24"/>
          <w:szCs w:val="24"/>
        </w:rPr>
      </w:pPr>
      <w:r w:rsidRPr="001E6A76">
        <w:rPr>
          <w:i/>
          <w:sz w:val="24"/>
          <w:szCs w:val="24"/>
        </w:rPr>
        <w:tab/>
        <w:t>egli sostiene l'orfano e la vedova,</w:t>
      </w:r>
    </w:p>
    <w:p w:rsidR="00681B7D" w:rsidRPr="001E6A76" w:rsidRDefault="00681B7D" w:rsidP="003A611E">
      <w:pPr>
        <w:spacing w:after="120" w:line="240" w:lineRule="auto"/>
        <w:rPr>
          <w:i/>
          <w:sz w:val="24"/>
          <w:szCs w:val="24"/>
        </w:rPr>
      </w:pPr>
      <w:r w:rsidRPr="001E6A76">
        <w:rPr>
          <w:i/>
          <w:sz w:val="24"/>
          <w:szCs w:val="24"/>
        </w:rPr>
        <w:tab/>
        <w:t>ma sconvolge le vie degli empi.</w:t>
      </w:r>
    </w:p>
    <w:p w:rsidR="00681B7D" w:rsidRPr="001E6A76" w:rsidRDefault="00681B7D" w:rsidP="002B6767">
      <w:pPr>
        <w:spacing w:after="0" w:line="240" w:lineRule="auto"/>
        <w:rPr>
          <w:i/>
          <w:sz w:val="24"/>
          <w:szCs w:val="24"/>
        </w:rPr>
      </w:pPr>
      <w:r w:rsidRPr="001E6A76">
        <w:rPr>
          <w:i/>
          <w:sz w:val="24"/>
          <w:szCs w:val="24"/>
        </w:rPr>
        <w:tab/>
        <w:t>Il Signore regna per sempre,</w:t>
      </w:r>
    </w:p>
    <w:p w:rsidR="00681B7D" w:rsidRPr="001E6A76" w:rsidRDefault="00681B7D" w:rsidP="002B6767">
      <w:pPr>
        <w:spacing w:after="0" w:line="240" w:lineRule="auto"/>
        <w:rPr>
          <w:i/>
          <w:sz w:val="24"/>
          <w:szCs w:val="24"/>
        </w:rPr>
      </w:pPr>
      <w:r w:rsidRPr="001E6A76">
        <w:rPr>
          <w:i/>
          <w:sz w:val="24"/>
          <w:szCs w:val="24"/>
        </w:rPr>
        <w:tab/>
        <w:t>il tuo Dio, o Sion, per ogni generazione.</w:t>
      </w:r>
    </w:p>
    <w:p w:rsidR="00681B7D" w:rsidRPr="001E6A76" w:rsidRDefault="00681B7D" w:rsidP="002B6767">
      <w:pPr>
        <w:tabs>
          <w:tab w:val="left" w:pos="284"/>
        </w:tabs>
        <w:spacing w:after="0" w:line="240" w:lineRule="auto"/>
        <w:jc w:val="both"/>
        <w:rPr>
          <w:rFonts w:asciiTheme="minorHAnsi" w:eastAsia="Times New Roman" w:hAnsiTheme="minorHAnsi"/>
          <w:color w:val="000000"/>
          <w:sz w:val="24"/>
          <w:szCs w:val="24"/>
          <w:lang w:eastAsia="it-IT"/>
        </w:rPr>
      </w:pPr>
    </w:p>
    <w:p w:rsidR="00681B7D" w:rsidRPr="00A67AFA" w:rsidRDefault="00681B7D" w:rsidP="000467AC">
      <w:pPr>
        <w:spacing w:before="240" w:after="120"/>
        <w:rPr>
          <w:b/>
          <w:color w:val="C00000"/>
          <w:sz w:val="24"/>
          <w:szCs w:val="24"/>
        </w:rPr>
      </w:pPr>
      <w:r w:rsidRPr="00A67AFA">
        <w:rPr>
          <w:b/>
          <w:color w:val="C00000"/>
          <w:sz w:val="24"/>
          <w:szCs w:val="24"/>
        </w:rPr>
        <w:t xml:space="preserve">In ascolto della Parola: </w:t>
      </w:r>
      <w:r w:rsidRPr="00A67AFA">
        <w:rPr>
          <w:b/>
          <w:i/>
          <w:color w:val="C00000"/>
          <w:sz w:val="24"/>
          <w:szCs w:val="24"/>
        </w:rPr>
        <w:t xml:space="preserve">Lc </w:t>
      </w:r>
      <w:r w:rsidRPr="00A67AFA">
        <w:rPr>
          <w:b/>
          <w:color w:val="C00000"/>
          <w:sz w:val="24"/>
          <w:szCs w:val="24"/>
        </w:rPr>
        <w:t>16,19-31</w:t>
      </w:r>
    </w:p>
    <w:p w:rsidR="00681B7D" w:rsidRPr="005A4886" w:rsidRDefault="009E24D4" w:rsidP="00BC4006">
      <w:pPr>
        <w:spacing w:after="120"/>
        <w:jc w:val="both"/>
        <w:rPr>
          <w:rFonts w:ascii="Arial" w:hAnsi="Arial" w:cs="Arial"/>
          <w:b/>
          <w:sz w:val="24"/>
          <w:szCs w:val="24"/>
        </w:rPr>
      </w:pPr>
      <w:r>
        <w:rPr>
          <w:noProof/>
          <w:sz w:val="24"/>
          <w:szCs w:val="24"/>
          <w:lang w:eastAsia="it-IT"/>
        </w:rPr>
        <w:drawing>
          <wp:anchor distT="0" distB="0" distL="114300" distR="114300" simplePos="0" relativeHeight="251675648" behindDoc="1" locked="0" layoutInCell="1" allowOverlap="1" wp14:anchorId="6A9CC8AC" wp14:editId="1BCB555D">
            <wp:simplePos x="0" y="0"/>
            <wp:positionH relativeFrom="column">
              <wp:posOffset>1583690</wp:posOffset>
            </wp:positionH>
            <wp:positionV relativeFrom="paragraph">
              <wp:posOffset>92710</wp:posOffset>
            </wp:positionV>
            <wp:extent cx="2667000" cy="2050415"/>
            <wp:effectExtent l="0" t="0" r="0" b="6985"/>
            <wp:wrapTight wrapText="bothSides">
              <wp:wrapPolygon edited="0">
                <wp:start x="0" y="0"/>
                <wp:lineTo x="0" y="21473"/>
                <wp:lineTo x="21446" y="21473"/>
                <wp:lineTo x="21446" y="0"/>
                <wp:lineTo x="0" y="0"/>
              </wp:wrapPolygon>
            </wp:wrapTight>
            <wp:docPr id="8" name="Immagine 8" descr="C:\Users\USO\Documents\Don Orione Oggi\2016\1_Gennaio 2016\Vangelo\Hendrick_ter_Brugghen_-_The_Rich_Man_and_the_Poor_Lazarus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O\Documents\Don Orione Oggi\2016\1_Gennaio 2016\Vangelo\Hendrick_ter_Brugghen_-_The_Rich_Man_and_the_Poor_Lazarus_-_Google_Art_Projec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349" b="1"/>
                    <a:stretch/>
                  </pic:blipFill>
                  <pic:spPr bwMode="auto">
                    <a:xfrm>
                      <a:off x="0" y="0"/>
                      <a:ext cx="2667000" cy="2050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B7D" w:rsidRPr="005A4886">
        <w:rPr>
          <w:sz w:val="24"/>
          <w:szCs w:val="24"/>
        </w:rPr>
        <w:t>C'era un uomo ricco, che vestiva di porpora e di bisso e tutti i giorni</w:t>
      </w:r>
      <w:r w:rsidR="00245C9A">
        <w:rPr>
          <w:sz w:val="24"/>
          <w:szCs w:val="24"/>
        </w:rPr>
        <w:t xml:space="preserve"> </w:t>
      </w:r>
      <w:r w:rsidR="00681B7D" w:rsidRPr="005A4886">
        <w:rPr>
          <w:sz w:val="24"/>
          <w:szCs w:val="24"/>
        </w:rPr>
        <w:t xml:space="preserve">banchettava </w:t>
      </w:r>
      <w:r w:rsidR="006E329D">
        <w:rPr>
          <w:sz w:val="24"/>
          <w:szCs w:val="24"/>
        </w:rPr>
        <w:t>l</w:t>
      </w:r>
      <w:r w:rsidR="00681B7D" w:rsidRPr="005A4886">
        <w:rPr>
          <w:sz w:val="24"/>
          <w:szCs w:val="24"/>
        </w:rPr>
        <w:t>autame</w:t>
      </w:r>
      <w:r w:rsidR="00681B7D" w:rsidRPr="005A4886">
        <w:rPr>
          <w:sz w:val="24"/>
          <w:szCs w:val="24"/>
        </w:rPr>
        <w:t>n</w:t>
      </w:r>
      <w:r w:rsidR="00681B7D" w:rsidRPr="005A4886">
        <w:rPr>
          <w:sz w:val="24"/>
          <w:szCs w:val="24"/>
        </w:rPr>
        <w:t>te. Un mendicante, di nome</w:t>
      </w:r>
      <w:r w:rsidR="00681B7D" w:rsidRPr="005A4886">
        <w:rPr>
          <w:b/>
          <w:sz w:val="24"/>
          <w:szCs w:val="24"/>
        </w:rPr>
        <w:t xml:space="preserve"> Lazzaro</w:t>
      </w:r>
      <w:r w:rsidR="00681B7D" w:rsidRPr="005A4886">
        <w:rPr>
          <w:sz w:val="24"/>
          <w:szCs w:val="24"/>
        </w:rPr>
        <w:t xml:space="preserve">, giaceva alla sua porta, coperto di piaghe, bramoso di sfamarsi di quello che cadeva dalla mensa del ricco. Perfino i cani venivano a leccare le sue piaghe. Un giorno il povero morì e fu portato dagli angeli nel seno di </w:t>
      </w:r>
      <w:r w:rsidR="00681B7D" w:rsidRPr="005A4886">
        <w:rPr>
          <w:b/>
          <w:sz w:val="24"/>
          <w:szCs w:val="24"/>
        </w:rPr>
        <w:t>Abramo</w:t>
      </w:r>
      <w:r w:rsidR="00681B7D" w:rsidRPr="005A4886">
        <w:rPr>
          <w:sz w:val="24"/>
          <w:szCs w:val="24"/>
        </w:rPr>
        <w:t>. Morì a</w:t>
      </w:r>
      <w:r w:rsidR="00681B7D" w:rsidRPr="005A4886">
        <w:rPr>
          <w:sz w:val="24"/>
          <w:szCs w:val="24"/>
        </w:rPr>
        <w:t>n</w:t>
      </w:r>
      <w:r w:rsidR="00681B7D" w:rsidRPr="005A4886">
        <w:rPr>
          <w:sz w:val="24"/>
          <w:szCs w:val="24"/>
        </w:rPr>
        <w:t xml:space="preserve">che il ricco e fu sepolto. Stando nell' inferno tra i tormenti, levò gli occhi e vide di lontano </w:t>
      </w:r>
      <w:r w:rsidR="00681B7D" w:rsidRPr="005A4886">
        <w:rPr>
          <w:b/>
          <w:sz w:val="24"/>
          <w:szCs w:val="24"/>
        </w:rPr>
        <w:t>Abramo</w:t>
      </w:r>
      <w:r w:rsidR="00681B7D" w:rsidRPr="005A4886">
        <w:rPr>
          <w:sz w:val="24"/>
          <w:szCs w:val="24"/>
        </w:rPr>
        <w:t xml:space="preserve"> e </w:t>
      </w:r>
      <w:r w:rsidR="00681B7D" w:rsidRPr="005A4886">
        <w:rPr>
          <w:b/>
          <w:sz w:val="24"/>
          <w:szCs w:val="24"/>
        </w:rPr>
        <w:t>Lazzaro</w:t>
      </w:r>
      <w:r w:rsidR="00681B7D" w:rsidRPr="005A4886">
        <w:rPr>
          <w:sz w:val="24"/>
          <w:szCs w:val="24"/>
        </w:rPr>
        <w:t xml:space="preserve"> accanto a lui. Allora gr</w:t>
      </w:r>
      <w:r w:rsidR="00681B7D" w:rsidRPr="005A4886">
        <w:rPr>
          <w:sz w:val="24"/>
          <w:szCs w:val="24"/>
        </w:rPr>
        <w:t>i</w:t>
      </w:r>
      <w:r w:rsidR="00681B7D" w:rsidRPr="005A4886">
        <w:rPr>
          <w:sz w:val="24"/>
          <w:szCs w:val="24"/>
        </w:rPr>
        <w:t xml:space="preserve">dando disse: Padre </w:t>
      </w:r>
      <w:r w:rsidR="00681B7D" w:rsidRPr="005A4886">
        <w:rPr>
          <w:b/>
          <w:sz w:val="24"/>
          <w:szCs w:val="24"/>
        </w:rPr>
        <w:t>Abramo</w:t>
      </w:r>
      <w:r w:rsidR="00681B7D" w:rsidRPr="005A4886">
        <w:rPr>
          <w:sz w:val="24"/>
          <w:szCs w:val="24"/>
        </w:rPr>
        <w:t xml:space="preserve">, abbi pietà di me e manda </w:t>
      </w:r>
      <w:r w:rsidR="00681B7D" w:rsidRPr="005A4886">
        <w:rPr>
          <w:b/>
          <w:sz w:val="24"/>
          <w:szCs w:val="24"/>
        </w:rPr>
        <w:t>Lazzaro</w:t>
      </w:r>
      <w:r w:rsidR="00681B7D" w:rsidRPr="005A4886">
        <w:rPr>
          <w:sz w:val="24"/>
          <w:szCs w:val="24"/>
        </w:rPr>
        <w:t xml:space="preserve"> a i</w:t>
      </w:r>
      <w:r w:rsidR="00681B7D" w:rsidRPr="005A4886">
        <w:rPr>
          <w:sz w:val="24"/>
          <w:szCs w:val="24"/>
        </w:rPr>
        <w:t>n</w:t>
      </w:r>
      <w:r w:rsidR="00681B7D" w:rsidRPr="005A4886">
        <w:rPr>
          <w:sz w:val="24"/>
          <w:szCs w:val="24"/>
        </w:rPr>
        <w:t>tingere nell'acqua la punta del dito e bagnarmi la li</w:t>
      </w:r>
      <w:r w:rsidR="00681B7D" w:rsidRPr="005A4886">
        <w:rPr>
          <w:sz w:val="24"/>
          <w:szCs w:val="24"/>
        </w:rPr>
        <w:t>n</w:t>
      </w:r>
      <w:r w:rsidR="00681B7D" w:rsidRPr="005A4886">
        <w:rPr>
          <w:sz w:val="24"/>
          <w:szCs w:val="24"/>
        </w:rPr>
        <w:t xml:space="preserve">gua, perché questa fiamma mi tortura. Ma </w:t>
      </w:r>
      <w:r w:rsidR="00681B7D" w:rsidRPr="005A4886">
        <w:rPr>
          <w:b/>
          <w:sz w:val="24"/>
          <w:szCs w:val="24"/>
        </w:rPr>
        <w:t>Abramo</w:t>
      </w:r>
      <w:r w:rsidR="00681B7D" w:rsidRPr="005A4886">
        <w:rPr>
          <w:sz w:val="24"/>
          <w:szCs w:val="24"/>
        </w:rPr>
        <w:t xml:space="preserve"> rispose: Figlio, ricordati che </w:t>
      </w:r>
      <w:r w:rsidR="00681B7D" w:rsidRPr="005A4886">
        <w:rPr>
          <w:sz w:val="24"/>
          <w:szCs w:val="24"/>
        </w:rPr>
        <w:lastRenderedPageBreak/>
        <w:t xml:space="preserve">hai ricevuto i tuoi beni durante la vita e </w:t>
      </w:r>
      <w:r w:rsidR="00681B7D" w:rsidRPr="005A4886">
        <w:rPr>
          <w:b/>
          <w:sz w:val="24"/>
          <w:szCs w:val="24"/>
        </w:rPr>
        <w:t xml:space="preserve">Lazzaro </w:t>
      </w:r>
      <w:r w:rsidR="00681B7D" w:rsidRPr="005A4886">
        <w:rPr>
          <w:sz w:val="24"/>
          <w:szCs w:val="24"/>
        </w:rPr>
        <w:t>parimenti i suoi m</w:t>
      </w:r>
      <w:r w:rsidR="00681B7D" w:rsidRPr="005A4886">
        <w:rPr>
          <w:sz w:val="24"/>
          <w:szCs w:val="24"/>
        </w:rPr>
        <w:t>a</w:t>
      </w:r>
      <w:r w:rsidR="00681B7D" w:rsidRPr="005A4886">
        <w:rPr>
          <w:sz w:val="24"/>
          <w:szCs w:val="24"/>
        </w:rPr>
        <w:t>li; ora invece lui è consolato e tu sei in mezzo ai to</w:t>
      </w:r>
      <w:r w:rsidR="00681B7D" w:rsidRPr="005A4886">
        <w:rPr>
          <w:sz w:val="24"/>
          <w:szCs w:val="24"/>
        </w:rPr>
        <w:t>r</w:t>
      </w:r>
      <w:r w:rsidR="00681B7D" w:rsidRPr="005A4886">
        <w:rPr>
          <w:sz w:val="24"/>
          <w:szCs w:val="24"/>
        </w:rPr>
        <w:t>menti. Per di più, tra noi e voi è stabilito un grande abisso: coloro che di qui vogliono passare da voi non possono, né di costì si può a</w:t>
      </w:r>
      <w:r w:rsidR="00681B7D" w:rsidRPr="005A4886">
        <w:rPr>
          <w:sz w:val="24"/>
          <w:szCs w:val="24"/>
        </w:rPr>
        <w:t>t</w:t>
      </w:r>
      <w:r w:rsidR="00681B7D" w:rsidRPr="005A4886">
        <w:rPr>
          <w:sz w:val="24"/>
          <w:szCs w:val="24"/>
        </w:rPr>
        <w:t>traversare fino a noi. E quegli replicò: Allora, padre, ti prego di ma</w:t>
      </w:r>
      <w:r w:rsidR="00681B7D" w:rsidRPr="005A4886">
        <w:rPr>
          <w:sz w:val="24"/>
          <w:szCs w:val="24"/>
        </w:rPr>
        <w:t>n</w:t>
      </w:r>
      <w:r w:rsidR="00681B7D" w:rsidRPr="005A4886">
        <w:rPr>
          <w:sz w:val="24"/>
          <w:szCs w:val="24"/>
        </w:rPr>
        <w:t>darlo a casa di mio padre, perché ho cinque fratelli. Li ammonisca, perché non ve</w:t>
      </w:r>
      <w:r w:rsidR="00681B7D" w:rsidRPr="005A4886">
        <w:rPr>
          <w:sz w:val="24"/>
          <w:szCs w:val="24"/>
        </w:rPr>
        <w:t>n</w:t>
      </w:r>
      <w:r w:rsidR="00681B7D" w:rsidRPr="005A4886">
        <w:rPr>
          <w:sz w:val="24"/>
          <w:szCs w:val="24"/>
        </w:rPr>
        <w:t xml:space="preserve">gano anch'essi in questo luogo di tormento. Ma </w:t>
      </w:r>
      <w:r w:rsidR="00681B7D" w:rsidRPr="005A4886">
        <w:rPr>
          <w:b/>
          <w:sz w:val="24"/>
          <w:szCs w:val="24"/>
        </w:rPr>
        <w:t>Abramo</w:t>
      </w:r>
      <w:r w:rsidR="00681B7D" w:rsidRPr="005A4886">
        <w:rPr>
          <w:sz w:val="24"/>
          <w:szCs w:val="24"/>
        </w:rPr>
        <w:t xml:space="preserve"> rispose: Hanno Mosè e i Profeti; ascoltino loro. E lui: No, padre </w:t>
      </w:r>
      <w:r w:rsidR="00681B7D" w:rsidRPr="005A4886">
        <w:rPr>
          <w:b/>
          <w:sz w:val="24"/>
          <w:szCs w:val="24"/>
        </w:rPr>
        <w:t>Abramo</w:t>
      </w:r>
      <w:r w:rsidR="00681B7D" w:rsidRPr="005A4886">
        <w:rPr>
          <w:sz w:val="24"/>
          <w:szCs w:val="24"/>
        </w:rPr>
        <w:t xml:space="preserve">, ma se qualcuno dai morti andrà da loro, si convertiranno. </w:t>
      </w:r>
      <w:r w:rsidR="00681B7D" w:rsidRPr="005A4886">
        <w:rPr>
          <w:b/>
          <w:sz w:val="24"/>
          <w:szCs w:val="24"/>
        </w:rPr>
        <w:t>Abramo</w:t>
      </w:r>
      <w:r w:rsidR="00681B7D" w:rsidRPr="005A4886">
        <w:rPr>
          <w:sz w:val="24"/>
          <w:szCs w:val="24"/>
        </w:rPr>
        <w:t xml:space="preserve"> r</w:t>
      </w:r>
      <w:r w:rsidR="00681B7D" w:rsidRPr="005A4886">
        <w:rPr>
          <w:sz w:val="24"/>
          <w:szCs w:val="24"/>
        </w:rPr>
        <w:t>i</w:t>
      </w:r>
      <w:r w:rsidR="00681B7D" w:rsidRPr="005A4886">
        <w:rPr>
          <w:sz w:val="24"/>
          <w:szCs w:val="24"/>
        </w:rPr>
        <w:t>spose: Se non ascoltano Mosè e i Profeti, neanche se uno risuscita</w:t>
      </w:r>
      <w:r w:rsidR="00681B7D" w:rsidRPr="005A4886">
        <w:rPr>
          <w:sz w:val="24"/>
          <w:szCs w:val="24"/>
        </w:rPr>
        <w:t>s</w:t>
      </w:r>
      <w:r w:rsidR="00681B7D" w:rsidRPr="005A4886">
        <w:rPr>
          <w:sz w:val="24"/>
          <w:szCs w:val="24"/>
        </w:rPr>
        <w:t xml:space="preserve">se dai morti saranno persuasi». </w:t>
      </w:r>
      <w:r w:rsidR="00681B7D" w:rsidRPr="005A4886">
        <w:rPr>
          <w:b/>
          <w:color w:val="C00000"/>
          <w:sz w:val="24"/>
          <w:szCs w:val="24"/>
        </w:rPr>
        <w:t xml:space="preserve"> </w:t>
      </w:r>
    </w:p>
    <w:p w:rsidR="00681B7D" w:rsidRPr="008E6326" w:rsidRDefault="00681B7D" w:rsidP="000467AC">
      <w:pPr>
        <w:spacing w:before="240" w:after="120"/>
        <w:jc w:val="both"/>
        <w:rPr>
          <w:b/>
          <w:color w:val="00B050"/>
          <w:sz w:val="24"/>
          <w:szCs w:val="24"/>
        </w:rPr>
      </w:pPr>
      <w:r>
        <w:rPr>
          <w:b/>
          <w:color w:val="00B050"/>
          <w:sz w:val="24"/>
          <w:szCs w:val="24"/>
        </w:rPr>
        <w:t>Così vicini, così lontani!</w:t>
      </w:r>
    </w:p>
    <w:p w:rsidR="00681B7D" w:rsidRPr="008E6326" w:rsidRDefault="00681B7D" w:rsidP="00BC4006">
      <w:pPr>
        <w:tabs>
          <w:tab w:val="left" w:pos="284"/>
        </w:tabs>
        <w:spacing w:after="120"/>
        <w:jc w:val="both"/>
        <w:rPr>
          <w:sz w:val="24"/>
          <w:szCs w:val="24"/>
        </w:rPr>
      </w:pPr>
      <w:r>
        <w:rPr>
          <w:sz w:val="24"/>
          <w:szCs w:val="24"/>
        </w:rPr>
        <w:tab/>
      </w:r>
      <w:r w:rsidRPr="008E6326">
        <w:rPr>
          <w:sz w:val="24"/>
          <w:szCs w:val="24"/>
        </w:rPr>
        <w:t>Commenta il biblista Maggioni: “Un povero che aspetta alla porta di un ricco non era in Oriente una scena rara. Nel palazzo si ba</w:t>
      </w:r>
      <w:r w:rsidRPr="008E6326">
        <w:rPr>
          <w:sz w:val="24"/>
          <w:szCs w:val="24"/>
        </w:rPr>
        <w:t>n</w:t>
      </w:r>
      <w:r w:rsidRPr="008E6326">
        <w:rPr>
          <w:sz w:val="24"/>
          <w:szCs w:val="24"/>
        </w:rPr>
        <w:t>chetta: il ricco adopera le molliche di pane per pulirsi le mani unte di grasso (era l’uso) e poi le lascia cadere sotto la tavola. Il povero La</w:t>
      </w:r>
      <w:r w:rsidRPr="008E6326">
        <w:rPr>
          <w:sz w:val="24"/>
          <w:szCs w:val="24"/>
        </w:rPr>
        <w:t>z</w:t>
      </w:r>
      <w:r w:rsidRPr="008E6326">
        <w:rPr>
          <w:sz w:val="24"/>
          <w:szCs w:val="24"/>
        </w:rPr>
        <w:t>zaro si sarebbe accontentato di quelle molliche. Tuttavia, nessuno si accorge di lui. La descrizione non sembra voler sottolineare soltanto il contrasto tra il ricco e il povero. Quello che sorprende è che il p</w:t>
      </w:r>
      <w:r w:rsidRPr="008E6326">
        <w:rPr>
          <w:sz w:val="24"/>
          <w:szCs w:val="24"/>
        </w:rPr>
        <w:t>o</w:t>
      </w:r>
      <w:r w:rsidRPr="008E6326">
        <w:rPr>
          <w:sz w:val="24"/>
          <w:szCs w:val="24"/>
        </w:rPr>
        <w:t xml:space="preserve">vero e il ricco sono vicini, ma il ricco non si accorge del povero” </w:t>
      </w:r>
      <w:r w:rsidRPr="008E6326">
        <w:rPr>
          <w:rStyle w:val="Rimandonotaapidipagina"/>
          <w:sz w:val="24"/>
          <w:szCs w:val="24"/>
        </w:rPr>
        <w:footnoteReference w:id="3"/>
      </w:r>
      <w:r w:rsidRPr="008E6326">
        <w:rPr>
          <w:sz w:val="24"/>
          <w:szCs w:val="24"/>
        </w:rPr>
        <w:t>.</w:t>
      </w:r>
    </w:p>
    <w:p w:rsidR="00681B7D" w:rsidRPr="008E6326" w:rsidRDefault="00681B7D" w:rsidP="00BC4006">
      <w:pPr>
        <w:tabs>
          <w:tab w:val="left" w:pos="284"/>
        </w:tabs>
        <w:spacing w:after="120"/>
        <w:jc w:val="both"/>
        <w:rPr>
          <w:sz w:val="24"/>
          <w:szCs w:val="24"/>
        </w:rPr>
      </w:pPr>
      <w:r w:rsidRPr="008E6326">
        <w:rPr>
          <w:sz w:val="24"/>
          <w:szCs w:val="24"/>
        </w:rPr>
        <w:tab/>
        <w:t>Nella parabola Luca dice semplicemente che questo uomo era «ricco». Pertanto, “il ricco non è condannato perché violento e o</w:t>
      </w:r>
      <w:r w:rsidRPr="008E6326">
        <w:rPr>
          <w:sz w:val="24"/>
          <w:szCs w:val="24"/>
        </w:rPr>
        <w:t>p</w:t>
      </w:r>
      <w:r w:rsidRPr="008E6326">
        <w:rPr>
          <w:sz w:val="24"/>
          <w:szCs w:val="24"/>
        </w:rPr>
        <w:t>pressore, ma semplicemente perché ha vissuto da ricco, ignorando il povero. Questo pensiero è completato dalla seconda parte della p</w:t>
      </w:r>
      <w:r w:rsidRPr="008E6326">
        <w:rPr>
          <w:sz w:val="24"/>
          <w:szCs w:val="24"/>
        </w:rPr>
        <w:t>a</w:t>
      </w:r>
      <w:r w:rsidRPr="008E6326">
        <w:rPr>
          <w:sz w:val="24"/>
          <w:szCs w:val="24"/>
        </w:rPr>
        <w:t>rabola (16,27-31), dove sono di scena i fratelli che continuano a v</w:t>
      </w:r>
      <w:r w:rsidRPr="008E6326">
        <w:rPr>
          <w:sz w:val="24"/>
          <w:szCs w:val="24"/>
        </w:rPr>
        <w:t>i</w:t>
      </w:r>
      <w:r w:rsidRPr="008E6326">
        <w:rPr>
          <w:sz w:val="24"/>
          <w:szCs w:val="24"/>
        </w:rPr>
        <w:t xml:space="preserve">vere senza sospetto nella loro ricchezza. È proprio il loro vivere da </w:t>
      </w:r>
      <w:r w:rsidRPr="008E6326">
        <w:rPr>
          <w:sz w:val="24"/>
          <w:szCs w:val="24"/>
        </w:rPr>
        <w:lastRenderedPageBreak/>
        <w:t xml:space="preserve">ricchi che li rende ciechi di fronte al povero (eppure così vicino) e di fronte alle Scritture (eppure così chiare). </w:t>
      </w:r>
      <w:r w:rsidRPr="008E6326">
        <w:rPr>
          <w:b/>
          <w:sz w:val="24"/>
          <w:szCs w:val="24"/>
        </w:rPr>
        <w:t>Il ricco non osteggia Dio e non opprime il povero, semplicemente non li vede. È questo il gr</w:t>
      </w:r>
      <w:r w:rsidRPr="008E6326">
        <w:rPr>
          <w:b/>
          <w:sz w:val="24"/>
          <w:szCs w:val="24"/>
        </w:rPr>
        <w:t>a</w:t>
      </w:r>
      <w:r w:rsidRPr="008E6326">
        <w:rPr>
          <w:b/>
          <w:sz w:val="24"/>
          <w:szCs w:val="24"/>
        </w:rPr>
        <w:t>ve pericolo della ricchezza ed è questa, forse, la principale lezione della parabola</w:t>
      </w:r>
      <w:r w:rsidRPr="008E6326">
        <w:rPr>
          <w:sz w:val="24"/>
          <w:szCs w:val="24"/>
        </w:rPr>
        <w:t>. Il ricco vorrebbe che i suoi fratelli fossero avvertiti. Ma a che servirebbe? Hanno già i Profeti e Mosè, dunque non o</w:t>
      </w:r>
      <w:r w:rsidRPr="008E6326">
        <w:rPr>
          <w:sz w:val="24"/>
          <w:szCs w:val="24"/>
        </w:rPr>
        <w:t>c</w:t>
      </w:r>
      <w:r w:rsidRPr="008E6326">
        <w:rPr>
          <w:sz w:val="24"/>
          <w:szCs w:val="24"/>
        </w:rPr>
        <w:t>corre altro. Non sono le voci che mancano, ma la libertà per co</w:t>
      </w:r>
      <w:r w:rsidRPr="008E6326">
        <w:rPr>
          <w:sz w:val="24"/>
          <w:szCs w:val="24"/>
        </w:rPr>
        <w:t>m</w:t>
      </w:r>
      <w:r w:rsidRPr="008E6326">
        <w:rPr>
          <w:sz w:val="24"/>
          <w:szCs w:val="24"/>
        </w:rPr>
        <w:t xml:space="preserve">prendere, e insieme la lucidità per vedere. Il vivere da ricchi rende ciechi” </w:t>
      </w:r>
      <w:r w:rsidRPr="008E6326">
        <w:rPr>
          <w:rStyle w:val="Rimandonotaapidipagina"/>
          <w:sz w:val="24"/>
          <w:szCs w:val="24"/>
        </w:rPr>
        <w:footnoteReference w:id="4"/>
      </w:r>
      <w:r w:rsidRPr="008E6326">
        <w:rPr>
          <w:sz w:val="24"/>
          <w:szCs w:val="24"/>
        </w:rPr>
        <w:t>.</w:t>
      </w:r>
    </w:p>
    <w:p w:rsidR="007C64F8" w:rsidRPr="008C62A9" w:rsidRDefault="007C64F8" w:rsidP="00B524C5">
      <w:pPr>
        <w:tabs>
          <w:tab w:val="left" w:pos="360"/>
        </w:tabs>
        <w:spacing w:after="120"/>
        <w:rPr>
          <w:rFonts w:asciiTheme="minorHAnsi" w:hAnsiTheme="minorHAnsi"/>
          <w:b/>
          <w:color w:val="4F81BD" w:themeColor="accent1"/>
          <w:sz w:val="24"/>
          <w:szCs w:val="24"/>
        </w:rPr>
      </w:pPr>
      <w:r w:rsidRPr="008C62A9">
        <w:rPr>
          <w:rFonts w:asciiTheme="minorHAnsi" w:hAnsiTheme="minorHAnsi"/>
          <w:b/>
          <w:color w:val="4F81BD" w:themeColor="accent1"/>
          <w:sz w:val="24"/>
          <w:szCs w:val="24"/>
        </w:rPr>
        <w:t xml:space="preserve">In ascolto della </w:t>
      </w:r>
      <w:proofErr w:type="spellStart"/>
      <w:r w:rsidRPr="008C62A9">
        <w:rPr>
          <w:rFonts w:asciiTheme="minorHAnsi" w:hAnsiTheme="minorHAnsi"/>
          <w:b/>
          <w:i/>
          <w:color w:val="4F81BD" w:themeColor="accent1"/>
          <w:sz w:val="24"/>
          <w:szCs w:val="24"/>
        </w:rPr>
        <w:t>Evangelii</w:t>
      </w:r>
      <w:proofErr w:type="spellEnd"/>
      <w:r w:rsidRPr="008C62A9">
        <w:rPr>
          <w:rFonts w:asciiTheme="minorHAnsi" w:hAnsiTheme="minorHAnsi"/>
          <w:b/>
          <w:i/>
          <w:color w:val="4F81BD" w:themeColor="accent1"/>
          <w:sz w:val="24"/>
          <w:szCs w:val="24"/>
        </w:rPr>
        <w:t xml:space="preserve"> </w:t>
      </w:r>
      <w:proofErr w:type="spellStart"/>
      <w:r w:rsidRPr="008C62A9">
        <w:rPr>
          <w:rFonts w:asciiTheme="minorHAnsi" w:hAnsiTheme="minorHAnsi"/>
          <w:b/>
          <w:i/>
          <w:color w:val="4F81BD" w:themeColor="accent1"/>
          <w:sz w:val="24"/>
          <w:szCs w:val="24"/>
        </w:rPr>
        <w:t>Gaudium</w:t>
      </w:r>
      <w:proofErr w:type="spellEnd"/>
    </w:p>
    <w:p w:rsidR="007C64F8" w:rsidRPr="007B65FF" w:rsidRDefault="007C64F8" w:rsidP="00B524C5">
      <w:pPr>
        <w:pStyle w:val="Corpodeltesto0"/>
        <w:shd w:val="clear" w:color="auto" w:fill="auto"/>
        <w:spacing w:before="0" w:after="120" w:line="276" w:lineRule="auto"/>
        <w:ind w:left="23" w:right="23" w:firstLine="340"/>
        <w:rPr>
          <w:rFonts w:asciiTheme="minorHAnsi" w:hAnsiTheme="minorHAnsi" w:cs="Times New Roman"/>
          <w:sz w:val="24"/>
          <w:szCs w:val="24"/>
        </w:rPr>
      </w:pPr>
      <w:r w:rsidRPr="007B65FF">
        <w:rPr>
          <w:rFonts w:asciiTheme="minorHAnsi" w:hAnsiTheme="minorHAnsi" w:cs="Times New Roman"/>
          <w:b/>
          <w:sz w:val="24"/>
          <w:szCs w:val="24"/>
        </w:rPr>
        <w:t>“L’</w:t>
      </w:r>
      <w:proofErr w:type="spellStart"/>
      <w:r w:rsidRPr="007B65FF">
        <w:rPr>
          <w:rFonts w:asciiTheme="minorHAnsi" w:hAnsiTheme="minorHAnsi" w:cs="Times New Roman"/>
          <w:b/>
          <w:sz w:val="24"/>
          <w:szCs w:val="24"/>
        </w:rPr>
        <w:t>inequità</w:t>
      </w:r>
      <w:proofErr w:type="spellEnd"/>
      <w:r w:rsidRPr="007B65FF">
        <w:rPr>
          <w:rFonts w:asciiTheme="minorHAnsi" w:hAnsiTheme="minorHAnsi" w:cs="Times New Roman"/>
          <w:sz w:val="24"/>
          <w:szCs w:val="24"/>
        </w:rPr>
        <w:t xml:space="preserve"> (il Papa nel testo preferisce usare questo ter</w:t>
      </w:r>
      <w:r w:rsidRPr="007B65FF">
        <w:rPr>
          <w:rFonts w:asciiTheme="minorHAnsi" w:hAnsiTheme="minorHAnsi" w:cs="Times New Roman"/>
          <w:sz w:val="24"/>
          <w:szCs w:val="24"/>
        </w:rPr>
        <w:softHyphen/>
        <w:t>mine dal sapore socio-economico, piuttosto che iniquità, termine morale) diventa sempre più evidente, spegnendo la gioia di vivere e facendo crescere la mancanza di rispetto e la violenza… Il Papa condanna r</w:t>
      </w:r>
      <w:r w:rsidRPr="007B65FF">
        <w:rPr>
          <w:rFonts w:asciiTheme="minorHAnsi" w:hAnsiTheme="minorHAnsi" w:cs="Times New Roman"/>
          <w:sz w:val="24"/>
          <w:szCs w:val="24"/>
        </w:rPr>
        <w:t>i</w:t>
      </w:r>
      <w:r w:rsidRPr="007B65FF">
        <w:rPr>
          <w:rFonts w:asciiTheme="minorHAnsi" w:hAnsiTheme="minorHAnsi" w:cs="Times New Roman"/>
          <w:sz w:val="24"/>
          <w:szCs w:val="24"/>
        </w:rPr>
        <w:t>solutamente l’«economia dell’esclusione e dell’</w:t>
      </w:r>
      <w:proofErr w:type="spellStart"/>
      <w:r w:rsidRPr="007B65FF">
        <w:rPr>
          <w:rFonts w:asciiTheme="minorHAnsi" w:hAnsiTheme="minorHAnsi" w:cs="Times New Roman"/>
          <w:sz w:val="24"/>
          <w:szCs w:val="24"/>
        </w:rPr>
        <w:t>inequità</w:t>
      </w:r>
      <w:proofErr w:type="spellEnd"/>
      <w:r w:rsidRPr="007B65FF">
        <w:rPr>
          <w:rFonts w:asciiTheme="minorHAnsi" w:hAnsiTheme="minorHAnsi" w:cs="Times New Roman"/>
          <w:sz w:val="24"/>
          <w:szCs w:val="24"/>
        </w:rPr>
        <w:t>. Questa economia uccide». Non fa notizia il fatto che muoia assiderato un anziano ridotto a vivere per la strada, mentre fa notizia il ribasso di due punti in borsa. «Questo - dice il Papa - è esclusione». Ripre</w:t>
      </w:r>
      <w:r w:rsidRPr="007B65FF">
        <w:rPr>
          <w:rFonts w:asciiTheme="minorHAnsi" w:hAnsiTheme="minorHAnsi" w:cs="Times New Roman"/>
          <w:sz w:val="24"/>
          <w:szCs w:val="24"/>
        </w:rPr>
        <w:t>n</w:t>
      </w:r>
      <w:r w:rsidRPr="007B65FF">
        <w:rPr>
          <w:rFonts w:asciiTheme="minorHAnsi" w:hAnsiTheme="minorHAnsi" w:cs="Times New Roman"/>
          <w:sz w:val="24"/>
          <w:szCs w:val="24"/>
        </w:rPr>
        <w:t>dendo un tema caro alla letteratura impegnata latino</w:t>
      </w:r>
      <w:r w:rsidR="004E1C9A" w:rsidRPr="007B65FF">
        <w:rPr>
          <w:rFonts w:asciiTheme="minorHAnsi" w:hAnsiTheme="minorHAnsi" w:cs="Times New Roman"/>
          <w:sz w:val="24"/>
          <w:szCs w:val="24"/>
        </w:rPr>
        <w:t>-</w:t>
      </w:r>
      <w:r w:rsidRPr="007B65FF">
        <w:rPr>
          <w:rFonts w:asciiTheme="minorHAnsi" w:hAnsiTheme="minorHAnsi" w:cs="Times New Roman"/>
          <w:sz w:val="24"/>
          <w:szCs w:val="24"/>
        </w:rPr>
        <w:t xml:space="preserve">americana, il Papa non denuncia più, come faceva la </w:t>
      </w:r>
      <w:r w:rsidRPr="007B65FF">
        <w:rPr>
          <w:rStyle w:val="Corpodeltesto16ptCorsivo"/>
          <w:rFonts w:asciiTheme="minorHAnsi" w:hAnsiTheme="minorHAnsi" w:cs="Times New Roman"/>
          <w:color w:val="auto"/>
          <w:sz w:val="24"/>
          <w:szCs w:val="24"/>
        </w:rPr>
        <w:t xml:space="preserve">Rerum </w:t>
      </w:r>
      <w:proofErr w:type="spellStart"/>
      <w:r w:rsidRPr="007B65FF">
        <w:rPr>
          <w:rStyle w:val="Corpodeltesto16ptCorsivo"/>
          <w:rFonts w:asciiTheme="minorHAnsi" w:hAnsiTheme="minorHAnsi" w:cs="Times New Roman"/>
          <w:color w:val="auto"/>
          <w:sz w:val="24"/>
          <w:szCs w:val="24"/>
        </w:rPr>
        <w:t>novarum</w:t>
      </w:r>
      <w:proofErr w:type="spellEnd"/>
      <w:r w:rsidRPr="007B65FF">
        <w:rPr>
          <w:rFonts w:asciiTheme="minorHAnsi" w:hAnsiTheme="minorHAnsi" w:cs="Times New Roman"/>
          <w:sz w:val="24"/>
          <w:szCs w:val="24"/>
        </w:rPr>
        <w:t xml:space="preserve"> ai tempi di Leone XIII, lo sfruttamento dei lavoratori, ma la loro esclusione dalla società attiva, dal lavoro, dalle prospettive future, cosa che li fa se</w:t>
      </w:r>
      <w:r w:rsidRPr="007B65FF">
        <w:rPr>
          <w:rFonts w:asciiTheme="minorHAnsi" w:hAnsiTheme="minorHAnsi" w:cs="Times New Roman"/>
          <w:sz w:val="24"/>
          <w:szCs w:val="24"/>
        </w:rPr>
        <w:t>n</w:t>
      </w:r>
      <w:r w:rsidRPr="007B65FF">
        <w:rPr>
          <w:rFonts w:asciiTheme="minorHAnsi" w:hAnsiTheme="minorHAnsi" w:cs="Times New Roman"/>
          <w:sz w:val="24"/>
          <w:szCs w:val="24"/>
        </w:rPr>
        <w:t>tire inutili; oppure la persona viene consu</w:t>
      </w:r>
      <w:r w:rsidRPr="007B65FF">
        <w:rPr>
          <w:rFonts w:asciiTheme="minorHAnsi" w:hAnsiTheme="minorHAnsi" w:cs="Times New Roman"/>
          <w:sz w:val="24"/>
          <w:szCs w:val="24"/>
        </w:rPr>
        <w:softHyphen/>
        <w:t>mata e poi gettata, crea</w:t>
      </w:r>
      <w:r w:rsidRPr="007B65FF">
        <w:rPr>
          <w:rFonts w:asciiTheme="minorHAnsi" w:hAnsiTheme="minorHAnsi" w:cs="Times New Roman"/>
          <w:sz w:val="24"/>
          <w:szCs w:val="24"/>
        </w:rPr>
        <w:t>n</w:t>
      </w:r>
      <w:r w:rsidRPr="007B65FF">
        <w:rPr>
          <w:rFonts w:asciiTheme="minorHAnsi" w:hAnsiTheme="minorHAnsi" w:cs="Times New Roman"/>
          <w:sz w:val="24"/>
          <w:szCs w:val="24"/>
        </w:rPr>
        <w:t xml:space="preserve">do addirittura una </w:t>
      </w:r>
      <w:r w:rsidRPr="007B65FF">
        <w:rPr>
          <w:rFonts w:asciiTheme="minorHAnsi" w:hAnsiTheme="minorHAnsi" w:cs="Times New Roman"/>
          <w:b/>
          <w:sz w:val="24"/>
          <w:szCs w:val="24"/>
        </w:rPr>
        <w:t>«cultura dello scarto»</w:t>
      </w:r>
      <w:r w:rsidRPr="007B65FF">
        <w:rPr>
          <w:rFonts w:asciiTheme="minorHAnsi" w:hAnsiTheme="minorHAnsi" w:cs="Times New Roman"/>
          <w:sz w:val="24"/>
          <w:szCs w:val="24"/>
        </w:rPr>
        <w:t>. «Gli esclusi non sono “sfruttati”, ma rifiuti, “avanzi”» (n. 53)</w:t>
      </w:r>
      <w:r w:rsidR="00044E61" w:rsidRPr="007B65FF">
        <w:rPr>
          <w:rFonts w:asciiTheme="minorHAnsi" w:hAnsiTheme="minorHAnsi" w:cs="Times New Roman"/>
          <w:sz w:val="24"/>
          <w:szCs w:val="24"/>
        </w:rPr>
        <w:t>…</w:t>
      </w:r>
      <w:r w:rsidRPr="007B65FF">
        <w:rPr>
          <w:rFonts w:asciiTheme="minorHAnsi" w:hAnsiTheme="minorHAnsi" w:cs="Times New Roman"/>
          <w:sz w:val="24"/>
          <w:szCs w:val="24"/>
        </w:rPr>
        <w:t xml:space="preserve"> </w:t>
      </w:r>
    </w:p>
    <w:p w:rsidR="007C64F8" w:rsidRPr="007B65FF" w:rsidRDefault="007C64F8" w:rsidP="00B524C5">
      <w:pPr>
        <w:pStyle w:val="Codiceabarre0"/>
        <w:shd w:val="clear" w:color="auto" w:fill="auto"/>
        <w:spacing w:after="120" w:line="276" w:lineRule="auto"/>
        <w:ind w:left="23" w:right="23" w:firstLine="340"/>
        <w:jc w:val="both"/>
        <w:rPr>
          <w:rFonts w:asciiTheme="minorHAnsi" w:hAnsiTheme="minorHAnsi"/>
          <w:sz w:val="24"/>
          <w:szCs w:val="24"/>
        </w:rPr>
      </w:pPr>
      <w:r w:rsidRPr="007B65FF">
        <w:rPr>
          <w:rFonts w:asciiTheme="minorHAnsi" w:hAnsiTheme="minorHAnsi"/>
          <w:sz w:val="24"/>
          <w:szCs w:val="24"/>
        </w:rPr>
        <w:t xml:space="preserve">Non potendo soffermarsi su ogni aspetto della vita sociale e non </w:t>
      </w:r>
      <w:r w:rsidRPr="007B65FF">
        <w:rPr>
          <w:rFonts w:asciiTheme="minorHAnsi" w:hAnsiTheme="minorHAnsi"/>
          <w:sz w:val="24"/>
          <w:szCs w:val="24"/>
        </w:rPr>
        <w:lastRenderedPageBreak/>
        <w:t xml:space="preserve">volendo al tempo stesso limitarsi ai princìpi generali, </w:t>
      </w:r>
      <w:r w:rsidRPr="007B65FF">
        <w:rPr>
          <w:rFonts w:asciiTheme="minorHAnsi" w:hAnsiTheme="minorHAnsi"/>
          <w:sz w:val="24"/>
          <w:szCs w:val="24"/>
          <w:u w:val="single"/>
        </w:rPr>
        <w:t>il Papa si co</w:t>
      </w:r>
      <w:r w:rsidRPr="007B65FF">
        <w:rPr>
          <w:rFonts w:asciiTheme="minorHAnsi" w:hAnsiTheme="minorHAnsi"/>
          <w:sz w:val="24"/>
          <w:szCs w:val="24"/>
          <w:u w:val="single"/>
        </w:rPr>
        <w:t>n</w:t>
      </w:r>
      <w:r w:rsidRPr="007B65FF">
        <w:rPr>
          <w:rFonts w:asciiTheme="minorHAnsi" w:hAnsiTheme="minorHAnsi"/>
          <w:sz w:val="24"/>
          <w:szCs w:val="24"/>
          <w:u w:val="single"/>
        </w:rPr>
        <w:t>centra su due soli problemi</w:t>
      </w:r>
      <w:r w:rsidRPr="007B65FF">
        <w:rPr>
          <w:rFonts w:asciiTheme="minorHAnsi" w:hAnsiTheme="minorHAnsi"/>
          <w:sz w:val="24"/>
          <w:szCs w:val="24"/>
        </w:rPr>
        <w:t>: l’inclusione sociale dei poveri e la pace e il dialogo sociale…</w:t>
      </w:r>
    </w:p>
    <w:p w:rsidR="007C64F8" w:rsidRPr="007B65FF" w:rsidRDefault="007C64F8" w:rsidP="00B524C5">
      <w:pPr>
        <w:pStyle w:val="Codiceabarre0"/>
        <w:shd w:val="clear" w:color="auto" w:fill="auto"/>
        <w:spacing w:after="120" w:line="276" w:lineRule="auto"/>
        <w:ind w:left="23" w:right="23" w:firstLine="340"/>
        <w:jc w:val="both"/>
        <w:rPr>
          <w:rFonts w:asciiTheme="minorHAnsi" w:hAnsiTheme="minorHAnsi"/>
          <w:sz w:val="24"/>
          <w:szCs w:val="24"/>
        </w:rPr>
      </w:pPr>
      <w:r w:rsidRPr="007B65FF">
        <w:rPr>
          <w:rFonts w:asciiTheme="minorHAnsi" w:hAnsiTheme="minorHAnsi"/>
          <w:sz w:val="24"/>
          <w:szCs w:val="24"/>
          <w:u w:val="single"/>
        </w:rPr>
        <w:t>Lo spunto per il primo argomento</w:t>
      </w:r>
      <w:r w:rsidRPr="007B65FF">
        <w:rPr>
          <w:rFonts w:asciiTheme="minorHAnsi" w:hAnsiTheme="minorHAnsi"/>
          <w:sz w:val="24"/>
          <w:szCs w:val="24"/>
        </w:rPr>
        <w:t xml:space="preserve"> viene ripreso da un passo del libro dell’Esodo: «</w:t>
      </w:r>
      <w:r w:rsidRPr="007B65FF">
        <w:rPr>
          <w:rFonts w:asciiTheme="minorHAnsi" w:hAnsiTheme="minorHAnsi"/>
          <w:i/>
          <w:sz w:val="24"/>
          <w:szCs w:val="24"/>
        </w:rPr>
        <w:t>Ho udito il grido del mio popolo</w:t>
      </w:r>
      <w:r w:rsidRPr="007B65FF">
        <w:rPr>
          <w:rFonts w:asciiTheme="minorHAnsi" w:hAnsiTheme="minorHAnsi"/>
          <w:sz w:val="24"/>
          <w:szCs w:val="24"/>
        </w:rPr>
        <w:t>» (Es 3,7). Rima</w:t>
      </w:r>
      <w:r w:rsidR="00044E61" w:rsidRPr="007B65FF">
        <w:rPr>
          <w:rFonts w:asciiTheme="minorHAnsi" w:hAnsiTheme="minorHAnsi"/>
          <w:sz w:val="24"/>
          <w:szCs w:val="24"/>
        </w:rPr>
        <w:t>-</w:t>
      </w:r>
      <w:r w:rsidRPr="007B65FF">
        <w:rPr>
          <w:rFonts w:asciiTheme="minorHAnsi" w:hAnsiTheme="minorHAnsi"/>
          <w:sz w:val="24"/>
          <w:szCs w:val="24"/>
        </w:rPr>
        <w:t>nere sordi a quel grido, quando Dio ci ha chiamato a essere gli strumenti per ascoltare il povero, ci pone fuori dal progetto di Dio. Non si tratta infatti di una missione riservata soltanto ad alcu</w:t>
      </w:r>
      <w:r w:rsidRPr="007B65FF">
        <w:rPr>
          <w:rFonts w:asciiTheme="minorHAnsi" w:hAnsiTheme="minorHAnsi"/>
          <w:sz w:val="24"/>
          <w:szCs w:val="24"/>
        </w:rPr>
        <w:softHyphen/>
        <w:t xml:space="preserve">ni, perché la solidarietà indica molto più di qualche atto sporadico di generosità. Richiede piuttosto di creare una nuova mentalità che </w:t>
      </w:r>
      <w:r w:rsidRPr="007B65FF">
        <w:rPr>
          <w:rStyle w:val="Corpodeltesto"/>
          <w:rFonts w:asciiTheme="minorHAnsi" w:hAnsiTheme="minorHAnsi" w:cs="Times New Roman"/>
          <w:sz w:val="24"/>
          <w:szCs w:val="24"/>
        </w:rPr>
        <w:t>pensi in termini di comunità, di priorità della vita di tutti rispetto all’appropriazione dei beni da parte di alcuni…</w:t>
      </w:r>
    </w:p>
    <w:p w:rsidR="00B524C5" w:rsidRDefault="00306946" w:rsidP="00306946">
      <w:pPr>
        <w:pStyle w:val="Corpodeltesto0"/>
        <w:shd w:val="clear" w:color="auto" w:fill="auto"/>
        <w:spacing w:before="0" w:line="276" w:lineRule="auto"/>
        <w:ind w:left="23" w:right="23" w:firstLine="340"/>
        <w:rPr>
          <w:rFonts w:asciiTheme="minorHAnsi" w:hAnsiTheme="minorHAnsi" w:cs="Times New Roman"/>
          <w:sz w:val="24"/>
          <w:szCs w:val="24"/>
        </w:rPr>
      </w:pPr>
      <w:r w:rsidRPr="007B65FF">
        <w:rPr>
          <w:rFonts w:asciiTheme="minorHAnsi" w:hAnsiTheme="minorHAnsi" w:cs="Times New Roman"/>
          <w:noProof/>
          <w:sz w:val="24"/>
          <w:szCs w:val="24"/>
          <w:lang w:eastAsia="it-IT"/>
        </w:rPr>
        <w:drawing>
          <wp:anchor distT="0" distB="0" distL="114300" distR="114300" simplePos="0" relativeHeight="251679744" behindDoc="1" locked="0" layoutInCell="1" allowOverlap="1" wp14:anchorId="2CB546C7" wp14:editId="41690FA4">
            <wp:simplePos x="0" y="0"/>
            <wp:positionH relativeFrom="margin">
              <wp:posOffset>1164590</wp:posOffset>
            </wp:positionH>
            <wp:positionV relativeFrom="paragraph">
              <wp:posOffset>1316990</wp:posOffset>
            </wp:positionV>
            <wp:extent cx="2980690" cy="1998345"/>
            <wp:effectExtent l="0" t="0" r="0" b="1905"/>
            <wp:wrapTight wrapText="bothSides">
              <wp:wrapPolygon edited="1">
                <wp:start x="0" y="5274"/>
                <wp:lineTo x="0" y="21518"/>
                <wp:lineTo x="21062" y="21600"/>
                <wp:lineTo x="21159" y="10350"/>
                <wp:lineTo x="21600" y="6205"/>
                <wp:lineTo x="21069" y="4006"/>
                <wp:lineTo x="20286" y="1508"/>
                <wp:lineTo x="16515" y="947"/>
                <wp:lineTo x="2209" y="732"/>
                <wp:lineTo x="0" y="5274"/>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80690" cy="1998345"/>
                    </a:xfrm>
                    <a:prstGeom prst="rect">
                      <a:avLst/>
                    </a:prstGeom>
                  </pic:spPr>
                </pic:pic>
              </a:graphicData>
            </a:graphic>
            <wp14:sizeRelH relativeFrom="page">
              <wp14:pctWidth>0</wp14:pctWidth>
            </wp14:sizeRelH>
            <wp14:sizeRelV relativeFrom="page">
              <wp14:pctHeight>0</wp14:pctHeight>
            </wp14:sizeRelV>
          </wp:anchor>
        </w:drawing>
      </w:r>
      <w:r w:rsidR="007C64F8" w:rsidRPr="007B65FF">
        <w:rPr>
          <w:rFonts w:asciiTheme="minorHAnsi" w:hAnsiTheme="minorHAnsi" w:cs="Times New Roman"/>
          <w:sz w:val="24"/>
          <w:szCs w:val="24"/>
        </w:rPr>
        <w:t>Papa Francesco aggiunge significativamente: «Non preoccupia</w:t>
      </w:r>
      <w:r w:rsidR="007C64F8" w:rsidRPr="007B65FF">
        <w:rPr>
          <w:rFonts w:asciiTheme="minorHAnsi" w:hAnsiTheme="minorHAnsi" w:cs="Times New Roman"/>
          <w:sz w:val="24"/>
          <w:szCs w:val="24"/>
        </w:rPr>
        <w:softHyphen/>
        <w:t>moci solo di non cadere in errori dottrinali, ma anche di essere f</w:t>
      </w:r>
      <w:r w:rsidR="007C64F8" w:rsidRPr="007B65FF">
        <w:rPr>
          <w:rFonts w:asciiTheme="minorHAnsi" w:hAnsiTheme="minorHAnsi" w:cs="Times New Roman"/>
          <w:sz w:val="24"/>
          <w:szCs w:val="24"/>
        </w:rPr>
        <w:t>e</w:t>
      </w:r>
      <w:r w:rsidR="007C64F8" w:rsidRPr="007B65FF">
        <w:rPr>
          <w:rFonts w:asciiTheme="minorHAnsi" w:hAnsiTheme="minorHAnsi" w:cs="Times New Roman"/>
          <w:sz w:val="24"/>
          <w:szCs w:val="24"/>
        </w:rPr>
        <w:t>deli a questo cammino luminoso di vita e di sapienza» (n. 194), fa</w:t>
      </w:r>
      <w:r w:rsidR="007C64F8" w:rsidRPr="007B65FF">
        <w:rPr>
          <w:rFonts w:asciiTheme="minorHAnsi" w:hAnsiTheme="minorHAnsi" w:cs="Times New Roman"/>
          <w:sz w:val="24"/>
          <w:szCs w:val="24"/>
        </w:rPr>
        <w:t>t</w:t>
      </w:r>
      <w:r w:rsidR="007C64F8" w:rsidRPr="007B65FF">
        <w:rPr>
          <w:rFonts w:asciiTheme="minorHAnsi" w:hAnsiTheme="minorHAnsi" w:cs="Times New Roman"/>
          <w:sz w:val="24"/>
          <w:szCs w:val="24"/>
        </w:rPr>
        <w:t>to di ser</w:t>
      </w:r>
      <w:r w:rsidR="007C64F8" w:rsidRPr="007B65FF">
        <w:rPr>
          <w:rFonts w:asciiTheme="minorHAnsi" w:hAnsiTheme="minorHAnsi" w:cs="Times New Roman"/>
          <w:sz w:val="24"/>
          <w:szCs w:val="24"/>
        </w:rPr>
        <w:softHyphen/>
        <w:t>vizio umile e generoso, pieno di misericordia verso il pov</w:t>
      </w:r>
      <w:r w:rsidR="007C64F8" w:rsidRPr="007B65FF">
        <w:rPr>
          <w:rFonts w:asciiTheme="minorHAnsi" w:hAnsiTheme="minorHAnsi" w:cs="Times New Roman"/>
          <w:sz w:val="24"/>
          <w:szCs w:val="24"/>
        </w:rPr>
        <w:t>e</w:t>
      </w:r>
      <w:r w:rsidR="007C64F8" w:rsidRPr="007B65FF">
        <w:rPr>
          <w:rFonts w:asciiTheme="minorHAnsi" w:hAnsiTheme="minorHAnsi" w:cs="Times New Roman"/>
          <w:sz w:val="24"/>
          <w:szCs w:val="24"/>
        </w:rPr>
        <w:t>ro. Quando san Paolo si recò dagli apostoli a Gerusalemme per d</w:t>
      </w:r>
      <w:r w:rsidR="007C64F8" w:rsidRPr="007B65FF">
        <w:rPr>
          <w:rFonts w:asciiTheme="minorHAnsi" w:hAnsiTheme="minorHAnsi" w:cs="Times New Roman"/>
          <w:sz w:val="24"/>
          <w:szCs w:val="24"/>
        </w:rPr>
        <w:t>i</w:t>
      </w:r>
      <w:r w:rsidR="007C64F8" w:rsidRPr="007B65FF">
        <w:rPr>
          <w:rFonts w:asciiTheme="minorHAnsi" w:hAnsiTheme="minorHAnsi" w:cs="Times New Roman"/>
          <w:sz w:val="24"/>
          <w:szCs w:val="24"/>
        </w:rPr>
        <w:t>scernere se stava correndo o aveva corso invano (</w:t>
      </w:r>
      <w:proofErr w:type="spellStart"/>
      <w:r w:rsidR="007C64F8" w:rsidRPr="007B65FF">
        <w:rPr>
          <w:rFonts w:asciiTheme="minorHAnsi" w:hAnsiTheme="minorHAnsi" w:cs="Times New Roman"/>
          <w:sz w:val="24"/>
          <w:szCs w:val="24"/>
        </w:rPr>
        <w:t>cfr</w:t>
      </w:r>
      <w:proofErr w:type="spellEnd"/>
      <w:r w:rsidR="007C64F8" w:rsidRPr="007B65FF">
        <w:rPr>
          <w:rFonts w:asciiTheme="minorHAnsi" w:hAnsiTheme="minorHAnsi" w:cs="Times New Roman"/>
          <w:sz w:val="24"/>
          <w:szCs w:val="24"/>
        </w:rPr>
        <w:t xml:space="preserve"> </w:t>
      </w:r>
      <w:proofErr w:type="spellStart"/>
      <w:r w:rsidR="007C64F8" w:rsidRPr="007B65FF">
        <w:rPr>
          <w:rStyle w:val="Corpodeltesto16ptCorsivo"/>
          <w:rFonts w:asciiTheme="minorHAnsi" w:hAnsiTheme="minorHAnsi" w:cs="Times New Roman"/>
          <w:color w:val="auto"/>
          <w:sz w:val="24"/>
          <w:szCs w:val="24"/>
        </w:rPr>
        <w:t>Gal</w:t>
      </w:r>
      <w:proofErr w:type="spellEnd"/>
      <w:r w:rsidR="007C64F8" w:rsidRPr="007B65FF">
        <w:rPr>
          <w:rFonts w:asciiTheme="minorHAnsi" w:hAnsiTheme="minorHAnsi" w:cs="Times New Roman"/>
          <w:sz w:val="24"/>
          <w:szCs w:val="24"/>
        </w:rPr>
        <w:t xml:space="preserve"> 2,2), il cr</w:t>
      </w:r>
      <w:r w:rsidR="007C64F8" w:rsidRPr="007B65FF">
        <w:rPr>
          <w:rFonts w:asciiTheme="minorHAnsi" w:hAnsiTheme="minorHAnsi" w:cs="Times New Roman"/>
          <w:sz w:val="24"/>
          <w:szCs w:val="24"/>
        </w:rPr>
        <w:t>i</w:t>
      </w:r>
      <w:r w:rsidR="007C64F8" w:rsidRPr="007B65FF">
        <w:rPr>
          <w:rFonts w:asciiTheme="minorHAnsi" w:hAnsiTheme="minorHAnsi" w:cs="Times New Roman"/>
          <w:sz w:val="24"/>
          <w:szCs w:val="24"/>
        </w:rPr>
        <w:t>terio di autenticità che gli apostoli gli indicarono fu che non si d</w:t>
      </w:r>
      <w:r w:rsidR="007C64F8" w:rsidRPr="007B65FF">
        <w:rPr>
          <w:rFonts w:asciiTheme="minorHAnsi" w:hAnsiTheme="minorHAnsi" w:cs="Times New Roman"/>
          <w:sz w:val="24"/>
          <w:szCs w:val="24"/>
        </w:rPr>
        <w:t>i</w:t>
      </w:r>
      <w:r w:rsidR="007C64F8" w:rsidRPr="007B65FF">
        <w:rPr>
          <w:rFonts w:asciiTheme="minorHAnsi" w:hAnsiTheme="minorHAnsi" w:cs="Times New Roman"/>
          <w:sz w:val="24"/>
          <w:szCs w:val="24"/>
        </w:rPr>
        <w:t>menticasse dei poveri…</w:t>
      </w:r>
    </w:p>
    <w:p w:rsidR="007C64F8" w:rsidRPr="007B65FF" w:rsidRDefault="00EB340B" w:rsidP="00306946">
      <w:pPr>
        <w:pStyle w:val="Corpodeltesto0"/>
        <w:shd w:val="clear" w:color="auto" w:fill="auto"/>
        <w:spacing w:before="0" w:line="276" w:lineRule="auto"/>
        <w:ind w:left="23" w:right="23" w:firstLine="340"/>
        <w:rPr>
          <w:rFonts w:asciiTheme="minorHAnsi" w:hAnsiTheme="minorHAnsi" w:cs="Times New Roman"/>
          <w:sz w:val="24"/>
          <w:szCs w:val="24"/>
        </w:rPr>
      </w:pPr>
      <w:r w:rsidRPr="007B65FF">
        <w:rPr>
          <w:rFonts w:asciiTheme="minorHAnsi" w:hAnsiTheme="minorHAnsi" w:cs="Times New Roman"/>
          <w:sz w:val="24"/>
          <w:szCs w:val="24"/>
        </w:rPr>
        <w:t xml:space="preserve"> </w:t>
      </w:r>
      <w:r w:rsidR="007C64F8" w:rsidRPr="007B65FF">
        <w:rPr>
          <w:rFonts w:asciiTheme="minorHAnsi" w:hAnsiTheme="minorHAnsi" w:cs="Times New Roman"/>
          <w:sz w:val="24"/>
          <w:szCs w:val="24"/>
        </w:rPr>
        <w:t>Il</w:t>
      </w:r>
      <w:r w:rsidR="007C64F8" w:rsidRPr="007B65FF">
        <w:rPr>
          <w:rFonts w:asciiTheme="minorHAnsi" w:hAnsiTheme="minorHAnsi" w:cs="Times New Roman"/>
          <w:sz w:val="24"/>
          <w:szCs w:val="24"/>
        </w:rPr>
        <w:tab/>
        <w:t>Papa non si stanca di rip</w:t>
      </w:r>
      <w:r w:rsidR="007C64F8" w:rsidRPr="007B65FF">
        <w:rPr>
          <w:rFonts w:asciiTheme="minorHAnsi" w:hAnsiTheme="minorHAnsi" w:cs="Times New Roman"/>
          <w:sz w:val="24"/>
          <w:szCs w:val="24"/>
        </w:rPr>
        <w:t>e</w:t>
      </w:r>
      <w:r w:rsidR="007C64F8" w:rsidRPr="007B65FF">
        <w:rPr>
          <w:rFonts w:asciiTheme="minorHAnsi" w:hAnsiTheme="minorHAnsi" w:cs="Times New Roman"/>
          <w:sz w:val="24"/>
          <w:szCs w:val="24"/>
        </w:rPr>
        <w:t>tere ogni giorno, e anche nel t</w:t>
      </w:r>
      <w:r w:rsidR="007C64F8" w:rsidRPr="007B65FF">
        <w:rPr>
          <w:rFonts w:asciiTheme="minorHAnsi" w:hAnsiTheme="minorHAnsi" w:cs="Times New Roman"/>
          <w:sz w:val="24"/>
          <w:szCs w:val="24"/>
        </w:rPr>
        <w:t>e</w:t>
      </w:r>
      <w:r w:rsidR="007C64F8" w:rsidRPr="007B65FF">
        <w:rPr>
          <w:rFonts w:asciiTheme="minorHAnsi" w:hAnsiTheme="minorHAnsi" w:cs="Times New Roman"/>
          <w:sz w:val="24"/>
          <w:szCs w:val="24"/>
        </w:rPr>
        <w:lastRenderedPageBreak/>
        <w:t>sto, che tutto il cammino della nostra redenzione è segnato dai p</w:t>
      </w:r>
      <w:r w:rsidR="007C64F8" w:rsidRPr="007B65FF">
        <w:rPr>
          <w:rFonts w:asciiTheme="minorHAnsi" w:hAnsiTheme="minorHAnsi" w:cs="Times New Roman"/>
          <w:sz w:val="24"/>
          <w:szCs w:val="24"/>
        </w:rPr>
        <w:t>o</w:t>
      </w:r>
      <w:r w:rsidR="007C64F8" w:rsidRPr="007B65FF">
        <w:rPr>
          <w:rFonts w:asciiTheme="minorHAnsi" w:hAnsiTheme="minorHAnsi" w:cs="Times New Roman"/>
          <w:sz w:val="24"/>
          <w:szCs w:val="24"/>
        </w:rPr>
        <w:t xml:space="preserve">veri. </w:t>
      </w:r>
      <w:r w:rsidR="007C64F8" w:rsidRPr="007B65FF">
        <w:rPr>
          <w:rFonts w:asciiTheme="minorHAnsi" w:hAnsiTheme="minorHAnsi" w:cs="Times New Roman"/>
          <w:b/>
          <w:sz w:val="24"/>
          <w:szCs w:val="24"/>
        </w:rPr>
        <w:t>«L’op</w:t>
      </w:r>
      <w:r w:rsidR="007C64F8" w:rsidRPr="007B65FF">
        <w:rPr>
          <w:rFonts w:asciiTheme="minorHAnsi" w:hAnsiTheme="minorHAnsi" w:cs="Times New Roman"/>
          <w:b/>
          <w:sz w:val="24"/>
          <w:szCs w:val="24"/>
        </w:rPr>
        <w:softHyphen/>
        <w:t>zione per i poveri è una categoria teologica prima che cult</w:t>
      </w:r>
      <w:r w:rsidR="007C64F8" w:rsidRPr="007B65FF">
        <w:rPr>
          <w:rFonts w:asciiTheme="minorHAnsi" w:hAnsiTheme="minorHAnsi" w:cs="Times New Roman"/>
          <w:b/>
          <w:sz w:val="24"/>
          <w:szCs w:val="24"/>
        </w:rPr>
        <w:t>u</w:t>
      </w:r>
      <w:r w:rsidR="007C64F8" w:rsidRPr="007B65FF">
        <w:rPr>
          <w:rFonts w:asciiTheme="minorHAnsi" w:hAnsiTheme="minorHAnsi" w:cs="Times New Roman"/>
          <w:b/>
          <w:sz w:val="24"/>
          <w:szCs w:val="24"/>
        </w:rPr>
        <w:t>rale, so</w:t>
      </w:r>
      <w:r w:rsidR="007C64F8" w:rsidRPr="007B65FF">
        <w:rPr>
          <w:rFonts w:asciiTheme="minorHAnsi" w:hAnsiTheme="minorHAnsi" w:cs="Times New Roman"/>
          <w:b/>
          <w:sz w:val="24"/>
          <w:szCs w:val="24"/>
        </w:rPr>
        <w:softHyphen/>
        <w:t>ciologica, politica o filosofica»</w:t>
      </w:r>
      <w:r w:rsidR="007C64F8" w:rsidRPr="007B65FF">
        <w:rPr>
          <w:rFonts w:asciiTheme="minorHAnsi" w:hAnsiTheme="minorHAnsi" w:cs="Times New Roman"/>
          <w:sz w:val="24"/>
          <w:szCs w:val="24"/>
        </w:rPr>
        <w:t xml:space="preserve"> (n. 198). La Chiesa ha fatto un’opzione per i poveri intesa come una forma speciale di primato nell’esercizio della carità cristiana. Tutta la tradizione della Chiesa sta a testimo</w:t>
      </w:r>
      <w:r w:rsidR="007C64F8" w:rsidRPr="007B65FF">
        <w:rPr>
          <w:rFonts w:asciiTheme="minorHAnsi" w:hAnsiTheme="minorHAnsi" w:cs="Times New Roman"/>
          <w:sz w:val="24"/>
          <w:szCs w:val="24"/>
        </w:rPr>
        <w:softHyphen/>
        <w:t>niarlo. «Per questo - aggiunge il Papa - desidero una Chiesa povera per i poveri. Essi hanno molto da insegnarci. O</w:t>
      </w:r>
      <w:r w:rsidR="007C64F8" w:rsidRPr="007B65FF">
        <w:rPr>
          <w:rFonts w:asciiTheme="minorHAnsi" w:hAnsiTheme="minorHAnsi" w:cs="Times New Roman"/>
          <w:sz w:val="24"/>
          <w:szCs w:val="24"/>
        </w:rPr>
        <w:t>l</w:t>
      </w:r>
      <w:r w:rsidR="007C64F8" w:rsidRPr="007B65FF">
        <w:rPr>
          <w:rFonts w:asciiTheme="minorHAnsi" w:hAnsiTheme="minorHAnsi" w:cs="Times New Roman"/>
          <w:sz w:val="24"/>
          <w:szCs w:val="24"/>
        </w:rPr>
        <w:t xml:space="preserve">tre a partecipare del </w:t>
      </w:r>
      <w:proofErr w:type="spellStart"/>
      <w:r w:rsidR="007C64F8" w:rsidRPr="007B65FF">
        <w:rPr>
          <w:rStyle w:val="Corpodeltesto16ptCorsivo"/>
          <w:rFonts w:asciiTheme="minorHAnsi" w:hAnsiTheme="minorHAnsi" w:cs="Times New Roman"/>
          <w:color w:val="auto"/>
          <w:sz w:val="24"/>
          <w:szCs w:val="24"/>
        </w:rPr>
        <w:t>sensus</w:t>
      </w:r>
      <w:proofErr w:type="spellEnd"/>
      <w:r w:rsidR="007C64F8" w:rsidRPr="007B65FF">
        <w:rPr>
          <w:rStyle w:val="Corpodeltesto16ptCorsivo"/>
          <w:rFonts w:asciiTheme="minorHAnsi" w:hAnsiTheme="minorHAnsi" w:cs="Times New Roman"/>
          <w:color w:val="auto"/>
          <w:sz w:val="24"/>
          <w:szCs w:val="24"/>
        </w:rPr>
        <w:t xml:space="preserve"> </w:t>
      </w:r>
      <w:proofErr w:type="spellStart"/>
      <w:r w:rsidR="007C64F8" w:rsidRPr="007B65FF">
        <w:rPr>
          <w:rStyle w:val="Corpodeltesto16ptCorsivo"/>
          <w:rFonts w:asciiTheme="minorHAnsi" w:hAnsiTheme="minorHAnsi" w:cs="Times New Roman"/>
          <w:color w:val="auto"/>
          <w:sz w:val="24"/>
          <w:szCs w:val="24"/>
        </w:rPr>
        <w:t>fidei</w:t>
      </w:r>
      <w:proofErr w:type="spellEnd"/>
      <w:r w:rsidR="007C64F8" w:rsidRPr="007B65FF">
        <w:rPr>
          <w:rStyle w:val="Corpodeltesto16ptCorsivo"/>
          <w:rFonts w:asciiTheme="minorHAnsi" w:hAnsiTheme="minorHAnsi" w:cs="Times New Roman"/>
          <w:color w:val="auto"/>
          <w:sz w:val="24"/>
          <w:szCs w:val="24"/>
        </w:rPr>
        <w:t>,</w:t>
      </w:r>
      <w:r w:rsidR="007C64F8" w:rsidRPr="007B65FF">
        <w:rPr>
          <w:rFonts w:asciiTheme="minorHAnsi" w:hAnsiTheme="minorHAnsi" w:cs="Times New Roman"/>
          <w:sz w:val="24"/>
          <w:szCs w:val="24"/>
        </w:rPr>
        <w:t xml:space="preserve"> con le proprie sofferenze con</w:t>
      </w:r>
      <w:r w:rsidR="007C64F8" w:rsidRPr="007B65FF">
        <w:rPr>
          <w:rFonts w:asciiTheme="minorHAnsi" w:hAnsiTheme="minorHAnsi" w:cs="Times New Roman"/>
          <w:sz w:val="24"/>
          <w:szCs w:val="24"/>
        </w:rPr>
        <w:t>o</w:t>
      </w:r>
      <w:r w:rsidR="007C64F8" w:rsidRPr="007B65FF">
        <w:rPr>
          <w:rFonts w:asciiTheme="minorHAnsi" w:hAnsiTheme="minorHAnsi" w:cs="Times New Roman"/>
          <w:sz w:val="24"/>
          <w:szCs w:val="24"/>
        </w:rPr>
        <w:t>scono il Cristo sofferente» (ivi). Ciò che si chiede è anzitutto l’ a</w:t>
      </w:r>
      <w:r w:rsidR="007C64F8" w:rsidRPr="007B65FF">
        <w:rPr>
          <w:rFonts w:asciiTheme="minorHAnsi" w:hAnsiTheme="minorHAnsi" w:cs="Times New Roman"/>
          <w:sz w:val="24"/>
          <w:szCs w:val="24"/>
        </w:rPr>
        <w:t>t</w:t>
      </w:r>
      <w:r w:rsidR="007C64F8" w:rsidRPr="007B65FF">
        <w:rPr>
          <w:rFonts w:asciiTheme="minorHAnsi" w:hAnsiTheme="minorHAnsi" w:cs="Times New Roman"/>
          <w:sz w:val="24"/>
          <w:szCs w:val="24"/>
        </w:rPr>
        <w:t>tenzione all’altro, considerato come un’unica cosa con se stessi. La peggiore discriminazione di cui soffrono i poveri è la mancanza di attenzione spirituale</w:t>
      </w:r>
      <w:r w:rsidR="00044E61" w:rsidRPr="007B65FF">
        <w:rPr>
          <w:rFonts w:asciiTheme="minorHAnsi" w:hAnsiTheme="minorHAnsi" w:cs="Times New Roman"/>
          <w:sz w:val="24"/>
          <w:szCs w:val="24"/>
        </w:rPr>
        <w:t xml:space="preserve">” </w:t>
      </w:r>
      <w:r w:rsidR="00044E61" w:rsidRPr="007B65FF">
        <w:rPr>
          <w:rStyle w:val="Rimandonotaapidipagina"/>
          <w:rFonts w:asciiTheme="minorHAnsi" w:hAnsiTheme="minorHAnsi" w:cs="Times New Roman"/>
          <w:sz w:val="24"/>
          <w:szCs w:val="24"/>
        </w:rPr>
        <w:footnoteReference w:id="5"/>
      </w:r>
      <w:r w:rsidR="007C64F8" w:rsidRPr="007B65FF">
        <w:rPr>
          <w:rFonts w:asciiTheme="minorHAnsi" w:hAnsiTheme="minorHAnsi" w:cs="Times New Roman"/>
          <w:sz w:val="24"/>
          <w:szCs w:val="24"/>
        </w:rPr>
        <w:t>.</w:t>
      </w:r>
    </w:p>
    <w:p w:rsidR="00874EFA" w:rsidRPr="007B65FF" w:rsidRDefault="005F6319" w:rsidP="00B524C5">
      <w:pPr>
        <w:spacing w:after="120"/>
        <w:rPr>
          <w:sz w:val="24"/>
          <w:szCs w:val="24"/>
        </w:rPr>
      </w:pPr>
      <w:r w:rsidRPr="007B65FF">
        <w:rPr>
          <w:b/>
          <w:i/>
          <w:sz w:val="24"/>
          <w:szCs w:val="24"/>
        </w:rPr>
        <w:t xml:space="preserve">Guida: </w:t>
      </w:r>
      <w:r w:rsidRPr="007B65FF">
        <w:rPr>
          <w:sz w:val="24"/>
          <w:szCs w:val="24"/>
        </w:rPr>
        <w:t>dopo aver ascoltato la parabola lucana e un breve comme</w:t>
      </w:r>
      <w:r w:rsidRPr="007B65FF">
        <w:rPr>
          <w:sz w:val="24"/>
          <w:szCs w:val="24"/>
        </w:rPr>
        <w:t>n</w:t>
      </w:r>
      <w:r w:rsidRPr="007B65FF">
        <w:rPr>
          <w:sz w:val="24"/>
          <w:szCs w:val="24"/>
        </w:rPr>
        <w:t xml:space="preserve">to, dopo aver ascoltato alcune riflessioni del santo Padre, preghiamo con il </w:t>
      </w:r>
      <w:r w:rsidRPr="007B65FF">
        <w:rPr>
          <w:b/>
          <w:sz w:val="24"/>
          <w:szCs w:val="24"/>
        </w:rPr>
        <w:t xml:space="preserve">Salmo </w:t>
      </w:r>
      <w:r w:rsidR="00874EFA" w:rsidRPr="007B65FF">
        <w:rPr>
          <w:b/>
          <w:sz w:val="24"/>
          <w:szCs w:val="24"/>
        </w:rPr>
        <w:t>39 (40)</w:t>
      </w:r>
      <w:r w:rsidR="00874EFA" w:rsidRPr="007B65FF">
        <w:rPr>
          <w:sz w:val="24"/>
          <w:szCs w:val="24"/>
        </w:rPr>
        <w:t>, che è un</w:t>
      </w:r>
      <w:r w:rsidR="00874EFA" w:rsidRPr="007B65FF">
        <w:rPr>
          <w:b/>
          <w:sz w:val="24"/>
          <w:szCs w:val="24"/>
        </w:rPr>
        <w:t xml:space="preserve"> «</w:t>
      </w:r>
      <w:r w:rsidR="00874EFA" w:rsidRPr="007B65FF">
        <w:rPr>
          <w:sz w:val="24"/>
          <w:szCs w:val="24"/>
        </w:rPr>
        <w:t>Ringraziamento. Invocazione di ai</w:t>
      </w:r>
      <w:r w:rsidR="00874EFA" w:rsidRPr="007B65FF">
        <w:rPr>
          <w:sz w:val="24"/>
          <w:szCs w:val="24"/>
        </w:rPr>
        <w:t>u</w:t>
      </w:r>
      <w:r w:rsidR="00874EFA" w:rsidRPr="007B65FF">
        <w:rPr>
          <w:sz w:val="24"/>
          <w:szCs w:val="24"/>
        </w:rPr>
        <w:t>to».</w:t>
      </w:r>
    </w:p>
    <w:p w:rsidR="00874EFA" w:rsidRPr="007B65FF" w:rsidRDefault="00874EFA" w:rsidP="007B65FF">
      <w:pPr>
        <w:spacing w:after="0" w:line="23" w:lineRule="atLeast"/>
        <w:rPr>
          <w:sz w:val="2"/>
          <w:szCs w:val="24"/>
        </w:rPr>
      </w:pPr>
    </w:p>
    <w:p w:rsidR="00874EFA" w:rsidRPr="007B65FF" w:rsidRDefault="00874EFA" w:rsidP="001C6BFD">
      <w:pPr>
        <w:spacing w:after="0"/>
        <w:rPr>
          <w:i/>
          <w:sz w:val="24"/>
          <w:szCs w:val="24"/>
        </w:rPr>
      </w:pPr>
      <w:r w:rsidRPr="007B65FF">
        <w:tab/>
      </w:r>
      <w:r w:rsidRPr="007B65FF">
        <w:rPr>
          <w:i/>
          <w:sz w:val="24"/>
          <w:szCs w:val="24"/>
        </w:rPr>
        <w:t>Ho sperato: ho sperato nel Signore</w:t>
      </w:r>
    </w:p>
    <w:p w:rsidR="00874EFA" w:rsidRPr="007B65FF" w:rsidRDefault="00874EFA" w:rsidP="001C6BFD">
      <w:pPr>
        <w:spacing w:after="0"/>
        <w:rPr>
          <w:i/>
          <w:sz w:val="24"/>
          <w:szCs w:val="24"/>
        </w:rPr>
      </w:pPr>
      <w:r w:rsidRPr="007B65FF">
        <w:rPr>
          <w:i/>
          <w:sz w:val="24"/>
          <w:szCs w:val="24"/>
        </w:rPr>
        <w:tab/>
        <w:t>ed egli su di me si è chinato,</w:t>
      </w:r>
    </w:p>
    <w:p w:rsidR="00874EFA" w:rsidRPr="007B65FF" w:rsidRDefault="00874EFA" w:rsidP="001C6BFD">
      <w:pPr>
        <w:spacing w:after="0"/>
        <w:rPr>
          <w:i/>
          <w:sz w:val="24"/>
          <w:szCs w:val="24"/>
        </w:rPr>
      </w:pPr>
      <w:r w:rsidRPr="007B65FF">
        <w:rPr>
          <w:i/>
          <w:sz w:val="24"/>
          <w:szCs w:val="24"/>
        </w:rPr>
        <w:tab/>
        <w:t>ha dato ascolto al mio grido.</w:t>
      </w:r>
    </w:p>
    <w:p w:rsidR="00874EFA" w:rsidRPr="007B65FF" w:rsidRDefault="00874EFA" w:rsidP="001C6BFD">
      <w:pPr>
        <w:spacing w:after="0"/>
        <w:rPr>
          <w:i/>
          <w:sz w:val="24"/>
          <w:szCs w:val="24"/>
        </w:rPr>
      </w:pPr>
      <w:r w:rsidRPr="007B65FF">
        <w:rPr>
          <w:i/>
          <w:sz w:val="24"/>
          <w:szCs w:val="24"/>
        </w:rPr>
        <w:tab/>
        <w:t>Mi ha tratto dalla fossa della morte,</w:t>
      </w:r>
    </w:p>
    <w:p w:rsidR="00874EFA" w:rsidRPr="007B65FF" w:rsidRDefault="00874EFA" w:rsidP="001C6BFD">
      <w:pPr>
        <w:spacing w:after="0"/>
        <w:rPr>
          <w:i/>
          <w:sz w:val="24"/>
          <w:szCs w:val="24"/>
        </w:rPr>
      </w:pPr>
      <w:r w:rsidRPr="007B65FF">
        <w:rPr>
          <w:i/>
          <w:sz w:val="24"/>
          <w:szCs w:val="24"/>
        </w:rPr>
        <w:tab/>
        <w:t>dal fango della palude;</w:t>
      </w:r>
    </w:p>
    <w:p w:rsidR="00874EFA" w:rsidRPr="007B65FF" w:rsidRDefault="00874EFA" w:rsidP="001C6BFD">
      <w:pPr>
        <w:spacing w:after="0"/>
        <w:rPr>
          <w:i/>
          <w:sz w:val="24"/>
          <w:szCs w:val="24"/>
        </w:rPr>
      </w:pPr>
      <w:r w:rsidRPr="007B65FF">
        <w:rPr>
          <w:i/>
          <w:sz w:val="24"/>
          <w:szCs w:val="24"/>
        </w:rPr>
        <w:tab/>
        <w:t>i miei piedi ha stabilito sulla roccia,</w:t>
      </w:r>
    </w:p>
    <w:p w:rsidR="00874EFA" w:rsidRPr="007B65FF" w:rsidRDefault="00874EFA" w:rsidP="001C6BFD">
      <w:pPr>
        <w:spacing w:after="120"/>
        <w:rPr>
          <w:i/>
          <w:sz w:val="24"/>
          <w:szCs w:val="24"/>
        </w:rPr>
      </w:pPr>
      <w:r w:rsidRPr="007B65FF">
        <w:rPr>
          <w:i/>
          <w:sz w:val="24"/>
          <w:szCs w:val="24"/>
        </w:rPr>
        <w:tab/>
        <w:t>ha reso sicuri i miei passi.</w:t>
      </w:r>
    </w:p>
    <w:p w:rsidR="00874EFA" w:rsidRPr="007B65FF" w:rsidRDefault="00874EFA" w:rsidP="00FB0E76">
      <w:pPr>
        <w:spacing w:after="0"/>
        <w:rPr>
          <w:i/>
          <w:sz w:val="24"/>
          <w:szCs w:val="24"/>
        </w:rPr>
      </w:pPr>
      <w:r w:rsidRPr="007B65FF">
        <w:rPr>
          <w:i/>
          <w:sz w:val="24"/>
          <w:szCs w:val="24"/>
        </w:rPr>
        <w:tab/>
        <w:t>Ho annunziato la tua giustizia nella grande assemblea;</w:t>
      </w:r>
    </w:p>
    <w:p w:rsidR="00874EFA" w:rsidRPr="007B65FF" w:rsidRDefault="00874EFA" w:rsidP="00FB0E76">
      <w:pPr>
        <w:spacing w:after="0"/>
        <w:rPr>
          <w:i/>
          <w:sz w:val="24"/>
          <w:szCs w:val="24"/>
        </w:rPr>
      </w:pPr>
      <w:r w:rsidRPr="007B65FF">
        <w:rPr>
          <w:i/>
          <w:sz w:val="24"/>
          <w:szCs w:val="24"/>
        </w:rPr>
        <w:tab/>
        <w:t>vedi, non tengo chiuse le labbra, Signore, tu lo sai.</w:t>
      </w:r>
    </w:p>
    <w:p w:rsidR="00874EFA" w:rsidRPr="007B65FF" w:rsidRDefault="00874EFA" w:rsidP="00FB0E76">
      <w:pPr>
        <w:spacing w:after="0"/>
        <w:rPr>
          <w:i/>
          <w:sz w:val="24"/>
          <w:szCs w:val="24"/>
        </w:rPr>
      </w:pPr>
      <w:r w:rsidRPr="007B65FF">
        <w:rPr>
          <w:i/>
          <w:sz w:val="24"/>
          <w:szCs w:val="24"/>
        </w:rPr>
        <w:tab/>
        <w:t>Non ho nascosto la tua giustizia in fondo al cuore,</w:t>
      </w:r>
    </w:p>
    <w:p w:rsidR="00874EFA" w:rsidRPr="007B65FF" w:rsidRDefault="00874EFA" w:rsidP="00FB0E76">
      <w:pPr>
        <w:spacing w:after="0"/>
        <w:rPr>
          <w:i/>
          <w:sz w:val="24"/>
          <w:szCs w:val="24"/>
        </w:rPr>
      </w:pPr>
      <w:r w:rsidRPr="007B65FF">
        <w:rPr>
          <w:i/>
          <w:sz w:val="24"/>
          <w:szCs w:val="24"/>
        </w:rPr>
        <w:lastRenderedPageBreak/>
        <w:tab/>
        <w:t>la tua fedeltà e la tua salvezza ho proclamato.</w:t>
      </w:r>
    </w:p>
    <w:p w:rsidR="00874EFA" w:rsidRPr="007B65FF" w:rsidRDefault="00874EFA" w:rsidP="00FB0E76">
      <w:pPr>
        <w:spacing w:after="0"/>
        <w:rPr>
          <w:i/>
          <w:sz w:val="24"/>
          <w:szCs w:val="24"/>
        </w:rPr>
      </w:pPr>
      <w:r w:rsidRPr="007B65FF">
        <w:rPr>
          <w:i/>
          <w:sz w:val="24"/>
          <w:szCs w:val="24"/>
        </w:rPr>
        <w:tab/>
        <w:t>Non rifiutarmi, Signore, la tua misericordia,</w:t>
      </w:r>
    </w:p>
    <w:p w:rsidR="00874EFA" w:rsidRPr="007B65FF" w:rsidRDefault="00874EFA" w:rsidP="00FB0E76">
      <w:pPr>
        <w:spacing w:after="0"/>
        <w:rPr>
          <w:i/>
          <w:sz w:val="24"/>
          <w:szCs w:val="24"/>
        </w:rPr>
      </w:pPr>
      <w:r w:rsidRPr="007B65FF">
        <w:rPr>
          <w:i/>
          <w:sz w:val="24"/>
          <w:szCs w:val="24"/>
        </w:rPr>
        <w:tab/>
        <w:t>la tua fedeltà e la tua grazia</w:t>
      </w:r>
    </w:p>
    <w:p w:rsidR="00874EFA" w:rsidRPr="007B65FF" w:rsidRDefault="00874EFA" w:rsidP="00FB0E76">
      <w:pPr>
        <w:spacing w:after="0"/>
        <w:rPr>
          <w:i/>
          <w:sz w:val="24"/>
          <w:szCs w:val="24"/>
        </w:rPr>
      </w:pPr>
      <w:r w:rsidRPr="007B65FF">
        <w:rPr>
          <w:i/>
          <w:sz w:val="24"/>
          <w:szCs w:val="24"/>
        </w:rPr>
        <w:tab/>
        <w:t>mi proteggano sempre,</w:t>
      </w:r>
    </w:p>
    <w:p w:rsidR="00874EFA" w:rsidRPr="007B65FF" w:rsidRDefault="00874EFA" w:rsidP="00FB0E76">
      <w:pPr>
        <w:spacing w:after="0"/>
        <w:rPr>
          <w:i/>
          <w:sz w:val="24"/>
          <w:szCs w:val="24"/>
        </w:rPr>
      </w:pPr>
      <w:r w:rsidRPr="007B65FF">
        <w:rPr>
          <w:i/>
          <w:sz w:val="24"/>
          <w:szCs w:val="24"/>
        </w:rPr>
        <w:tab/>
        <w:t>poiché mi circondano mali senza numero,</w:t>
      </w:r>
    </w:p>
    <w:p w:rsidR="00874EFA" w:rsidRPr="007B65FF" w:rsidRDefault="00874EFA" w:rsidP="00FB0E76">
      <w:pPr>
        <w:spacing w:after="0"/>
        <w:rPr>
          <w:i/>
          <w:sz w:val="24"/>
          <w:szCs w:val="24"/>
        </w:rPr>
      </w:pPr>
      <w:r w:rsidRPr="007B65FF">
        <w:rPr>
          <w:i/>
          <w:sz w:val="24"/>
          <w:szCs w:val="24"/>
        </w:rPr>
        <w:tab/>
        <w:t>le mie colpe mi opprimono</w:t>
      </w:r>
    </w:p>
    <w:p w:rsidR="00874EFA" w:rsidRPr="007B65FF" w:rsidRDefault="00874EFA" w:rsidP="00FB0E76">
      <w:pPr>
        <w:spacing w:after="120"/>
        <w:rPr>
          <w:i/>
          <w:sz w:val="24"/>
          <w:szCs w:val="24"/>
        </w:rPr>
      </w:pPr>
      <w:r w:rsidRPr="007B65FF">
        <w:rPr>
          <w:i/>
          <w:sz w:val="24"/>
          <w:szCs w:val="24"/>
        </w:rPr>
        <w:tab/>
        <w:t>e non posso più vedere.</w:t>
      </w:r>
    </w:p>
    <w:p w:rsidR="00874EFA" w:rsidRPr="007B65FF" w:rsidRDefault="00874EFA" w:rsidP="00FB0E76">
      <w:pPr>
        <w:spacing w:after="0"/>
        <w:rPr>
          <w:i/>
          <w:sz w:val="24"/>
          <w:szCs w:val="24"/>
        </w:rPr>
      </w:pPr>
      <w:r w:rsidRPr="007B65FF">
        <w:rPr>
          <w:i/>
          <w:sz w:val="24"/>
          <w:szCs w:val="24"/>
        </w:rPr>
        <w:tab/>
        <w:t>Degnati, Signore, di liberarmi;</w:t>
      </w:r>
    </w:p>
    <w:p w:rsidR="00874EFA" w:rsidRPr="007B65FF" w:rsidRDefault="00874EFA" w:rsidP="00FB0E76">
      <w:pPr>
        <w:spacing w:after="0"/>
        <w:rPr>
          <w:i/>
          <w:sz w:val="24"/>
          <w:szCs w:val="24"/>
        </w:rPr>
      </w:pPr>
      <w:r w:rsidRPr="007B65FF">
        <w:rPr>
          <w:i/>
          <w:sz w:val="24"/>
          <w:szCs w:val="24"/>
        </w:rPr>
        <w:tab/>
        <w:t>accorri, Signore, in mio aiuto.</w:t>
      </w:r>
    </w:p>
    <w:p w:rsidR="00874EFA" w:rsidRPr="007B65FF" w:rsidRDefault="00874EFA" w:rsidP="00FB0E76">
      <w:pPr>
        <w:spacing w:after="0"/>
        <w:rPr>
          <w:i/>
          <w:sz w:val="24"/>
          <w:szCs w:val="24"/>
        </w:rPr>
      </w:pPr>
      <w:r w:rsidRPr="007B65FF">
        <w:rPr>
          <w:i/>
          <w:sz w:val="24"/>
          <w:szCs w:val="24"/>
        </w:rPr>
        <w:tab/>
        <w:t>Vergogna e confusione</w:t>
      </w:r>
    </w:p>
    <w:p w:rsidR="00874EFA" w:rsidRPr="007B65FF" w:rsidRDefault="00874EFA" w:rsidP="005C7F69">
      <w:pPr>
        <w:spacing w:after="120"/>
        <w:rPr>
          <w:i/>
          <w:sz w:val="24"/>
          <w:szCs w:val="24"/>
        </w:rPr>
      </w:pPr>
      <w:r w:rsidRPr="007B65FF">
        <w:rPr>
          <w:i/>
          <w:sz w:val="24"/>
          <w:szCs w:val="24"/>
        </w:rPr>
        <w:tab/>
        <w:t>per quanti cercano di togliermi la vita.</w:t>
      </w:r>
      <w:r w:rsidRPr="007B65FF">
        <w:rPr>
          <w:i/>
          <w:sz w:val="24"/>
          <w:szCs w:val="24"/>
        </w:rPr>
        <w:tab/>
      </w:r>
    </w:p>
    <w:p w:rsidR="00874EFA" w:rsidRPr="007B65FF" w:rsidRDefault="00874EFA" w:rsidP="00FB0E76">
      <w:pPr>
        <w:spacing w:after="0"/>
        <w:rPr>
          <w:i/>
          <w:sz w:val="24"/>
          <w:szCs w:val="24"/>
        </w:rPr>
      </w:pPr>
      <w:r w:rsidRPr="007B65FF">
        <w:rPr>
          <w:i/>
          <w:sz w:val="24"/>
          <w:szCs w:val="24"/>
        </w:rPr>
        <w:tab/>
        <w:t>Esultino e gioiscano in te quanti ti cercano,</w:t>
      </w:r>
    </w:p>
    <w:p w:rsidR="00874EFA" w:rsidRPr="007B65FF" w:rsidRDefault="00874EFA" w:rsidP="00FB0E76">
      <w:pPr>
        <w:spacing w:after="0"/>
        <w:rPr>
          <w:i/>
          <w:sz w:val="24"/>
          <w:szCs w:val="24"/>
        </w:rPr>
      </w:pPr>
      <w:r w:rsidRPr="007B65FF">
        <w:rPr>
          <w:i/>
          <w:sz w:val="24"/>
          <w:szCs w:val="24"/>
        </w:rPr>
        <w:tab/>
        <w:t>dicano sempre: «Il Signore è grande»</w:t>
      </w:r>
    </w:p>
    <w:p w:rsidR="00874EFA" w:rsidRPr="007B65FF" w:rsidRDefault="00874EFA" w:rsidP="00FB0E76">
      <w:pPr>
        <w:spacing w:after="0"/>
        <w:rPr>
          <w:i/>
          <w:sz w:val="24"/>
          <w:szCs w:val="24"/>
        </w:rPr>
      </w:pPr>
      <w:r w:rsidRPr="007B65FF">
        <w:rPr>
          <w:i/>
          <w:sz w:val="24"/>
          <w:szCs w:val="24"/>
        </w:rPr>
        <w:tab/>
        <w:t>quelli che bramano la tua salvezza.</w:t>
      </w:r>
    </w:p>
    <w:p w:rsidR="00874EFA" w:rsidRPr="007B65FF" w:rsidRDefault="00874EFA" w:rsidP="00FB0E76">
      <w:pPr>
        <w:spacing w:after="0"/>
        <w:rPr>
          <w:i/>
          <w:sz w:val="24"/>
          <w:szCs w:val="24"/>
        </w:rPr>
      </w:pPr>
      <w:r w:rsidRPr="007B65FF">
        <w:rPr>
          <w:i/>
          <w:sz w:val="24"/>
          <w:szCs w:val="24"/>
        </w:rPr>
        <w:tab/>
        <w:t>Io sono povero e infelice;</w:t>
      </w:r>
    </w:p>
    <w:p w:rsidR="00874EFA" w:rsidRPr="007B65FF" w:rsidRDefault="00874EFA" w:rsidP="00FB0E76">
      <w:pPr>
        <w:spacing w:after="0"/>
        <w:rPr>
          <w:i/>
          <w:sz w:val="24"/>
          <w:szCs w:val="24"/>
        </w:rPr>
      </w:pPr>
      <w:r w:rsidRPr="007B65FF">
        <w:rPr>
          <w:i/>
          <w:sz w:val="24"/>
          <w:szCs w:val="24"/>
        </w:rPr>
        <w:tab/>
        <w:t>di me ha cura il Signore.</w:t>
      </w:r>
    </w:p>
    <w:p w:rsidR="00874EFA" w:rsidRPr="007B65FF" w:rsidRDefault="00874EFA" w:rsidP="00FB0E76">
      <w:pPr>
        <w:spacing w:after="0"/>
        <w:rPr>
          <w:i/>
          <w:sz w:val="24"/>
          <w:szCs w:val="24"/>
        </w:rPr>
      </w:pPr>
      <w:r w:rsidRPr="007B65FF">
        <w:rPr>
          <w:i/>
          <w:sz w:val="24"/>
          <w:szCs w:val="24"/>
        </w:rPr>
        <w:tab/>
        <w:t>Tu, mio aiuto e mia liberazione,</w:t>
      </w:r>
    </w:p>
    <w:p w:rsidR="00874EFA" w:rsidRPr="00FB0E76" w:rsidRDefault="00874EFA" w:rsidP="00FB0E76">
      <w:pPr>
        <w:spacing w:after="0"/>
        <w:rPr>
          <w:i/>
          <w:sz w:val="24"/>
          <w:szCs w:val="24"/>
        </w:rPr>
      </w:pPr>
      <w:r w:rsidRPr="00FB0E76">
        <w:rPr>
          <w:i/>
          <w:sz w:val="24"/>
          <w:szCs w:val="24"/>
        </w:rPr>
        <w:tab/>
        <w:t>mio Dio, non tardare.</w:t>
      </w:r>
    </w:p>
    <w:p w:rsidR="00044E61" w:rsidRDefault="00874EFA" w:rsidP="007B65FF">
      <w:pPr>
        <w:spacing w:after="0" w:line="23" w:lineRule="atLeast"/>
        <w:rPr>
          <w:rFonts w:asciiTheme="minorHAnsi" w:hAnsiTheme="minorHAnsi"/>
          <w:i/>
          <w:sz w:val="24"/>
          <w:szCs w:val="24"/>
        </w:rPr>
      </w:pPr>
      <w:r w:rsidRPr="006C7766">
        <w:rPr>
          <w:rFonts w:asciiTheme="minorHAnsi" w:hAnsiTheme="minorHAnsi"/>
          <w:i/>
          <w:sz w:val="24"/>
          <w:szCs w:val="24"/>
        </w:rPr>
        <w:t xml:space="preserve"> </w:t>
      </w:r>
    </w:p>
    <w:p w:rsidR="00044E61" w:rsidRPr="006C7766" w:rsidRDefault="00044E61" w:rsidP="007B65FF">
      <w:pPr>
        <w:pStyle w:val="Paragrafoelenco"/>
        <w:numPr>
          <w:ilvl w:val="0"/>
          <w:numId w:val="1"/>
        </w:numPr>
        <w:spacing w:after="0" w:line="23" w:lineRule="atLeast"/>
        <w:ind w:left="426"/>
        <w:jc w:val="both"/>
        <w:rPr>
          <w:rFonts w:asciiTheme="minorHAnsi" w:hAnsiTheme="minorHAnsi"/>
          <w:color w:val="E36C0A" w:themeColor="accent6" w:themeShade="BF"/>
          <w:sz w:val="24"/>
          <w:szCs w:val="24"/>
        </w:rPr>
      </w:pPr>
      <w:r w:rsidRPr="006C7766">
        <w:rPr>
          <w:rFonts w:asciiTheme="minorHAnsi" w:hAnsiTheme="minorHAnsi"/>
          <w:b/>
          <w:i/>
          <w:color w:val="E36C0A" w:themeColor="accent6" w:themeShade="BF"/>
          <w:sz w:val="24"/>
          <w:szCs w:val="24"/>
        </w:rPr>
        <w:t>Primo momento di condivisione</w:t>
      </w:r>
    </w:p>
    <w:p w:rsidR="00044E61" w:rsidRPr="006C7766" w:rsidRDefault="00044E61" w:rsidP="007B65FF">
      <w:pPr>
        <w:spacing w:after="0" w:line="23" w:lineRule="atLeast"/>
        <w:jc w:val="both"/>
        <w:rPr>
          <w:rFonts w:asciiTheme="minorHAnsi" w:hAnsiTheme="minorHAnsi" w:cs="Arial"/>
          <w:i/>
          <w:sz w:val="24"/>
          <w:szCs w:val="24"/>
        </w:rPr>
      </w:pPr>
    </w:p>
    <w:p w:rsidR="00044E61" w:rsidRPr="006C7766" w:rsidRDefault="00044E61" w:rsidP="000A3DA8">
      <w:pPr>
        <w:pStyle w:val="Paragrafoelenco"/>
        <w:numPr>
          <w:ilvl w:val="0"/>
          <w:numId w:val="10"/>
        </w:numPr>
        <w:spacing w:after="0"/>
        <w:jc w:val="both"/>
        <w:rPr>
          <w:rFonts w:asciiTheme="minorHAnsi" w:hAnsiTheme="minorHAnsi" w:cs="Arial"/>
          <w:sz w:val="24"/>
          <w:szCs w:val="24"/>
        </w:rPr>
      </w:pPr>
      <w:r w:rsidRPr="006C7766">
        <w:rPr>
          <w:rFonts w:asciiTheme="minorHAnsi" w:hAnsiTheme="minorHAnsi" w:cs="Arial"/>
          <w:sz w:val="24"/>
          <w:szCs w:val="24"/>
        </w:rPr>
        <w:t>Proviamo ad indicare altri Lazzaro presenti nella nostra s</w:t>
      </w:r>
      <w:r w:rsidRPr="006C7766">
        <w:rPr>
          <w:rFonts w:asciiTheme="minorHAnsi" w:hAnsiTheme="minorHAnsi" w:cs="Arial"/>
          <w:sz w:val="24"/>
          <w:szCs w:val="24"/>
        </w:rPr>
        <w:t>o</w:t>
      </w:r>
      <w:r w:rsidRPr="006C7766">
        <w:rPr>
          <w:rFonts w:asciiTheme="minorHAnsi" w:hAnsiTheme="minorHAnsi" w:cs="Arial"/>
          <w:sz w:val="24"/>
          <w:szCs w:val="24"/>
        </w:rPr>
        <w:t>cietà, nel nostro ambiente…</w:t>
      </w:r>
    </w:p>
    <w:p w:rsidR="00044E61" w:rsidRPr="006C7766" w:rsidRDefault="00044E61" w:rsidP="000A3DA8">
      <w:pPr>
        <w:pStyle w:val="Paragrafoelenco"/>
        <w:numPr>
          <w:ilvl w:val="0"/>
          <w:numId w:val="10"/>
        </w:numPr>
        <w:spacing w:after="0"/>
        <w:jc w:val="both"/>
        <w:rPr>
          <w:rFonts w:asciiTheme="minorHAnsi" w:hAnsiTheme="minorHAnsi" w:cs="Arial"/>
          <w:sz w:val="24"/>
          <w:szCs w:val="24"/>
        </w:rPr>
      </w:pPr>
      <w:r w:rsidRPr="006C7766">
        <w:rPr>
          <w:rFonts w:asciiTheme="minorHAnsi" w:hAnsiTheme="minorHAnsi" w:cs="Arial"/>
          <w:sz w:val="24"/>
          <w:szCs w:val="24"/>
        </w:rPr>
        <w:t>Fermiamoci un po’ anche sulle varie iniziative, presenti nella nostra comunità, in Provincia, a favore di tanti Lazzaro…</w:t>
      </w:r>
    </w:p>
    <w:p w:rsidR="00044E61" w:rsidRDefault="00044E61" w:rsidP="000A3DA8">
      <w:pPr>
        <w:pStyle w:val="Paragrafoelenco"/>
        <w:numPr>
          <w:ilvl w:val="0"/>
          <w:numId w:val="10"/>
        </w:numPr>
        <w:spacing w:after="0"/>
        <w:jc w:val="both"/>
        <w:rPr>
          <w:rFonts w:asciiTheme="minorHAnsi" w:hAnsiTheme="minorHAnsi" w:cs="Arial"/>
          <w:sz w:val="24"/>
          <w:szCs w:val="24"/>
        </w:rPr>
      </w:pPr>
      <w:r w:rsidRPr="006C7766">
        <w:rPr>
          <w:rFonts w:asciiTheme="minorHAnsi" w:hAnsiTheme="minorHAnsi" w:cs="Arial"/>
          <w:sz w:val="24"/>
          <w:szCs w:val="24"/>
        </w:rPr>
        <w:t xml:space="preserve">C’è una esperienza </w:t>
      </w:r>
      <w:r w:rsidR="00874EFA" w:rsidRPr="006C7766">
        <w:rPr>
          <w:rFonts w:asciiTheme="minorHAnsi" w:hAnsiTheme="minorHAnsi" w:cs="Arial"/>
          <w:sz w:val="24"/>
          <w:szCs w:val="24"/>
        </w:rPr>
        <w:t>significativa – in Congregazione, in Dioc</w:t>
      </w:r>
      <w:r w:rsidR="00874EFA" w:rsidRPr="006C7766">
        <w:rPr>
          <w:rFonts w:asciiTheme="minorHAnsi" w:hAnsiTheme="minorHAnsi" w:cs="Arial"/>
          <w:sz w:val="24"/>
          <w:szCs w:val="24"/>
        </w:rPr>
        <w:t>e</w:t>
      </w:r>
      <w:r w:rsidR="00874EFA" w:rsidRPr="006C7766">
        <w:rPr>
          <w:rFonts w:asciiTheme="minorHAnsi" w:hAnsiTheme="minorHAnsi" w:cs="Arial"/>
          <w:sz w:val="24"/>
          <w:szCs w:val="24"/>
        </w:rPr>
        <w:t xml:space="preserve">si - </w:t>
      </w:r>
      <w:r w:rsidRPr="006C7766">
        <w:rPr>
          <w:rFonts w:asciiTheme="minorHAnsi" w:hAnsiTheme="minorHAnsi" w:cs="Arial"/>
          <w:sz w:val="24"/>
          <w:szCs w:val="24"/>
        </w:rPr>
        <w:t>che vorremmo condividere</w:t>
      </w:r>
      <w:r w:rsidR="007B4FE1" w:rsidRPr="006C7766">
        <w:rPr>
          <w:rFonts w:asciiTheme="minorHAnsi" w:hAnsiTheme="minorHAnsi" w:cs="Arial"/>
          <w:sz w:val="24"/>
          <w:szCs w:val="24"/>
        </w:rPr>
        <w:t>?</w:t>
      </w:r>
    </w:p>
    <w:p w:rsidR="002D43B9" w:rsidRPr="006C7766" w:rsidRDefault="002D43B9" w:rsidP="002D43B9">
      <w:pPr>
        <w:pStyle w:val="Paragrafoelenco"/>
        <w:spacing w:after="0"/>
        <w:jc w:val="both"/>
        <w:rPr>
          <w:rFonts w:asciiTheme="minorHAnsi" w:hAnsiTheme="minorHAnsi" w:cs="Arial"/>
          <w:sz w:val="24"/>
          <w:szCs w:val="24"/>
        </w:rPr>
      </w:pPr>
    </w:p>
    <w:p w:rsidR="001848B1" w:rsidRDefault="00FB0E76" w:rsidP="00A137C6">
      <w:pPr>
        <w:tabs>
          <w:tab w:val="left" w:pos="360"/>
        </w:tabs>
        <w:spacing w:before="240" w:after="240" w:line="23" w:lineRule="atLeast"/>
        <w:ind w:left="2552"/>
        <w:jc w:val="center"/>
        <w:rPr>
          <w:rFonts w:asciiTheme="minorHAnsi" w:hAnsiTheme="minorHAnsi"/>
          <w:b/>
          <w:sz w:val="24"/>
          <w:szCs w:val="24"/>
        </w:rPr>
      </w:pPr>
      <w:r w:rsidRPr="00FB0E76">
        <w:rPr>
          <w:rFonts w:asciiTheme="minorHAnsi" w:hAnsiTheme="minorHAnsi"/>
          <w:noProof/>
          <w:sz w:val="24"/>
          <w:szCs w:val="24"/>
          <w:lang w:eastAsia="it-IT"/>
        </w:rPr>
        <w:lastRenderedPageBreak/>
        <w:drawing>
          <wp:anchor distT="0" distB="0" distL="114300" distR="114300" simplePos="0" relativeHeight="251660287" behindDoc="1" locked="0" layoutInCell="1" allowOverlap="1" wp14:anchorId="1E652D47" wp14:editId="2A86C480">
            <wp:simplePos x="0" y="0"/>
            <wp:positionH relativeFrom="margin">
              <wp:align>center</wp:align>
            </wp:positionH>
            <wp:positionV relativeFrom="paragraph">
              <wp:posOffset>-59055</wp:posOffset>
            </wp:positionV>
            <wp:extent cx="3505200" cy="5222300"/>
            <wp:effectExtent l="0" t="0" r="0" b="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505200" cy="5222300"/>
                    </a:xfrm>
                    <a:prstGeom prst="rect">
                      <a:avLst/>
                    </a:prstGeom>
                  </pic:spPr>
                </pic:pic>
              </a:graphicData>
            </a:graphic>
            <wp14:sizeRelH relativeFrom="page">
              <wp14:pctWidth>0</wp14:pctWidth>
            </wp14:sizeRelH>
            <wp14:sizeRelV relativeFrom="page">
              <wp14:pctHeight>0</wp14:pctHeight>
            </wp14:sizeRelV>
          </wp:anchor>
        </w:drawing>
      </w:r>
    </w:p>
    <w:p w:rsidR="001848B1" w:rsidRDefault="001848B1" w:rsidP="00A137C6">
      <w:pPr>
        <w:tabs>
          <w:tab w:val="left" w:pos="360"/>
        </w:tabs>
        <w:spacing w:before="240" w:after="240" w:line="23" w:lineRule="atLeast"/>
        <w:ind w:left="2552"/>
        <w:jc w:val="center"/>
        <w:rPr>
          <w:rFonts w:asciiTheme="minorHAnsi" w:hAnsiTheme="minorHAnsi"/>
          <w:b/>
          <w:sz w:val="24"/>
          <w:szCs w:val="24"/>
        </w:rPr>
      </w:pPr>
    </w:p>
    <w:p w:rsidR="00FB0E76" w:rsidRDefault="00FB0E76" w:rsidP="00A137C6">
      <w:pPr>
        <w:tabs>
          <w:tab w:val="left" w:pos="360"/>
        </w:tabs>
        <w:spacing w:before="240" w:after="240" w:line="23" w:lineRule="atLeast"/>
        <w:ind w:left="2552"/>
        <w:jc w:val="center"/>
        <w:rPr>
          <w:rFonts w:asciiTheme="minorHAnsi" w:hAnsiTheme="minorHAnsi"/>
          <w:b/>
          <w:sz w:val="24"/>
          <w:szCs w:val="24"/>
        </w:rPr>
      </w:pPr>
    </w:p>
    <w:p w:rsidR="00FB0E76" w:rsidRDefault="00FB0E76" w:rsidP="00A137C6">
      <w:pPr>
        <w:tabs>
          <w:tab w:val="left" w:pos="360"/>
        </w:tabs>
        <w:spacing w:before="240" w:after="240" w:line="23" w:lineRule="atLeast"/>
        <w:ind w:left="2552"/>
        <w:jc w:val="center"/>
        <w:rPr>
          <w:rFonts w:asciiTheme="minorHAnsi" w:hAnsiTheme="minorHAnsi"/>
          <w:b/>
          <w:sz w:val="24"/>
          <w:szCs w:val="24"/>
        </w:rPr>
      </w:pPr>
    </w:p>
    <w:p w:rsidR="00FB0E76" w:rsidRDefault="00FB0E76" w:rsidP="00A137C6">
      <w:pPr>
        <w:tabs>
          <w:tab w:val="left" w:pos="360"/>
        </w:tabs>
        <w:spacing w:before="240" w:after="240" w:line="23" w:lineRule="atLeast"/>
        <w:ind w:left="2552"/>
        <w:jc w:val="center"/>
        <w:rPr>
          <w:rFonts w:asciiTheme="minorHAnsi" w:hAnsiTheme="minorHAnsi"/>
          <w:b/>
          <w:sz w:val="24"/>
          <w:szCs w:val="24"/>
        </w:rPr>
      </w:pPr>
    </w:p>
    <w:p w:rsidR="00FB0E76" w:rsidRDefault="00FB0E76" w:rsidP="00A137C6">
      <w:pPr>
        <w:tabs>
          <w:tab w:val="left" w:pos="360"/>
        </w:tabs>
        <w:spacing w:before="240" w:after="240" w:line="23" w:lineRule="atLeast"/>
        <w:ind w:left="2552"/>
        <w:jc w:val="center"/>
        <w:rPr>
          <w:rFonts w:asciiTheme="minorHAnsi" w:hAnsiTheme="minorHAnsi"/>
          <w:b/>
          <w:sz w:val="24"/>
          <w:szCs w:val="24"/>
        </w:rPr>
      </w:pPr>
    </w:p>
    <w:p w:rsidR="001C6BFD" w:rsidRDefault="001C6BFD" w:rsidP="00A137C6">
      <w:pPr>
        <w:tabs>
          <w:tab w:val="left" w:pos="360"/>
        </w:tabs>
        <w:spacing w:before="240" w:after="240" w:line="23" w:lineRule="atLeast"/>
        <w:ind w:left="2552"/>
        <w:jc w:val="center"/>
        <w:rPr>
          <w:rFonts w:asciiTheme="minorHAnsi" w:hAnsiTheme="minorHAnsi"/>
          <w:b/>
          <w:sz w:val="24"/>
          <w:szCs w:val="24"/>
        </w:rPr>
      </w:pPr>
    </w:p>
    <w:p w:rsidR="007B4FE1" w:rsidRPr="00810138" w:rsidRDefault="007B4FE1" w:rsidP="007901DD">
      <w:pPr>
        <w:tabs>
          <w:tab w:val="left" w:pos="360"/>
        </w:tabs>
        <w:spacing w:before="240" w:after="240" w:line="23" w:lineRule="atLeast"/>
        <w:ind w:left="851"/>
        <w:rPr>
          <w:rFonts w:asciiTheme="minorHAnsi" w:hAnsiTheme="minorHAnsi"/>
          <w:b/>
          <w:color w:val="FFC000"/>
          <w:sz w:val="25"/>
          <w:szCs w:val="25"/>
        </w:rPr>
      </w:pPr>
      <w:r w:rsidRPr="00810138">
        <w:rPr>
          <w:rFonts w:asciiTheme="minorHAnsi" w:hAnsiTheme="minorHAnsi"/>
          <w:b/>
          <w:color w:val="FFC000"/>
          <w:sz w:val="25"/>
          <w:szCs w:val="25"/>
        </w:rPr>
        <w:t>Preghiera finale:</w:t>
      </w:r>
    </w:p>
    <w:p w:rsidR="007B4FE1" w:rsidRPr="009B233E" w:rsidRDefault="007B4FE1" w:rsidP="007901DD">
      <w:pPr>
        <w:spacing w:after="0" w:line="23" w:lineRule="atLeast"/>
        <w:ind w:left="851"/>
        <w:rPr>
          <w:rFonts w:asciiTheme="minorHAnsi" w:hAnsiTheme="minorHAnsi"/>
          <w:color w:val="FFFFFF" w:themeColor="background1"/>
          <w:sz w:val="25"/>
          <w:szCs w:val="25"/>
        </w:rPr>
      </w:pPr>
      <w:r w:rsidRPr="009B233E">
        <w:rPr>
          <w:rFonts w:asciiTheme="minorHAnsi" w:hAnsiTheme="minorHAnsi"/>
          <w:color w:val="FFFFFF" w:themeColor="background1"/>
          <w:sz w:val="25"/>
          <w:szCs w:val="25"/>
        </w:rPr>
        <w:t>“Stendi, o Chiesa del Dio vivente,</w:t>
      </w:r>
    </w:p>
    <w:p w:rsidR="007B4FE1" w:rsidRPr="009B233E" w:rsidRDefault="007B4FE1" w:rsidP="007901DD">
      <w:pPr>
        <w:spacing w:after="0" w:line="23" w:lineRule="atLeast"/>
        <w:ind w:left="851"/>
        <w:rPr>
          <w:rFonts w:asciiTheme="minorHAnsi" w:hAnsiTheme="minorHAnsi"/>
          <w:color w:val="FFFFFF" w:themeColor="background1"/>
          <w:sz w:val="25"/>
          <w:szCs w:val="25"/>
        </w:rPr>
      </w:pPr>
      <w:r w:rsidRPr="009B233E">
        <w:rPr>
          <w:rFonts w:asciiTheme="minorHAnsi" w:hAnsiTheme="minorHAnsi"/>
          <w:color w:val="FFFFFF" w:themeColor="background1"/>
          <w:sz w:val="25"/>
          <w:szCs w:val="25"/>
        </w:rPr>
        <w:t>le tue grandi braccia,</w:t>
      </w:r>
    </w:p>
    <w:p w:rsidR="007B4FE1" w:rsidRPr="009B233E" w:rsidRDefault="007B4FE1" w:rsidP="007901DD">
      <w:pPr>
        <w:spacing w:after="0" w:line="23" w:lineRule="atLeast"/>
        <w:ind w:left="851"/>
        <w:rPr>
          <w:rFonts w:asciiTheme="minorHAnsi" w:hAnsiTheme="minorHAnsi"/>
          <w:color w:val="FFFFFF" w:themeColor="background1"/>
          <w:sz w:val="25"/>
          <w:szCs w:val="25"/>
        </w:rPr>
      </w:pPr>
      <w:r w:rsidRPr="009B233E">
        <w:rPr>
          <w:rFonts w:asciiTheme="minorHAnsi" w:hAnsiTheme="minorHAnsi"/>
          <w:color w:val="FFFFFF" w:themeColor="background1"/>
          <w:sz w:val="25"/>
          <w:szCs w:val="25"/>
        </w:rPr>
        <w:t>e avvolgi nella tua luce salvatrice le genti.</w:t>
      </w:r>
    </w:p>
    <w:p w:rsidR="007B4FE1" w:rsidRPr="009B233E" w:rsidRDefault="007B4FE1" w:rsidP="007901DD">
      <w:pPr>
        <w:spacing w:after="0" w:line="23" w:lineRule="atLeast"/>
        <w:ind w:left="851"/>
        <w:rPr>
          <w:rFonts w:asciiTheme="minorHAnsi" w:hAnsiTheme="minorHAnsi"/>
          <w:color w:val="FFFFFF" w:themeColor="background1"/>
          <w:sz w:val="25"/>
          <w:szCs w:val="25"/>
        </w:rPr>
      </w:pPr>
      <w:r w:rsidRPr="009B233E">
        <w:rPr>
          <w:rFonts w:asciiTheme="minorHAnsi" w:hAnsiTheme="minorHAnsi"/>
          <w:color w:val="FFFFFF" w:themeColor="background1"/>
          <w:sz w:val="25"/>
          <w:szCs w:val="25"/>
        </w:rPr>
        <w:t>Mille volte ti benedico</w:t>
      </w:r>
    </w:p>
    <w:p w:rsidR="007B4FE1" w:rsidRPr="009B233E" w:rsidRDefault="007B4FE1" w:rsidP="007901DD">
      <w:pPr>
        <w:spacing w:after="0" w:line="23" w:lineRule="atLeast"/>
        <w:ind w:left="851"/>
        <w:rPr>
          <w:rFonts w:asciiTheme="minorHAnsi" w:hAnsiTheme="minorHAnsi"/>
          <w:color w:val="FFFFFF" w:themeColor="background1"/>
          <w:sz w:val="25"/>
          <w:szCs w:val="25"/>
        </w:rPr>
      </w:pPr>
      <w:r w:rsidRPr="009B233E">
        <w:rPr>
          <w:rFonts w:asciiTheme="minorHAnsi" w:hAnsiTheme="minorHAnsi"/>
          <w:color w:val="FFFFFF" w:themeColor="background1"/>
          <w:sz w:val="25"/>
          <w:szCs w:val="25"/>
        </w:rPr>
        <w:t>e mille volte ti amo!</w:t>
      </w:r>
    </w:p>
    <w:p w:rsidR="007B4FE1" w:rsidRPr="009B233E" w:rsidRDefault="007B4FE1" w:rsidP="007901DD">
      <w:pPr>
        <w:spacing w:after="0" w:line="23" w:lineRule="atLeast"/>
        <w:ind w:left="851"/>
        <w:rPr>
          <w:rFonts w:asciiTheme="minorHAnsi" w:hAnsiTheme="minorHAnsi"/>
          <w:color w:val="FFFFFF" w:themeColor="background1"/>
          <w:sz w:val="25"/>
          <w:szCs w:val="25"/>
        </w:rPr>
      </w:pPr>
      <w:r w:rsidRPr="009B233E">
        <w:rPr>
          <w:rFonts w:asciiTheme="minorHAnsi" w:hAnsiTheme="minorHAnsi"/>
          <w:color w:val="FFFFFF" w:themeColor="background1"/>
          <w:sz w:val="25"/>
          <w:szCs w:val="25"/>
        </w:rPr>
        <w:t>Bevi il mio amore e la mia vita,</w:t>
      </w:r>
    </w:p>
    <w:p w:rsidR="007B4FE1" w:rsidRPr="009B233E" w:rsidRDefault="007B4FE1" w:rsidP="007901DD">
      <w:pPr>
        <w:spacing w:after="0" w:line="23" w:lineRule="atLeast"/>
        <w:ind w:left="851"/>
        <w:rPr>
          <w:rFonts w:asciiTheme="minorHAnsi" w:hAnsiTheme="minorHAnsi"/>
          <w:color w:val="FFFFFF" w:themeColor="background1"/>
          <w:sz w:val="25"/>
          <w:szCs w:val="25"/>
        </w:rPr>
      </w:pPr>
      <w:r w:rsidRPr="009B233E">
        <w:rPr>
          <w:rFonts w:asciiTheme="minorHAnsi" w:hAnsiTheme="minorHAnsi"/>
          <w:color w:val="FFFFFF" w:themeColor="background1"/>
          <w:sz w:val="25"/>
          <w:szCs w:val="25"/>
        </w:rPr>
        <w:t>o Madre della mia Fede e della mia anima!</w:t>
      </w:r>
    </w:p>
    <w:p w:rsidR="00076D8A" w:rsidRPr="009B233E" w:rsidRDefault="007B4FE1" w:rsidP="007901DD">
      <w:pPr>
        <w:spacing w:after="0" w:line="23" w:lineRule="atLeast"/>
        <w:ind w:left="851"/>
        <w:rPr>
          <w:rFonts w:asciiTheme="minorHAnsi" w:hAnsiTheme="minorHAnsi"/>
          <w:b/>
          <w:color w:val="FFFFFF" w:themeColor="background1"/>
          <w:sz w:val="25"/>
          <w:szCs w:val="25"/>
        </w:rPr>
      </w:pPr>
      <w:r w:rsidRPr="009B233E">
        <w:rPr>
          <w:rFonts w:asciiTheme="minorHAnsi" w:hAnsiTheme="minorHAnsi"/>
          <w:b/>
          <w:color w:val="FFFFFF" w:themeColor="background1"/>
          <w:sz w:val="25"/>
          <w:szCs w:val="25"/>
        </w:rPr>
        <w:t>Oh come vorrei</w:t>
      </w:r>
      <w:r w:rsidR="007E5003" w:rsidRPr="009B233E">
        <w:rPr>
          <w:rFonts w:asciiTheme="minorHAnsi" w:hAnsiTheme="minorHAnsi"/>
          <w:b/>
          <w:color w:val="FFFFFF" w:themeColor="background1"/>
          <w:sz w:val="25"/>
          <w:szCs w:val="25"/>
        </w:rPr>
        <w:t xml:space="preserve"> </w:t>
      </w:r>
      <w:r w:rsidRPr="009B233E">
        <w:rPr>
          <w:rFonts w:asciiTheme="minorHAnsi" w:hAnsiTheme="minorHAnsi"/>
          <w:b/>
          <w:color w:val="FFFFFF" w:themeColor="background1"/>
          <w:sz w:val="25"/>
          <w:szCs w:val="25"/>
        </w:rPr>
        <w:t>delle lacrime</w:t>
      </w:r>
    </w:p>
    <w:p w:rsidR="007B4FE1" w:rsidRPr="009B233E" w:rsidRDefault="007B4FE1" w:rsidP="007901DD">
      <w:pPr>
        <w:spacing w:after="0" w:line="23" w:lineRule="atLeast"/>
        <w:ind w:left="851"/>
        <w:rPr>
          <w:rFonts w:asciiTheme="minorHAnsi" w:hAnsiTheme="minorHAnsi"/>
          <w:b/>
          <w:color w:val="FFFFFF" w:themeColor="background1"/>
          <w:sz w:val="25"/>
          <w:szCs w:val="25"/>
        </w:rPr>
      </w:pPr>
      <w:r w:rsidRPr="009B233E">
        <w:rPr>
          <w:rFonts w:asciiTheme="minorHAnsi" w:hAnsiTheme="minorHAnsi"/>
          <w:b/>
          <w:color w:val="FFFFFF" w:themeColor="background1"/>
          <w:sz w:val="25"/>
          <w:szCs w:val="25"/>
        </w:rPr>
        <w:t>del mio sangue e del mio amore</w:t>
      </w:r>
    </w:p>
    <w:p w:rsidR="007B4FE1" w:rsidRPr="009B233E" w:rsidRDefault="007B4FE1" w:rsidP="007901DD">
      <w:pPr>
        <w:spacing w:after="0" w:line="23" w:lineRule="atLeast"/>
        <w:ind w:left="851"/>
        <w:rPr>
          <w:rFonts w:asciiTheme="minorHAnsi" w:hAnsiTheme="minorHAnsi"/>
          <w:b/>
          <w:color w:val="FFFFFF" w:themeColor="background1"/>
          <w:sz w:val="25"/>
          <w:szCs w:val="25"/>
        </w:rPr>
      </w:pPr>
      <w:r w:rsidRPr="009B233E">
        <w:rPr>
          <w:rFonts w:asciiTheme="minorHAnsi" w:hAnsiTheme="minorHAnsi"/>
          <w:b/>
          <w:color w:val="FFFFFF" w:themeColor="background1"/>
          <w:sz w:val="25"/>
          <w:szCs w:val="25"/>
        </w:rPr>
        <w:t>far un balsamo da confortare i tuoi dolori</w:t>
      </w:r>
    </w:p>
    <w:p w:rsidR="00076D8A" w:rsidRPr="009B233E" w:rsidRDefault="007B4FE1" w:rsidP="007901DD">
      <w:pPr>
        <w:spacing w:after="0" w:line="23" w:lineRule="atLeast"/>
        <w:ind w:left="851"/>
        <w:rPr>
          <w:rFonts w:asciiTheme="minorHAnsi" w:hAnsiTheme="minorHAnsi"/>
          <w:color w:val="FFFFFF" w:themeColor="background1"/>
          <w:sz w:val="25"/>
          <w:szCs w:val="25"/>
        </w:rPr>
      </w:pPr>
      <w:r w:rsidRPr="009B233E">
        <w:rPr>
          <w:rFonts w:asciiTheme="minorHAnsi" w:hAnsiTheme="minorHAnsi"/>
          <w:b/>
          <w:color w:val="FFFFFF" w:themeColor="background1"/>
          <w:sz w:val="25"/>
          <w:szCs w:val="25"/>
        </w:rPr>
        <w:t>e da versare sulle piaghe de' miei fratelli!</w:t>
      </w:r>
      <w:r w:rsidRPr="009B233E">
        <w:rPr>
          <w:rFonts w:asciiTheme="minorHAnsi" w:hAnsiTheme="minorHAnsi"/>
          <w:color w:val="FFFFFF" w:themeColor="background1"/>
          <w:sz w:val="25"/>
          <w:szCs w:val="25"/>
        </w:rPr>
        <w:t>”</w:t>
      </w:r>
    </w:p>
    <w:p w:rsidR="007B4FE1" w:rsidRPr="009B233E" w:rsidRDefault="007B4FE1" w:rsidP="007901DD">
      <w:pPr>
        <w:spacing w:after="0" w:line="23" w:lineRule="atLeast"/>
        <w:ind w:left="851"/>
        <w:jc w:val="center"/>
        <w:rPr>
          <w:rFonts w:asciiTheme="minorHAnsi" w:hAnsiTheme="minorHAnsi"/>
          <w:color w:val="FFFFFF" w:themeColor="background1"/>
          <w:sz w:val="25"/>
          <w:szCs w:val="25"/>
        </w:rPr>
      </w:pPr>
      <w:r w:rsidRPr="009B233E">
        <w:rPr>
          <w:rFonts w:asciiTheme="minorHAnsi" w:hAnsiTheme="minorHAnsi"/>
          <w:color w:val="FFFFFF" w:themeColor="background1"/>
          <w:sz w:val="25"/>
          <w:szCs w:val="25"/>
        </w:rPr>
        <w:t>(Don Orione).</w:t>
      </w:r>
    </w:p>
    <w:p w:rsidR="007E5003" w:rsidRPr="009B233E" w:rsidRDefault="007E5003" w:rsidP="009B233E">
      <w:pPr>
        <w:spacing w:after="0" w:line="23" w:lineRule="atLeast"/>
        <w:jc w:val="both"/>
        <w:rPr>
          <w:rFonts w:asciiTheme="minorHAnsi" w:hAnsiTheme="minorHAnsi"/>
          <w:color w:val="FFFFFF" w:themeColor="background1"/>
          <w:sz w:val="24"/>
          <w:szCs w:val="24"/>
        </w:rPr>
      </w:pPr>
    </w:p>
    <w:p w:rsidR="001848B1" w:rsidRDefault="001848B1" w:rsidP="007E5003">
      <w:pPr>
        <w:spacing w:after="0" w:line="23" w:lineRule="atLeast"/>
        <w:jc w:val="both"/>
        <w:rPr>
          <w:rFonts w:asciiTheme="minorHAnsi" w:hAnsiTheme="minorHAnsi"/>
          <w:sz w:val="24"/>
          <w:szCs w:val="24"/>
        </w:rPr>
      </w:pPr>
    </w:p>
    <w:p w:rsidR="000A3DA8" w:rsidRDefault="000A3DA8" w:rsidP="007E5003">
      <w:pPr>
        <w:spacing w:after="0" w:line="23" w:lineRule="atLeast"/>
        <w:jc w:val="both"/>
        <w:rPr>
          <w:rFonts w:asciiTheme="minorHAnsi" w:hAnsiTheme="minorHAnsi"/>
          <w:b/>
          <w:sz w:val="24"/>
          <w:szCs w:val="24"/>
        </w:rPr>
      </w:pPr>
    </w:p>
    <w:p w:rsidR="001848B1" w:rsidRPr="00810138" w:rsidRDefault="000A3DA8" w:rsidP="001C6BFD">
      <w:pPr>
        <w:spacing w:after="0" w:line="23" w:lineRule="atLeast"/>
        <w:ind w:left="284"/>
        <w:jc w:val="both"/>
        <w:rPr>
          <w:rFonts w:asciiTheme="minorHAnsi" w:hAnsiTheme="minorHAnsi"/>
          <w:b/>
          <w:color w:val="F79646" w:themeColor="accent6"/>
          <w:sz w:val="24"/>
          <w:szCs w:val="24"/>
        </w:rPr>
      </w:pPr>
      <w:r w:rsidRPr="00810138">
        <w:rPr>
          <w:rFonts w:asciiTheme="minorHAnsi" w:hAnsiTheme="minorHAnsi"/>
          <w:b/>
          <w:color w:val="F79646" w:themeColor="accent6"/>
          <w:sz w:val="24"/>
          <w:szCs w:val="24"/>
        </w:rPr>
        <w:t>B</w:t>
      </w:r>
      <w:r w:rsidR="001848B1" w:rsidRPr="00810138">
        <w:rPr>
          <w:rFonts w:asciiTheme="minorHAnsi" w:hAnsiTheme="minorHAnsi"/>
          <w:b/>
          <w:color w:val="F79646" w:themeColor="accent6"/>
          <w:sz w:val="24"/>
          <w:szCs w:val="24"/>
        </w:rPr>
        <w:t>enedizione</w:t>
      </w:r>
    </w:p>
    <w:p w:rsidR="001848B1" w:rsidRDefault="001848B1">
      <w:pPr>
        <w:rPr>
          <w:rFonts w:asciiTheme="minorHAnsi" w:hAnsiTheme="minorHAnsi"/>
          <w:b/>
          <w:sz w:val="24"/>
          <w:szCs w:val="24"/>
        </w:rPr>
      </w:pPr>
      <w:r>
        <w:rPr>
          <w:rFonts w:asciiTheme="minorHAnsi" w:hAnsiTheme="minorHAnsi"/>
          <w:b/>
          <w:sz w:val="24"/>
          <w:szCs w:val="24"/>
        </w:rPr>
        <w:br w:type="page"/>
      </w:r>
    </w:p>
    <w:p w:rsidR="007B4FE1" w:rsidRPr="006C7766" w:rsidRDefault="007B4FE1" w:rsidP="009B233E">
      <w:pPr>
        <w:spacing w:after="120"/>
        <w:jc w:val="both"/>
        <w:rPr>
          <w:rFonts w:asciiTheme="minorHAnsi" w:hAnsiTheme="minorHAnsi"/>
          <w:sz w:val="24"/>
          <w:szCs w:val="24"/>
        </w:rPr>
      </w:pPr>
      <w:r w:rsidRPr="006C7766">
        <w:rPr>
          <w:rFonts w:asciiTheme="minorHAnsi" w:hAnsiTheme="minorHAnsi"/>
          <w:b/>
          <w:i/>
          <w:sz w:val="24"/>
          <w:szCs w:val="24"/>
        </w:rPr>
        <w:lastRenderedPageBreak/>
        <w:t xml:space="preserve">Guida: </w:t>
      </w:r>
      <w:r w:rsidRPr="006C7766">
        <w:rPr>
          <w:rFonts w:asciiTheme="minorHAnsi" w:hAnsiTheme="minorHAnsi"/>
          <w:sz w:val="24"/>
          <w:szCs w:val="24"/>
        </w:rPr>
        <w:t xml:space="preserve">ed ora riprendiamo </w:t>
      </w:r>
      <w:r w:rsidRPr="006C7766">
        <w:rPr>
          <w:rFonts w:asciiTheme="minorHAnsi" w:hAnsiTheme="minorHAnsi"/>
          <w:sz w:val="24"/>
          <w:szCs w:val="24"/>
          <w:u w:val="single"/>
        </w:rPr>
        <w:t>la seconda parte</w:t>
      </w:r>
      <w:r w:rsidRPr="006C7766">
        <w:rPr>
          <w:rFonts w:asciiTheme="minorHAnsi" w:hAnsiTheme="minorHAnsi"/>
          <w:sz w:val="24"/>
          <w:szCs w:val="24"/>
        </w:rPr>
        <w:t xml:space="preserve"> della scheda, mette</w:t>
      </w:r>
      <w:r w:rsidRPr="006C7766">
        <w:rPr>
          <w:rFonts w:asciiTheme="minorHAnsi" w:hAnsiTheme="minorHAnsi"/>
          <w:sz w:val="24"/>
          <w:szCs w:val="24"/>
        </w:rPr>
        <w:t>n</w:t>
      </w:r>
      <w:r w:rsidRPr="006C7766">
        <w:rPr>
          <w:rFonts w:asciiTheme="minorHAnsi" w:hAnsiTheme="minorHAnsi"/>
          <w:sz w:val="24"/>
          <w:szCs w:val="24"/>
        </w:rPr>
        <w:t>doci ancora una volta in ascolto della Parola di Dio, del Papa e di Don Orione. Come sempre, introduciamo questo momento con la preghiera di un Salmo. Si tratta di un Salmo di lode, perché vogliamo ringraziare il</w:t>
      </w:r>
      <w:r w:rsidR="0032670F" w:rsidRPr="006C7766">
        <w:rPr>
          <w:rFonts w:asciiTheme="minorHAnsi" w:hAnsiTheme="minorHAnsi"/>
          <w:sz w:val="24"/>
          <w:szCs w:val="24"/>
        </w:rPr>
        <w:t xml:space="preserve"> Signore per il</w:t>
      </w:r>
      <w:r w:rsidRPr="006C7766">
        <w:rPr>
          <w:rFonts w:asciiTheme="minorHAnsi" w:hAnsiTheme="minorHAnsi"/>
          <w:sz w:val="24"/>
          <w:szCs w:val="24"/>
        </w:rPr>
        <w:t xml:space="preserve"> tanto bene che si fa in Congregazione a favore dei più poveri. </w:t>
      </w:r>
      <w:r w:rsidR="0032670F" w:rsidRPr="006C7766">
        <w:rPr>
          <w:rFonts w:asciiTheme="minorHAnsi" w:hAnsiTheme="minorHAnsi"/>
          <w:sz w:val="24"/>
          <w:szCs w:val="24"/>
        </w:rPr>
        <w:t xml:space="preserve">Proclamiamo il </w:t>
      </w:r>
      <w:r w:rsidR="0032670F" w:rsidRPr="006C7766">
        <w:rPr>
          <w:rFonts w:asciiTheme="minorHAnsi" w:hAnsiTheme="minorHAnsi"/>
          <w:b/>
          <w:sz w:val="24"/>
          <w:szCs w:val="24"/>
        </w:rPr>
        <w:t>Salmo 144 (145)</w:t>
      </w:r>
      <w:r w:rsidR="0032670F" w:rsidRPr="006C7766">
        <w:rPr>
          <w:rFonts w:asciiTheme="minorHAnsi" w:hAnsiTheme="minorHAnsi"/>
          <w:sz w:val="24"/>
          <w:szCs w:val="24"/>
        </w:rPr>
        <w:t>, che è un salmo alfabetico e che raccoglie sentenze e invocazioni presenti in altri salmi.</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sz w:val="24"/>
          <w:szCs w:val="24"/>
        </w:rPr>
        <w:tab/>
      </w:r>
      <w:r w:rsidRPr="006C7766">
        <w:rPr>
          <w:rFonts w:asciiTheme="minorHAnsi" w:hAnsiTheme="minorHAnsi"/>
          <w:i/>
          <w:sz w:val="24"/>
          <w:szCs w:val="24"/>
        </w:rPr>
        <w:t>O Dio, mio re, voglio esaltarti</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e benedire il tuo nome</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in eterno e per sempre.</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Ti voglio benedire ogni giorno,</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lodare il tuo nome</w:t>
      </w:r>
    </w:p>
    <w:p w:rsidR="0032670F" w:rsidRPr="006C7766" w:rsidRDefault="0032670F" w:rsidP="006A3264">
      <w:pPr>
        <w:spacing w:after="120" w:line="23" w:lineRule="atLeast"/>
        <w:rPr>
          <w:rFonts w:asciiTheme="minorHAnsi" w:hAnsiTheme="minorHAnsi"/>
          <w:i/>
          <w:sz w:val="24"/>
          <w:szCs w:val="24"/>
        </w:rPr>
      </w:pPr>
      <w:r w:rsidRPr="006C7766">
        <w:rPr>
          <w:rFonts w:asciiTheme="minorHAnsi" w:hAnsiTheme="minorHAnsi"/>
          <w:i/>
          <w:sz w:val="24"/>
          <w:szCs w:val="24"/>
        </w:rPr>
        <w:tab/>
        <w:t>in eterno e per sempre.</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Grande è il Signore e degno di ogni lode,</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la sua grandezza non si può misurare.</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Una generazione narra all'altra le tue opere,</w:t>
      </w:r>
    </w:p>
    <w:p w:rsidR="0032670F" w:rsidRPr="006C7766" w:rsidRDefault="0032670F" w:rsidP="006A3264">
      <w:pPr>
        <w:spacing w:after="120" w:line="23" w:lineRule="atLeast"/>
        <w:rPr>
          <w:rFonts w:asciiTheme="minorHAnsi" w:hAnsiTheme="minorHAnsi"/>
          <w:i/>
          <w:sz w:val="24"/>
          <w:szCs w:val="24"/>
        </w:rPr>
      </w:pPr>
      <w:r w:rsidRPr="006C7766">
        <w:rPr>
          <w:rFonts w:asciiTheme="minorHAnsi" w:hAnsiTheme="minorHAnsi"/>
          <w:i/>
          <w:sz w:val="24"/>
          <w:szCs w:val="24"/>
        </w:rPr>
        <w:tab/>
        <w:t>annunzia le tue meraviglie.</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Diffondono il ricordo della tua bontà immensa,</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acclamano la tua giustizia.</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Paziente e misericordioso è il Signore,</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lento all'ira e ricco di grazia.</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Buono è il Signore verso tutti,</w:t>
      </w:r>
    </w:p>
    <w:p w:rsidR="0032670F" w:rsidRPr="006C7766" w:rsidRDefault="0032670F" w:rsidP="006A3264">
      <w:pPr>
        <w:spacing w:after="120" w:line="23" w:lineRule="atLeast"/>
        <w:rPr>
          <w:rFonts w:asciiTheme="minorHAnsi" w:hAnsiTheme="minorHAnsi"/>
          <w:i/>
          <w:sz w:val="24"/>
          <w:szCs w:val="24"/>
        </w:rPr>
      </w:pPr>
      <w:r w:rsidRPr="006C7766">
        <w:rPr>
          <w:rFonts w:asciiTheme="minorHAnsi" w:hAnsiTheme="minorHAnsi"/>
          <w:i/>
          <w:sz w:val="24"/>
          <w:szCs w:val="24"/>
        </w:rPr>
        <w:tab/>
        <w:t>la sua tenerezza si espande su tutte le creature.</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Il Signore sostiene quelli che vacillano</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e rialza chiunque è caduto.</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Gli occhi di tutti sono rivolti a te in attesa</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e tu provvedi loro il cibo a suo tempo.</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Tu apri la tua mano</w:t>
      </w:r>
    </w:p>
    <w:p w:rsidR="0032670F" w:rsidRPr="006C7766" w:rsidRDefault="0032670F" w:rsidP="006A3264">
      <w:pPr>
        <w:spacing w:after="120" w:line="23" w:lineRule="atLeast"/>
        <w:rPr>
          <w:rFonts w:asciiTheme="minorHAnsi" w:hAnsiTheme="minorHAnsi"/>
          <w:i/>
          <w:sz w:val="24"/>
          <w:szCs w:val="24"/>
        </w:rPr>
      </w:pPr>
      <w:r w:rsidRPr="006C7766">
        <w:rPr>
          <w:rFonts w:asciiTheme="minorHAnsi" w:hAnsiTheme="minorHAnsi"/>
          <w:i/>
          <w:sz w:val="24"/>
          <w:szCs w:val="24"/>
        </w:rPr>
        <w:tab/>
        <w:t>e sazi la fame di ogni vivente.</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lastRenderedPageBreak/>
        <w:tab/>
        <w:t>Giusto è il Signore in tutte le sue vie,</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santo in tutte le sue opere.</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Il Signore è vicino a quanti lo invocano,</w:t>
      </w:r>
    </w:p>
    <w:p w:rsidR="0032670F" w:rsidRPr="006C7766" w:rsidRDefault="0032670F" w:rsidP="006A3264">
      <w:pPr>
        <w:spacing w:after="120" w:line="23" w:lineRule="atLeast"/>
        <w:rPr>
          <w:rFonts w:asciiTheme="minorHAnsi" w:hAnsiTheme="minorHAnsi"/>
          <w:i/>
          <w:sz w:val="24"/>
          <w:szCs w:val="24"/>
        </w:rPr>
      </w:pPr>
      <w:r w:rsidRPr="006C7766">
        <w:rPr>
          <w:rFonts w:asciiTheme="minorHAnsi" w:hAnsiTheme="minorHAnsi"/>
          <w:i/>
          <w:sz w:val="24"/>
          <w:szCs w:val="24"/>
        </w:rPr>
        <w:tab/>
        <w:t>a quanti lo cercano con cuore sincero.</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Appaga il desiderio di quelli che lo temono,</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ascolta il loro grido e li salva.</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Il Signore protegge quanti lo amano,</w:t>
      </w:r>
    </w:p>
    <w:p w:rsidR="0032670F" w:rsidRPr="006C7766" w:rsidRDefault="0032670F" w:rsidP="00EA6D07">
      <w:pPr>
        <w:spacing w:after="120" w:line="23" w:lineRule="atLeast"/>
        <w:rPr>
          <w:rFonts w:asciiTheme="minorHAnsi" w:hAnsiTheme="minorHAnsi"/>
          <w:i/>
          <w:sz w:val="24"/>
          <w:szCs w:val="24"/>
        </w:rPr>
      </w:pPr>
      <w:r w:rsidRPr="006C7766">
        <w:rPr>
          <w:rFonts w:asciiTheme="minorHAnsi" w:hAnsiTheme="minorHAnsi"/>
          <w:i/>
          <w:sz w:val="24"/>
          <w:szCs w:val="24"/>
        </w:rPr>
        <w:tab/>
        <w:t>ma disperde tutti gli empi.</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Canti la mia bocca la lode del Signore</w:t>
      </w:r>
    </w:p>
    <w:p w:rsidR="0032670F" w:rsidRPr="006C7766" w:rsidRDefault="0032670F" w:rsidP="007B65FF">
      <w:pPr>
        <w:spacing w:after="0" w:line="23" w:lineRule="atLeast"/>
        <w:rPr>
          <w:rFonts w:asciiTheme="minorHAnsi" w:hAnsiTheme="minorHAnsi"/>
          <w:i/>
          <w:sz w:val="24"/>
          <w:szCs w:val="24"/>
        </w:rPr>
      </w:pPr>
      <w:r w:rsidRPr="006C7766">
        <w:rPr>
          <w:rFonts w:asciiTheme="minorHAnsi" w:hAnsiTheme="minorHAnsi"/>
          <w:i/>
          <w:sz w:val="24"/>
          <w:szCs w:val="24"/>
        </w:rPr>
        <w:tab/>
        <w:t>e ogni vivente benedica il suo nome santo,</w:t>
      </w:r>
    </w:p>
    <w:p w:rsidR="0032670F" w:rsidRPr="006C7766" w:rsidRDefault="0032670F" w:rsidP="00EA6D07">
      <w:pPr>
        <w:spacing w:after="120" w:line="23" w:lineRule="atLeast"/>
        <w:rPr>
          <w:rFonts w:asciiTheme="minorHAnsi" w:hAnsiTheme="minorHAnsi"/>
          <w:i/>
          <w:sz w:val="24"/>
          <w:szCs w:val="24"/>
        </w:rPr>
      </w:pPr>
      <w:r w:rsidRPr="006C7766">
        <w:rPr>
          <w:rFonts w:asciiTheme="minorHAnsi" w:hAnsiTheme="minorHAnsi"/>
          <w:i/>
          <w:sz w:val="24"/>
          <w:szCs w:val="24"/>
        </w:rPr>
        <w:tab/>
        <w:t>in eterno e sempre.</w:t>
      </w:r>
    </w:p>
    <w:p w:rsidR="00965206" w:rsidRPr="006C7766" w:rsidRDefault="00965206" w:rsidP="00EA6D07">
      <w:pPr>
        <w:spacing w:before="240" w:after="120" w:line="23" w:lineRule="atLeast"/>
        <w:rPr>
          <w:rFonts w:asciiTheme="minorHAnsi" w:hAnsiTheme="minorHAnsi"/>
          <w:b/>
          <w:color w:val="C00000"/>
          <w:sz w:val="24"/>
          <w:szCs w:val="24"/>
        </w:rPr>
      </w:pPr>
      <w:r w:rsidRPr="006C7766">
        <w:rPr>
          <w:rFonts w:asciiTheme="minorHAnsi" w:hAnsiTheme="minorHAnsi"/>
          <w:b/>
          <w:color w:val="C00000"/>
          <w:sz w:val="24"/>
          <w:szCs w:val="24"/>
        </w:rPr>
        <w:t xml:space="preserve">In ascolto della Parola: </w:t>
      </w:r>
      <w:r w:rsidR="00B54B18" w:rsidRPr="006C7766">
        <w:rPr>
          <w:rFonts w:asciiTheme="minorHAnsi" w:hAnsiTheme="minorHAnsi"/>
          <w:b/>
          <w:i/>
          <w:color w:val="C00000"/>
          <w:sz w:val="24"/>
          <w:szCs w:val="24"/>
        </w:rPr>
        <w:t xml:space="preserve">Mc </w:t>
      </w:r>
      <w:r w:rsidR="00494B55" w:rsidRPr="006C7766">
        <w:rPr>
          <w:rFonts w:asciiTheme="minorHAnsi" w:hAnsiTheme="minorHAnsi"/>
          <w:b/>
          <w:i/>
          <w:color w:val="C00000"/>
          <w:sz w:val="24"/>
          <w:szCs w:val="24"/>
        </w:rPr>
        <w:t xml:space="preserve"> </w:t>
      </w:r>
      <w:r w:rsidR="00494B55" w:rsidRPr="006C7766">
        <w:rPr>
          <w:rFonts w:asciiTheme="minorHAnsi" w:hAnsiTheme="minorHAnsi"/>
          <w:b/>
          <w:color w:val="C00000"/>
          <w:sz w:val="24"/>
          <w:szCs w:val="24"/>
        </w:rPr>
        <w:t>6</w:t>
      </w:r>
      <w:r w:rsidR="00B54B18" w:rsidRPr="006C7766">
        <w:rPr>
          <w:rFonts w:asciiTheme="minorHAnsi" w:hAnsiTheme="minorHAnsi"/>
          <w:b/>
          <w:color w:val="C00000"/>
          <w:sz w:val="24"/>
          <w:szCs w:val="24"/>
        </w:rPr>
        <w:t>,</w:t>
      </w:r>
      <w:r w:rsidR="00494B55" w:rsidRPr="006C7766">
        <w:rPr>
          <w:rFonts w:asciiTheme="minorHAnsi" w:hAnsiTheme="minorHAnsi"/>
          <w:b/>
          <w:color w:val="C00000"/>
          <w:sz w:val="24"/>
          <w:szCs w:val="24"/>
        </w:rPr>
        <w:t>34-44</w:t>
      </w:r>
    </w:p>
    <w:p w:rsidR="00494B55" w:rsidRPr="006C7766" w:rsidRDefault="00A137C6" w:rsidP="009B233E">
      <w:pPr>
        <w:spacing w:after="0"/>
        <w:jc w:val="both"/>
        <w:rPr>
          <w:rFonts w:asciiTheme="minorHAnsi" w:hAnsiTheme="minorHAnsi"/>
          <w:sz w:val="24"/>
          <w:szCs w:val="24"/>
        </w:rPr>
      </w:pPr>
      <w:r w:rsidRPr="006C7766">
        <w:rPr>
          <w:rFonts w:asciiTheme="minorHAnsi" w:hAnsiTheme="minorHAnsi"/>
          <w:noProof/>
          <w:sz w:val="24"/>
          <w:szCs w:val="24"/>
          <w:lang w:eastAsia="it-IT"/>
        </w:rPr>
        <w:drawing>
          <wp:anchor distT="0" distB="0" distL="114300" distR="114300" simplePos="0" relativeHeight="251681792" behindDoc="1" locked="0" layoutInCell="1" allowOverlap="1" wp14:anchorId="2499D5D5" wp14:editId="3CAD1177">
            <wp:simplePos x="0" y="0"/>
            <wp:positionH relativeFrom="column">
              <wp:posOffset>50165</wp:posOffset>
            </wp:positionH>
            <wp:positionV relativeFrom="paragraph">
              <wp:posOffset>1179830</wp:posOffset>
            </wp:positionV>
            <wp:extent cx="4170680" cy="2352675"/>
            <wp:effectExtent l="0" t="0" r="1270" b="9525"/>
            <wp:wrapTight wrapText="bothSides">
              <wp:wrapPolygon edited="0">
                <wp:start x="0" y="0"/>
                <wp:lineTo x="0" y="21513"/>
                <wp:lineTo x="21508" y="21513"/>
                <wp:lineTo x="21508" y="0"/>
                <wp:lineTo x="0" y="0"/>
              </wp:wrapPolygon>
            </wp:wrapTight>
            <wp:docPr id="9" name="Immagine 9" descr="http://4.bp.blogspot.com/-LO2N8-7fm4g/U9ck5971uJI/AAAAAAAAGk8/kyEE_tnoIT4/s1600/pane+eucari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LO2N8-7fm4g/U9ck5971uJI/AAAAAAAAGk8/kyEE_tnoIT4/s1600/pane+eucaristico.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500" t="4923" r="2999" b="7608"/>
                    <a:stretch/>
                  </pic:blipFill>
                  <pic:spPr bwMode="auto">
                    <a:xfrm>
                      <a:off x="0" y="0"/>
                      <a:ext cx="417068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B55" w:rsidRPr="006C7766">
        <w:rPr>
          <w:rFonts w:asciiTheme="minorHAnsi" w:hAnsiTheme="minorHAnsi"/>
          <w:sz w:val="24"/>
          <w:szCs w:val="24"/>
        </w:rPr>
        <w:t>Sbarcando, vide molta folla e si commosse per loro, perché erano come pecore senza pastore, e si mise a insegnare loro molte cose. Essendosi ormai fatto tardi, gli si avvicinarono i discepoli dicendo: «Questo luogo è solitario ed è ormai tardi; congedali perciò, in m</w:t>
      </w:r>
      <w:r w:rsidR="00494B55" w:rsidRPr="006C7766">
        <w:rPr>
          <w:rFonts w:asciiTheme="minorHAnsi" w:hAnsiTheme="minorHAnsi"/>
          <w:sz w:val="24"/>
          <w:szCs w:val="24"/>
        </w:rPr>
        <w:t>o</w:t>
      </w:r>
      <w:r w:rsidR="00494B55" w:rsidRPr="006C7766">
        <w:rPr>
          <w:rFonts w:asciiTheme="minorHAnsi" w:hAnsiTheme="minorHAnsi"/>
          <w:sz w:val="24"/>
          <w:szCs w:val="24"/>
        </w:rPr>
        <w:t>do che, andando per le campagne e i villaggi vicini, possano co</w:t>
      </w:r>
      <w:r w:rsidR="00494B55" w:rsidRPr="006C7766">
        <w:rPr>
          <w:rFonts w:asciiTheme="minorHAnsi" w:hAnsiTheme="minorHAnsi"/>
          <w:sz w:val="24"/>
          <w:szCs w:val="24"/>
        </w:rPr>
        <w:t>m</w:t>
      </w:r>
      <w:r w:rsidR="00494B55" w:rsidRPr="006C7766">
        <w:rPr>
          <w:rFonts w:asciiTheme="minorHAnsi" w:hAnsiTheme="minorHAnsi"/>
          <w:sz w:val="24"/>
          <w:szCs w:val="24"/>
        </w:rPr>
        <w:lastRenderedPageBreak/>
        <w:t>prarsi da mangiare». Ma egli rispose: «Voi stessi date loro da ma</w:t>
      </w:r>
      <w:r w:rsidR="00494B55" w:rsidRPr="006C7766">
        <w:rPr>
          <w:rFonts w:asciiTheme="minorHAnsi" w:hAnsiTheme="minorHAnsi"/>
          <w:sz w:val="24"/>
          <w:szCs w:val="24"/>
        </w:rPr>
        <w:t>n</w:t>
      </w:r>
      <w:r w:rsidR="00494B55" w:rsidRPr="006C7766">
        <w:rPr>
          <w:rFonts w:asciiTheme="minorHAnsi" w:hAnsiTheme="minorHAnsi"/>
          <w:sz w:val="24"/>
          <w:szCs w:val="24"/>
        </w:rPr>
        <w:t>giare». Gli dissero: «Dobbiamo andar noi a comprare duecento d</w:t>
      </w:r>
      <w:r w:rsidR="00494B55" w:rsidRPr="006C7766">
        <w:rPr>
          <w:rFonts w:asciiTheme="minorHAnsi" w:hAnsiTheme="minorHAnsi"/>
          <w:sz w:val="24"/>
          <w:szCs w:val="24"/>
        </w:rPr>
        <w:t>e</w:t>
      </w:r>
      <w:r w:rsidR="00494B55" w:rsidRPr="006C7766">
        <w:rPr>
          <w:rFonts w:asciiTheme="minorHAnsi" w:hAnsiTheme="minorHAnsi"/>
          <w:sz w:val="24"/>
          <w:szCs w:val="24"/>
        </w:rPr>
        <w:t>nari di pane e dare loro da mangiare?». Ma egli replicò loro: «Quanti pani avete? Andate a vedere». E accertatisi, riferirono: «Cinque pani e due pesci». Allora ordinò loro di farli mettere tutti a sedere, a gruppi, sull'erba verde. E sedettero tutti a gruppi e gruppetti di ce</w:t>
      </w:r>
      <w:r w:rsidR="00494B55" w:rsidRPr="006C7766">
        <w:rPr>
          <w:rFonts w:asciiTheme="minorHAnsi" w:hAnsiTheme="minorHAnsi"/>
          <w:sz w:val="24"/>
          <w:szCs w:val="24"/>
        </w:rPr>
        <w:t>n</w:t>
      </w:r>
      <w:r w:rsidR="00494B55" w:rsidRPr="006C7766">
        <w:rPr>
          <w:rFonts w:asciiTheme="minorHAnsi" w:hAnsiTheme="minorHAnsi"/>
          <w:sz w:val="24"/>
          <w:szCs w:val="24"/>
        </w:rPr>
        <w:t>to e di cinquanta. Presi i cinque pani e i due pesci, levò gli occhi al cielo, pronunziò la benedizione, spezzò i pani e li dava ai discepoli perché li distribuissero; e divise i due pesci fra tutti. Tutti mangiar</w:t>
      </w:r>
      <w:r w:rsidR="00494B55" w:rsidRPr="006C7766">
        <w:rPr>
          <w:rFonts w:asciiTheme="minorHAnsi" w:hAnsiTheme="minorHAnsi"/>
          <w:sz w:val="24"/>
          <w:szCs w:val="24"/>
        </w:rPr>
        <w:t>o</w:t>
      </w:r>
      <w:r w:rsidR="00494B55" w:rsidRPr="006C7766">
        <w:rPr>
          <w:rFonts w:asciiTheme="minorHAnsi" w:hAnsiTheme="minorHAnsi"/>
          <w:sz w:val="24"/>
          <w:szCs w:val="24"/>
        </w:rPr>
        <w:t>no e si sfamarono, e portarono via dodici ceste piene di pezzi di p</w:t>
      </w:r>
      <w:r w:rsidR="00494B55" w:rsidRPr="006C7766">
        <w:rPr>
          <w:rFonts w:asciiTheme="minorHAnsi" w:hAnsiTheme="minorHAnsi"/>
          <w:sz w:val="24"/>
          <w:szCs w:val="24"/>
        </w:rPr>
        <w:t>a</w:t>
      </w:r>
      <w:r w:rsidR="00494B55" w:rsidRPr="006C7766">
        <w:rPr>
          <w:rFonts w:asciiTheme="minorHAnsi" w:hAnsiTheme="minorHAnsi"/>
          <w:sz w:val="24"/>
          <w:szCs w:val="24"/>
        </w:rPr>
        <w:t>ne e anche dei pesci. Quelli che avevano mangiato i pani erano ci</w:t>
      </w:r>
      <w:r w:rsidR="00494B55" w:rsidRPr="006C7766">
        <w:rPr>
          <w:rFonts w:asciiTheme="minorHAnsi" w:hAnsiTheme="minorHAnsi"/>
          <w:sz w:val="24"/>
          <w:szCs w:val="24"/>
        </w:rPr>
        <w:t>n</w:t>
      </w:r>
      <w:r w:rsidR="00494B55" w:rsidRPr="006C7766">
        <w:rPr>
          <w:rFonts w:asciiTheme="minorHAnsi" w:hAnsiTheme="minorHAnsi"/>
          <w:sz w:val="24"/>
          <w:szCs w:val="24"/>
        </w:rPr>
        <w:t>quemila uomini.</w:t>
      </w:r>
    </w:p>
    <w:p w:rsidR="00727038" w:rsidRPr="006C7766" w:rsidRDefault="00727038" w:rsidP="007B65FF">
      <w:pPr>
        <w:tabs>
          <w:tab w:val="left" w:pos="284"/>
        </w:tabs>
        <w:spacing w:after="0" w:line="23" w:lineRule="atLeast"/>
        <w:rPr>
          <w:rFonts w:asciiTheme="minorHAnsi" w:hAnsiTheme="minorHAnsi"/>
          <w:b/>
          <w:sz w:val="24"/>
          <w:szCs w:val="24"/>
        </w:rPr>
      </w:pPr>
    </w:p>
    <w:p w:rsidR="00494B55" w:rsidRPr="006C7766" w:rsidRDefault="00494B55" w:rsidP="009B233E">
      <w:pPr>
        <w:tabs>
          <w:tab w:val="left" w:pos="284"/>
        </w:tabs>
        <w:spacing w:after="120"/>
        <w:rPr>
          <w:rFonts w:asciiTheme="minorHAnsi" w:hAnsiTheme="minorHAnsi"/>
          <w:b/>
          <w:i/>
          <w:color w:val="4F81BD" w:themeColor="accent1"/>
          <w:sz w:val="24"/>
          <w:szCs w:val="24"/>
        </w:rPr>
      </w:pPr>
      <w:r w:rsidRPr="006C7766">
        <w:rPr>
          <w:rFonts w:asciiTheme="minorHAnsi" w:hAnsiTheme="minorHAnsi"/>
          <w:b/>
          <w:color w:val="4F81BD" w:themeColor="accent1"/>
          <w:sz w:val="24"/>
          <w:szCs w:val="24"/>
        </w:rPr>
        <w:t xml:space="preserve">In ascolto di Papa Francesco  </w:t>
      </w:r>
    </w:p>
    <w:p w:rsidR="00494B55" w:rsidRPr="006C7766" w:rsidRDefault="000B1575" w:rsidP="009B233E">
      <w:pPr>
        <w:pStyle w:val="NormaleWeb"/>
        <w:spacing w:before="0" w:beforeAutospacing="0" w:after="0" w:afterAutospacing="0" w:line="276" w:lineRule="auto"/>
        <w:jc w:val="both"/>
        <w:rPr>
          <w:rFonts w:asciiTheme="minorHAnsi" w:hAnsiTheme="minorHAnsi"/>
        </w:rPr>
      </w:pPr>
      <w:r w:rsidRPr="006C7766">
        <w:rPr>
          <w:rFonts w:asciiTheme="minorHAnsi" w:hAnsiTheme="minorHAnsi"/>
          <w:noProof/>
        </w:rPr>
        <w:drawing>
          <wp:anchor distT="0" distB="0" distL="114300" distR="114300" simplePos="0" relativeHeight="251682816" behindDoc="1" locked="0" layoutInCell="1" allowOverlap="1" wp14:anchorId="45C3FC12" wp14:editId="0AAA0F17">
            <wp:simplePos x="0" y="0"/>
            <wp:positionH relativeFrom="column">
              <wp:posOffset>1231265</wp:posOffset>
            </wp:positionH>
            <wp:positionV relativeFrom="paragraph">
              <wp:posOffset>218440</wp:posOffset>
            </wp:positionV>
            <wp:extent cx="2969260" cy="2131060"/>
            <wp:effectExtent l="0" t="0" r="2540" b="2540"/>
            <wp:wrapTight wrapText="bothSides">
              <wp:wrapPolygon edited="0">
                <wp:start x="0" y="0"/>
                <wp:lineTo x="0" y="21433"/>
                <wp:lineTo x="21480" y="21433"/>
                <wp:lineTo x="21480" y="0"/>
                <wp:lineTo x="0"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835" r="2753"/>
                    <a:stretch/>
                  </pic:blipFill>
                  <pic:spPr bwMode="auto">
                    <a:xfrm>
                      <a:off x="0" y="0"/>
                      <a:ext cx="2969260" cy="213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7766">
        <w:rPr>
          <w:rFonts w:asciiTheme="minorHAnsi" w:hAnsiTheme="minorHAnsi"/>
        </w:rPr>
        <w:t xml:space="preserve"> </w:t>
      </w:r>
      <w:r w:rsidR="00494B55" w:rsidRPr="006C7766">
        <w:rPr>
          <w:rFonts w:asciiTheme="minorHAnsi" w:hAnsiTheme="minorHAnsi"/>
        </w:rPr>
        <w:t>“Se la Chiesa intera assume questo dinamismo missionario deve a</w:t>
      </w:r>
      <w:r w:rsidR="00494B55" w:rsidRPr="006C7766">
        <w:rPr>
          <w:rFonts w:asciiTheme="minorHAnsi" w:hAnsiTheme="minorHAnsi"/>
        </w:rPr>
        <w:t>r</w:t>
      </w:r>
      <w:r w:rsidR="00494B55" w:rsidRPr="006C7766">
        <w:rPr>
          <w:rFonts w:asciiTheme="minorHAnsi" w:hAnsiTheme="minorHAnsi"/>
        </w:rPr>
        <w:t>rivare a tutti, senza eccezioni. Però chi dovre</w:t>
      </w:r>
      <w:r w:rsidR="00494B55" w:rsidRPr="006C7766">
        <w:rPr>
          <w:rFonts w:asciiTheme="minorHAnsi" w:hAnsiTheme="minorHAnsi"/>
        </w:rPr>
        <w:t>b</w:t>
      </w:r>
      <w:r w:rsidR="00494B55" w:rsidRPr="006C7766">
        <w:rPr>
          <w:rFonts w:asciiTheme="minorHAnsi" w:hAnsiTheme="minorHAnsi"/>
        </w:rPr>
        <w:t>be privilegiare? Quando uno le</w:t>
      </w:r>
      <w:r w:rsidR="00494B55" w:rsidRPr="006C7766">
        <w:rPr>
          <w:rFonts w:asciiTheme="minorHAnsi" w:hAnsiTheme="minorHAnsi"/>
        </w:rPr>
        <w:t>g</w:t>
      </w:r>
      <w:r w:rsidR="00494B55" w:rsidRPr="006C7766">
        <w:rPr>
          <w:rFonts w:asciiTheme="minorHAnsi" w:hAnsiTheme="minorHAnsi"/>
        </w:rPr>
        <w:t>ge il Vangelo i</w:t>
      </w:r>
      <w:r w:rsidR="00494B55" w:rsidRPr="006C7766">
        <w:rPr>
          <w:rFonts w:asciiTheme="minorHAnsi" w:hAnsiTheme="minorHAnsi"/>
        </w:rPr>
        <w:t>n</w:t>
      </w:r>
      <w:r w:rsidR="00494B55" w:rsidRPr="006C7766">
        <w:rPr>
          <w:rFonts w:asciiTheme="minorHAnsi" w:hAnsiTheme="minorHAnsi"/>
        </w:rPr>
        <w:t>contra un orie</w:t>
      </w:r>
      <w:r w:rsidR="00494B55" w:rsidRPr="006C7766">
        <w:rPr>
          <w:rFonts w:asciiTheme="minorHAnsi" w:hAnsiTheme="minorHAnsi"/>
        </w:rPr>
        <w:t>n</w:t>
      </w:r>
      <w:r w:rsidR="00494B55" w:rsidRPr="006C7766">
        <w:rPr>
          <w:rFonts w:asciiTheme="minorHAnsi" w:hAnsiTheme="minorHAnsi"/>
        </w:rPr>
        <w:t>tamento molto chiaro: non tanto gli amici e vicini ricchi bensì soprattutto i poveri e gli infermi, coloro che spesso sono disprezzati e dimenticati, «coloro che non hanno da ricambiarti» (</w:t>
      </w:r>
      <w:r w:rsidR="00494B55" w:rsidRPr="006C7766">
        <w:rPr>
          <w:rFonts w:asciiTheme="minorHAnsi" w:hAnsiTheme="minorHAnsi"/>
          <w:i/>
          <w:iCs/>
        </w:rPr>
        <w:t>Lc</w:t>
      </w:r>
      <w:r w:rsidR="00494B55" w:rsidRPr="006C7766">
        <w:rPr>
          <w:rFonts w:asciiTheme="minorHAnsi" w:hAnsiTheme="minorHAnsi"/>
        </w:rPr>
        <w:t xml:space="preserve"> 14,14). Non devono restare dubbi né sussistono spiegazioni che i</w:t>
      </w:r>
      <w:r w:rsidR="00494B55" w:rsidRPr="006C7766">
        <w:rPr>
          <w:rFonts w:asciiTheme="minorHAnsi" w:hAnsiTheme="minorHAnsi"/>
        </w:rPr>
        <w:t>n</w:t>
      </w:r>
      <w:r w:rsidR="00494B55" w:rsidRPr="006C7766">
        <w:rPr>
          <w:rFonts w:asciiTheme="minorHAnsi" w:hAnsiTheme="minorHAnsi"/>
        </w:rPr>
        <w:lastRenderedPageBreak/>
        <w:t>deboliscano questo messaggio tanto chiaro. Oggi e sempre, «i pov</w:t>
      </w:r>
      <w:r w:rsidR="00494B55" w:rsidRPr="006C7766">
        <w:rPr>
          <w:rFonts w:asciiTheme="minorHAnsi" w:hAnsiTheme="minorHAnsi"/>
        </w:rPr>
        <w:t>e</w:t>
      </w:r>
      <w:r w:rsidR="00494B55" w:rsidRPr="006C7766">
        <w:rPr>
          <w:rFonts w:asciiTheme="minorHAnsi" w:hAnsiTheme="minorHAnsi"/>
        </w:rPr>
        <w:t>ri sono i destinatari privilegiati del Vangelo», e l’evangelizzazione r</w:t>
      </w:r>
      <w:r w:rsidR="00494B55" w:rsidRPr="006C7766">
        <w:rPr>
          <w:rFonts w:asciiTheme="minorHAnsi" w:hAnsiTheme="minorHAnsi"/>
        </w:rPr>
        <w:t>i</w:t>
      </w:r>
      <w:r w:rsidR="00494B55" w:rsidRPr="006C7766">
        <w:rPr>
          <w:rFonts w:asciiTheme="minorHAnsi" w:hAnsiTheme="minorHAnsi"/>
        </w:rPr>
        <w:t>volta gratuitamente ad essi è segno del Regno che Gesù è venuto a portare. Occorre affermare senza giri di parole che esiste un vincolo inseparabile tra la nostra fede e i pov</w:t>
      </w:r>
      <w:r w:rsidR="00494B55" w:rsidRPr="006C7766">
        <w:rPr>
          <w:rFonts w:asciiTheme="minorHAnsi" w:hAnsiTheme="minorHAnsi"/>
        </w:rPr>
        <w:t>e</w:t>
      </w:r>
      <w:r w:rsidR="00494B55" w:rsidRPr="006C7766">
        <w:rPr>
          <w:rFonts w:asciiTheme="minorHAnsi" w:hAnsiTheme="minorHAnsi"/>
        </w:rPr>
        <w:t xml:space="preserve">ri. Non lasciamoli mai soli </w:t>
      </w:r>
    </w:p>
    <w:p w:rsidR="00494B55" w:rsidRPr="006C7766" w:rsidRDefault="00494B55" w:rsidP="009B233E">
      <w:pPr>
        <w:pStyle w:val="NormaleWeb"/>
        <w:spacing w:before="0" w:beforeAutospacing="0" w:after="0" w:afterAutospacing="0" w:line="276" w:lineRule="auto"/>
        <w:jc w:val="both"/>
        <w:rPr>
          <w:rFonts w:asciiTheme="minorHAnsi" w:hAnsiTheme="minorHAnsi"/>
        </w:rPr>
      </w:pPr>
      <w:r w:rsidRPr="006C7766">
        <w:rPr>
          <w:rFonts w:asciiTheme="minorHAnsi" w:hAnsiTheme="minorHAnsi"/>
        </w:rPr>
        <w:t>Usciamo, usciamo ad offrire a tutti la vita di Gesù Cristo. Ripeto qui per tutta la Chiesa ciò che molte volte ho detto ai sacerdoti e laici di Buenos Aires: preferisco una Chiesa accidentata, ferita e sporca per essere uscita per le strade, piuttosto che una Chiesa malata per la chiusura e la comodità di aggrapparsi alle proprie sicurezze. Non v</w:t>
      </w:r>
      <w:r w:rsidRPr="006C7766">
        <w:rPr>
          <w:rFonts w:asciiTheme="minorHAnsi" w:hAnsiTheme="minorHAnsi"/>
        </w:rPr>
        <w:t>o</w:t>
      </w:r>
      <w:r w:rsidRPr="006C7766">
        <w:rPr>
          <w:rFonts w:asciiTheme="minorHAnsi" w:hAnsiTheme="minorHAnsi"/>
        </w:rPr>
        <w:t>glio una Chiesa preoccupata di essere il centro e che finisce rinchi</w:t>
      </w:r>
      <w:r w:rsidRPr="006C7766">
        <w:rPr>
          <w:rFonts w:asciiTheme="minorHAnsi" w:hAnsiTheme="minorHAnsi"/>
        </w:rPr>
        <w:t>u</w:t>
      </w:r>
      <w:r w:rsidRPr="006C7766">
        <w:rPr>
          <w:rFonts w:asciiTheme="minorHAnsi" w:hAnsiTheme="minorHAnsi"/>
        </w:rPr>
        <w:t>sa in un groviglio di ossessioni e procedimenti. Se qualcosa deve santamente inquietarci e preoccupare la nostra coscienza è che ta</w:t>
      </w:r>
      <w:r w:rsidRPr="006C7766">
        <w:rPr>
          <w:rFonts w:asciiTheme="minorHAnsi" w:hAnsiTheme="minorHAnsi"/>
        </w:rPr>
        <w:t>n</w:t>
      </w:r>
      <w:r w:rsidRPr="006C7766">
        <w:rPr>
          <w:rFonts w:asciiTheme="minorHAnsi" w:hAnsiTheme="minorHAnsi"/>
        </w:rPr>
        <w:t>ti nostri fratelli vivono senza la forza, la luce e la consolazione dell’amicizia con Gesù Cristo, senza una comunità di fede che li a</w:t>
      </w:r>
      <w:r w:rsidRPr="006C7766">
        <w:rPr>
          <w:rFonts w:asciiTheme="minorHAnsi" w:hAnsiTheme="minorHAnsi"/>
        </w:rPr>
        <w:t>c</w:t>
      </w:r>
      <w:r w:rsidRPr="006C7766">
        <w:rPr>
          <w:rFonts w:asciiTheme="minorHAnsi" w:hAnsiTheme="minorHAnsi"/>
        </w:rPr>
        <w:t>colga, senza un orizzonte di senso e di vita. Più della paura di sb</w:t>
      </w:r>
      <w:r w:rsidRPr="006C7766">
        <w:rPr>
          <w:rFonts w:asciiTheme="minorHAnsi" w:hAnsiTheme="minorHAnsi"/>
        </w:rPr>
        <w:t>a</w:t>
      </w:r>
      <w:r w:rsidRPr="006C7766">
        <w:rPr>
          <w:rFonts w:asciiTheme="minorHAnsi" w:hAnsiTheme="minorHAnsi"/>
        </w:rPr>
        <w:t>gliare spero che ci muova la paura di rinchiuderci nelle strutture che ci danno una falsa protezione, nelle norme che ci trasformano in giudici implacabili, nelle abitudini in cui ci sentiamo tranquilli, me</w:t>
      </w:r>
      <w:r w:rsidRPr="006C7766">
        <w:rPr>
          <w:rFonts w:asciiTheme="minorHAnsi" w:hAnsiTheme="minorHAnsi"/>
        </w:rPr>
        <w:t>n</w:t>
      </w:r>
      <w:r w:rsidRPr="006C7766">
        <w:rPr>
          <w:rFonts w:asciiTheme="minorHAnsi" w:hAnsiTheme="minorHAnsi"/>
        </w:rPr>
        <w:t>tre fuori c’è una moltitudine affamata e Gesù ci ripete senza sosta: «Voi stessi date loro da mangiare» (</w:t>
      </w:r>
      <w:r w:rsidRPr="006C7766">
        <w:rPr>
          <w:rFonts w:asciiTheme="minorHAnsi" w:hAnsiTheme="minorHAnsi"/>
          <w:i/>
          <w:iCs/>
        </w:rPr>
        <w:t>Mc</w:t>
      </w:r>
      <w:r w:rsidRPr="006C7766">
        <w:rPr>
          <w:rFonts w:asciiTheme="minorHAnsi" w:hAnsiTheme="minorHAnsi"/>
        </w:rPr>
        <w:t xml:space="preserve"> 6,37) (</w:t>
      </w:r>
      <w:proofErr w:type="spellStart"/>
      <w:r w:rsidRPr="006C7766">
        <w:rPr>
          <w:rFonts w:asciiTheme="minorHAnsi" w:hAnsiTheme="minorHAnsi"/>
          <w:i/>
        </w:rPr>
        <w:t>Evangelii</w:t>
      </w:r>
      <w:proofErr w:type="spellEnd"/>
      <w:r w:rsidRPr="006C7766">
        <w:rPr>
          <w:rFonts w:asciiTheme="minorHAnsi" w:hAnsiTheme="minorHAnsi"/>
          <w:i/>
        </w:rPr>
        <w:t xml:space="preserve"> </w:t>
      </w:r>
      <w:proofErr w:type="spellStart"/>
      <w:r w:rsidRPr="006C7766">
        <w:rPr>
          <w:rFonts w:asciiTheme="minorHAnsi" w:hAnsiTheme="minorHAnsi"/>
          <w:i/>
        </w:rPr>
        <w:t>Gaudium</w:t>
      </w:r>
      <w:proofErr w:type="spellEnd"/>
      <w:r w:rsidRPr="006C7766">
        <w:rPr>
          <w:rFonts w:asciiTheme="minorHAnsi" w:hAnsiTheme="minorHAnsi"/>
        </w:rPr>
        <w:t>, 48-49).</w:t>
      </w:r>
    </w:p>
    <w:p w:rsidR="00681B7D" w:rsidRPr="006C7766" w:rsidRDefault="00681B7D" w:rsidP="00810138">
      <w:pPr>
        <w:tabs>
          <w:tab w:val="left" w:pos="360"/>
        </w:tabs>
        <w:spacing w:before="240" w:after="120"/>
        <w:rPr>
          <w:rFonts w:asciiTheme="minorHAnsi" w:hAnsiTheme="minorHAnsi"/>
          <w:b/>
          <w:color w:val="00B050"/>
          <w:sz w:val="24"/>
          <w:szCs w:val="24"/>
        </w:rPr>
      </w:pPr>
      <w:r w:rsidRPr="006C7766">
        <w:rPr>
          <w:rFonts w:asciiTheme="minorHAnsi" w:hAnsiTheme="minorHAnsi"/>
          <w:b/>
          <w:color w:val="00B050"/>
          <w:sz w:val="24"/>
          <w:szCs w:val="24"/>
        </w:rPr>
        <w:t>In ascolto della Congregazione</w:t>
      </w:r>
    </w:p>
    <w:p w:rsidR="00681B7D" w:rsidRPr="006C7766" w:rsidRDefault="00681B7D" w:rsidP="009B233E">
      <w:pPr>
        <w:tabs>
          <w:tab w:val="left" w:pos="360"/>
        </w:tabs>
        <w:spacing w:after="0"/>
        <w:jc w:val="both"/>
        <w:rPr>
          <w:rFonts w:asciiTheme="minorHAnsi" w:hAnsiTheme="minorHAnsi"/>
          <w:sz w:val="24"/>
          <w:szCs w:val="24"/>
        </w:rPr>
      </w:pPr>
      <w:r w:rsidRPr="006C7766">
        <w:rPr>
          <w:rFonts w:asciiTheme="minorHAnsi" w:hAnsiTheme="minorHAnsi"/>
          <w:sz w:val="24"/>
          <w:szCs w:val="24"/>
        </w:rPr>
        <w:t>Ora viene spontaneo pensare alla nostra Congregazione, ai tanti confratelli impegnati in prima linea sul fronte della miseria, della scolarizzazione, della salute. Dobbiamo ringraziare il Signore e b</w:t>
      </w:r>
      <w:r w:rsidRPr="006C7766">
        <w:rPr>
          <w:rFonts w:asciiTheme="minorHAnsi" w:hAnsiTheme="minorHAnsi"/>
          <w:sz w:val="24"/>
          <w:szCs w:val="24"/>
        </w:rPr>
        <w:t>e</w:t>
      </w:r>
      <w:r w:rsidRPr="006C7766">
        <w:rPr>
          <w:rFonts w:asciiTheme="minorHAnsi" w:hAnsiTheme="minorHAnsi"/>
          <w:sz w:val="24"/>
          <w:szCs w:val="24"/>
        </w:rPr>
        <w:t xml:space="preserve">nedire quanti – tra religiosi e religiose (e anche laici orionini) – sono impegnati a soccorrere il povero Lazzaro di turno. Per fare solo </w:t>
      </w:r>
      <w:r w:rsidRPr="006C7766">
        <w:rPr>
          <w:rFonts w:asciiTheme="minorHAnsi" w:hAnsiTheme="minorHAnsi"/>
          <w:sz w:val="24"/>
          <w:szCs w:val="24"/>
        </w:rPr>
        <w:lastRenderedPageBreak/>
        <w:t>qualche esempio, pensiamo al lavoro dei confratelli a Maputo (M</w:t>
      </w:r>
      <w:r w:rsidRPr="006C7766">
        <w:rPr>
          <w:rFonts w:asciiTheme="minorHAnsi" w:hAnsiTheme="minorHAnsi"/>
          <w:sz w:val="24"/>
          <w:szCs w:val="24"/>
        </w:rPr>
        <w:t>o</w:t>
      </w:r>
      <w:r w:rsidRPr="006C7766">
        <w:rPr>
          <w:rFonts w:asciiTheme="minorHAnsi" w:hAnsiTheme="minorHAnsi"/>
          <w:sz w:val="24"/>
          <w:szCs w:val="24"/>
        </w:rPr>
        <w:t xml:space="preserve">zambico), o a </w:t>
      </w:r>
      <w:proofErr w:type="spellStart"/>
      <w:r w:rsidRPr="006C7766">
        <w:rPr>
          <w:rFonts w:asciiTheme="minorHAnsi" w:hAnsiTheme="minorHAnsi"/>
          <w:sz w:val="24"/>
          <w:szCs w:val="24"/>
        </w:rPr>
        <w:t>Kaburugi</w:t>
      </w:r>
      <w:proofErr w:type="spellEnd"/>
      <w:r w:rsidRPr="006C7766">
        <w:rPr>
          <w:rFonts w:asciiTheme="minorHAnsi" w:hAnsiTheme="minorHAnsi"/>
          <w:sz w:val="24"/>
          <w:szCs w:val="24"/>
        </w:rPr>
        <w:t xml:space="preserve"> (Kenya), o a </w:t>
      </w:r>
      <w:proofErr w:type="spellStart"/>
      <w:r w:rsidRPr="006C7766">
        <w:rPr>
          <w:rFonts w:asciiTheme="minorHAnsi" w:hAnsiTheme="minorHAnsi"/>
          <w:sz w:val="24"/>
          <w:szCs w:val="24"/>
        </w:rPr>
        <w:t>Payatas</w:t>
      </w:r>
      <w:proofErr w:type="spellEnd"/>
      <w:r w:rsidRPr="006C7766">
        <w:rPr>
          <w:rFonts w:asciiTheme="minorHAnsi" w:hAnsiTheme="minorHAnsi"/>
          <w:sz w:val="24"/>
          <w:szCs w:val="24"/>
        </w:rPr>
        <w:t xml:space="preserve"> e </w:t>
      </w:r>
      <w:proofErr w:type="spellStart"/>
      <w:r w:rsidRPr="006C7766">
        <w:rPr>
          <w:rFonts w:asciiTheme="minorHAnsi" w:hAnsiTheme="minorHAnsi"/>
          <w:sz w:val="24"/>
          <w:szCs w:val="24"/>
        </w:rPr>
        <w:t>Lucena</w:t>
      </w:r>
      <w:proofErr w:type="spellEnd"/>
      <w:r w:rsidRPr="006C7766">
        <w:rPr>
          <w:rFonts w:asciiTheme="minorHAnsi" w:hAnsiTheme="minorHAnsi"/>
          <w:sz w:val="24"/>
          <w:szCs w:val="24"/>
        </w:rPr>
        <w:t xml:space="preserve"> (Filippine), in Madagascar, in India, in Africa… Pensiamo alle iniziative per i «senza tetto» in Polonia, per i migranti in Italia; pensiamo alla testimonia</w:t>
      </w:r>
      <w:r w:rsidRPr="006C7766">
        <w:rPr>
          <w:rFonts w:asciiTheme="minorHAnsi" w:hAnsiTheme="minorHAnsi"/>
          <w:sz w:val="24"/>
          <w:szCs w:val="24"/>
        </w:rPr>
        <w:t>n</w:t>
      </w:r>
      <w:r w:rsidRPr="006C7766">
        <w:rPr>
          <w:rFonts w:asciiTheme="minorHAnsi" w:hAnsiTheme="minorHAnsi"/>
          <w:sz w:val="24"/>
          <w:szCs w:val="24"/>
        </w:rPr>
        <w:t xml:space="preserve">za delle consorelle a </w:t>
      </w:r>
      <w:proofErr w:type="spellStart"/>
      <w:r w:rsidRPr="006C7766">
        <w:rPr>
          <w:rFonts w:asciiTheme="minorHAnsi" w:hAnsiTheme="minorHAnsi"/>
          <w:sz w:val="24"/>
          <w:szCs w:val="24"/>
        </w:rPr>
        <w:t>Kharkov</w:t>
      </w:r>
      <w:proofErr w:type="spellEnd"/>
      <w:r w:rsidRPr="006C7766">
        <w:rPr>
          <w:rFonts w:asciiTheme="minorHAnsi" w:hAnsiTheme="minorHAnsi"/>
          <w:sz w:val="24"/>
          <w:szCs w:val="24"/>
        </w:rPr>
        <w:t xml:space="preserve"> (Ucraina). Senza dimenticare i Piccoli Cottolengo, in particolare quelli dove non c’è alcun aiuto (o pochi</w:t>
      </w:r>
      <w:r w:rsidRPr="006C7766">
        <w:rPr>
          <w:rFonts w:asciiTheme="minorHAnsi" w:hAnsiTheme="minorHAnsi"/>
          <w:sz w:val="24"/>
          <w:szCs w:val="24"/>
        </w:rPr>
        <w:t>s</w:t>
      </w:r>
      <w:r w:rsidRPr="006C7766">
        <w:rPr>
          <w:rFonts w:asciiTheme="minorHAnsi" w:hAnsiTheme="minorHAnsi"/>
          <w:sz w:val="24"/>
          <w:szCs w:val="24"/>
        </w:rPr>
        <w:t>simo) da parte dello Stato, come in Venezuela.</w:t>
      </w:r>
    </w:p>
    <w:p w:rsidR="00681B7D" w:rsidRDefault="00424469" w:rsidP="009B233E">
      <w:pPr>
        <w:tabs>
          <w:tab w:val="left" w:pos="360"/>
        </w:tabs>
        <w:spacing w:after="0"/>
        <w:jc w:val="both"/>
        <w:rPr>
          <w:rFonts w:asciiTheme="minorHAnsi" w:hAnsiTheme="minorHAnsi"/>
          <w:sz w:val="24"/>
          <w:szCs w:val="24"/>
        </w:rPr>
      </w:pPr>
      <w:r w:rsidRPr="006C7766">
        <w:rPr>
          <w:rFonts w:asciiTheme="minorHAnsi" w:hAnsiTheme="minorHAnsi"/>
          <w:noProof/>
          <w:sz w:val="24"/>
          <w:szCs w:val="24"/>
          <w:lang w:eastAsia="it-IT"/>
        </w:rPr>
        <w:drawing>
          <wp:anchor distT="0" distB="0" distL="114300" distR="114300" simplePos="0" relativeHeight="251683840" behindDoc="1" locked="0" layoutInCell="1" allowOverlap="1" wp14:anchorId="3911A2F3" wp14:editId="74A50397">
            <wp:simplePos x="0" y="0"/>
            <wp:positionH relativeFrom="column">
              <wp:posOffset>2540</wp:posOffset>
            </wp:positionH>
            <wp:positionV relativeFrom="paragraph">
              <wp:posOffset>43180</wp:posOffset>
            </wp:positionV>
            <wp:extent cx="2576830" cy="2924175"/>
            <wp:effectExtent l="0" t="0" r="0" b="9525"/>
            <wp:wrapTight wrapText="bothSides">
              <wp:wrapPolygon edited="0">
                <wp:start x="0" y="0"/>
                <wp:lineTo x="0" y="21530"/>
                <wp:lineTo x="21398" y="21530"/>
                <wp:lineTo x="21398" y="0"/>
                <wp:lineTo x="0" y="0"/>
              </wp:wrapPolygon>
            </wp:wrapTight>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7234"/>
                    <a:stretch/>
                  </pic:blipFill>
                  <pic:spPr bwMode="auto">
                    <a:xfrm>
                      <a:off x="0" y="0"/>
                      <a:ext cx="2576830"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B7D" w:rsidRPr="006C7766">
        <w:rPr>
          <w:rFonts w:asciiTheme="minorHAnsi" w:hAnsiTheme="minorHAnsi"/>
          <w:sz w:val="24"/>
          <w:szCs w:val="24"/>
        </w:rPr>
        <w:tab/>
        <w:t>Benedetto sia Dio! Benedetto sia Don Ori</w:t>
      </w:r>
      <w:r w:rsidR="00681B7D" w:rsidRPr="006C7766">
        <w:rPr>
          <w:rFonts w:asciiTheme="minorHAnsi" w:hAnsiTheme="minorHAnsi"/>
          <w:sz w:val="24"/>
          <w:szCs w:val="24"/>
        </w:rPr>
        <w:t>o</w:t>
      </w:r>
      <w:r w:rsidR="00681B7D" w:rsidRPr="006C7766">
        <w:rPr>
          <w:rFonts w:asciiTheme="minorHAnsi" w:hAnsiTheme="minorHAnsi"/>
          <w:sz w:val="24"/>
          <w:szCs w:val="24"/>
        </w:rPr>
        <w:t>ne! “</w:t>
      </w:r>
      <w:r w:rsidR="00681B7D" w:rsidRPr="006C7766">
        <w:rPr>
          <w:rFonts w:asciiTheme="minorHAnsi" w:hAnsiTheme="minorHAnsi"/>
          <w:i/>
          <w:sz w:val="24"/>
          <w:szCs w:val="24"/>
        </w:rPr>
        <w:t>Nel nome della Div</w:t>
      </w:r>
      <w:r w:rsidR="00681B7D" w:rsidRPr="006C7766">
        <w:rPr>
          <w:rFonts w:asciiTheme="minorHAnsi" w:hAnsiTheme="minorHAnsi"/>
          <w:i/>
          <w:sz w:val="24"/>
          <w:szCs w:val="24"/>
        </w:rPr>
        <w:t>i</w:t>
      </w:r>
      <w:r w:rsidR="00681B7D" w:rsidRPr="006C7766">
        <w:rPr>
          <w:rFonts w:asciiTheme="minorHAnsi" w:hAnsiTheme="minorHAnsi"/>
          <w:i/>
          <w:sz w:val="24"/>
          <w:szCs w:val="24"/>
        </w:rPr>
        <w:t>na Provvidenza, ho ape</w:t>
      </w:r>
      <w:r w:rsidR="00681B7D" w:rsidRPr="006C7766">
        <w:rPr>
          <w:rFonts w:asciiTheme="minorHAnsi" w:hAnsiTheme="minorHAnsi"/>
          <w:i/>
          <w:sz w:val="24"/>
          <w:szCs w:val="24"/>
        </w:rPr>
        <w:t>r</w:t>
      </w:r>
      <w:r w:rsidR="00681B7D" w:rsidRPr="006C7766">
        <w:rPr>
          <w:rFonts w:asciiTheme="minorHAnsi" w:hAnsiTheme="minorHAnsi"/>
          <w:i/>
          <w:sz w:val="24"/>
          <w:szCs w:val="24"/>
        </w:rPr>
        <w:t>to le braccia e il cuore a sani e ad amm</w:t>
      </w:r>
      <w:r w:rsidR="00681B7D" w:rsidRPr="006C7766">
        <w:rPr>
          <w:rFonts w:asciiTheme="minorHAnsi" w:hAnsiTheme="minorHAnsi"/>
          <w:i/>
          <w:sz w:val="24"/>
          <w:szCs w:val="24"/>
        </w:rPr>
        <w:t>a</w:t>
      </w:r>
      <w:r w:rsidR="00681B7D" w:rsidRPr="006C7766">
        <w:rPr>
          <w:rFonts w:asciiTheme="minorHAnsi" w:hAnsiTheme="minorHAnsi"/>
          <w:i/>
          <w:sz w:val="24"/>
          <w:szCs w:val="24"/>
        </w:rPr>
        <w:t>lati, di ogni età, di ogni religi</w:t>
      </w:r>
      <w:r w:rsidR="00681B7D" w:rsidRPr="006C7766">
        <w:rPr>
          <w:rFonts w:asciiTheme="minorHAnsi" w:hAnsiTheme="minorHAnsi"/>
          <w:i/>
          <w:sz w:val="24"/>
          <w:szCs w:val="24"/>
        </w:rPr>
        <w:t>o</w:t>
      </w:r>
      <w:r w:rsidR="00681B7D" w:rsidRPr="006C7766">
        <w:rPr>
          <w:rFonts w:asciiTheme="minorHAnsi" w:hAnsiTheme="minorHAnsi"/>
          <w:i/>
          <w:sz w:val="24"/>
          <w:szCs w:val="24"/>
        </w:rPr>
        <w:t>ne, di ogni nazionalità: a tutti avrei v</w:t>
      </w:r>
      <w:r w:rsidR="00681B7D" w:rsidRPr="006C7766">
        <w:rPr>
          <w:rFonts w:asciiTheme="minorHAnsi" w:hAnsiTheme="minorHAnsi"/>
          <w:i/>
          <w:sz w:val="24"/>
          <w:szCs w:val="24"/>
        </w:rPr>
        <w:t>o</w:t>
      </w:r>
      <w:r w:rsidR="00681B7D" w:rsidRPr="006C7766">
        <w:rPr>
          <w:rFonts w:asciiTheme="minorHAnsi" w:hAnsiTheme="minorHAnsi"/>
          <w:i/>
          <w:sz w:val="24"/>
          <w:szCs w:val="24"/>
        </w:rPr>
        <w:t>luto dare, col pane del corpo, il d</w:t>
      </w:r>
      <w:r w:rsidR="00681B7D" w:rsidRPr="006C7766">
        <w:rPr>
          <w:rFonts w:asciiTheme="minorHAnsi" w:hAnsiTheme="minorHAnsi"/>
          <w:i/>
          <w:sz w:val="24"/>
          <w:szCs w:val="24"/>
        </w:rPr>
        <w:t>i</w:t>
      </w:r>
      <w:r w:rsidR="00681B7D" w:rsidRPr="006C7766">
        <w:rPr>
          <w:rFonts w:asciiTheme="minorHAnsi" w:hAnsiTheme="minorHAnsi"/>
          <w:i/>
          <w:sz w:val="24"/>
          <w:szCs w:val="24"/>
        </w:rPr>
        <w:t>vino balsamo della Fede, ma specialmente ai n</w:t>
      </w:r>
      <w:r w:rsidR="00681B7D" w:rsidRPr="006C7766">
        <w:rPr>
          <w:rFonts w:asciiTheme="minorHAnsi" w:hAnsiTheme="minorHAnsi"/>
          <w:i/>
          <w:sz w:val="24"/>
          <w:szCs w:val="24"/>
        </w:rPr>
        <w:t>o</w:t>
      </w:r>
      <w:r w:rsidR="00681B7D" w:rsidRPr="006C7766">
        <w:rPr>
          <w:rFonts w:asciiTheme="minorHAnsi" w:hAnsiTheme="minorHAnsi"/>
          <w:i/>
          <w:sz w:val="24"/>
          <w:szCs w:val="24"/>
        </w:rPr>
        <w:t>stri fratelli più sofferenti e abbandonati. Tante volte ho sentito Gesù Cristo vicino a me, tante volte l'ho come intr</w:t>
      </w:r>
      <w:r w:rsidR="00681B7D" w:rsidRPr="006C7766">
        <w:rPr>
          <w:rFonts w:asciiTheme="minorHAnsi" w:hAnsiTheme="minorHAnsi"/>
          <w:i/>
          <w:sz w:val="24"/>
          <w:szCs w:val="24"/>
        </w:rPr>
        <w:t>a</w:t>
      </w:r>
      <w:r w:rsidR="00681B7D" w:rsidRPr="006C7766">
        <w:rPr>
          <w:rFonts w:asciiTheme="minorHAnsi" w:hAnsiTheme="minorHAnsi"/>
          <w:i/>
          <w:sz w:val="24"/>
          <w:szCs w:val="24"/>
        </w:rPr>
        <w:t>visto, Gesù, nei più reietti e più infelici.  Questa Opera è tanto cara al Signore, che parrebbe l'Opera del Suo Cuore; essa vive nel nome, ne</w:t>
      </w:r>
      <w:r w:rsidR="00681B7D" w:rsidRPr="006C7766">
        <w:rPr>
          <w:rFonts w:asciiTheme="minorHAnsi" w:hAnsiTheme="minorHAnsi"/>
          <w:i/>
          <w:sz w:val="24"/>
          <w:szCs w:val="24"/>
        </w:rPr>
        <w:t>l</w:t>
      </w:r>
      <w:r w:rsidR="00681B7D" w:rsidRPr="006C7766">
        <w:rPr>
          <w:rFonts w:asciiTheme="minorHAnsi" w:hAnsiTheme="minorHAnsi"/>
          <w:i/>
          <w:sz w:val="24"/>
          <w:szCs w:val="24"/>
        </w:rPr>
        <w:t>lo spirito e nella Fede della Divina Provvidenza: non ai ricchi, ma ai p</w:t>
      </w:r>
      <w:r w:rsidR="00681B7D" w:rsidRPr="006C7766">
        <w:rPr>
          <w:rFonts w:asciiTheme="minorHAnsi" w:hAnsiTheme="minorHAnsi"/>
          <w:i/>
          <w:sz w:val="24"/>
          <w:szCs w:val="24"/>
        </w:rPr>
        <w:t>o</w:t>
      </w:r>
      <w:r w:rsidR="00681B7D" w:rsidRPr="006C7766">
        <w:rPr>
          <w:rFonts w:asciiTheme="minorHAnsi" w:hAnsiTheme="minorHAnsi"/>
          <w:i/>
          <w:sz w:val="24"/>
          <w:szCs w:val="24"/>
        </w:rPr>
        <w:t>veri e ai più poveri e al popolo, mi ha mandato il Signore</w:t>
      </w:r>
      <w:r w:rsidR="00681B7D" w:rsidRPr="006C7766">
        <w:rPr>
          <w:rFonts w:asciiTheme="minorHAnsi" w:hAnsiTheme="minorHAnsi"/>
          <w:sz w:val="24"/>
          <w:szCs w:val="24"/>
        </w:rPr>
        <w:t xml:space="preserve">” </w:t>
      </w:r>
      <w:r w:rsidR="00681B7D" w:rsidRPr="006C7766">
        <w:rPr>
          <w:rStyle w:val="Rimandonotaapidipagina"/>
          <w:rFonts w:asciiTheme="minorHAnsi" w:hAnsiTheme="minorHAnsi"/>
          <w:sz w:val="24"/>
          <w:szCs w:val="24"/>
        </w:rPr>
        <w:footnoteReference w:id="6"/>
      </w:r>
      <w:r w:rsidR="00161B7B" w:rsidRPr="006C7766">
        <w:rPr>
          <w:rFonts w:asciiTheme="minorHAnsi" w:hAnsiTheme="minorHAnsi"/>
          <w:sz w:val="24"/>
          <w:szCs w:val="24"/>
        </w:rPr>
        <w:t>.</w:t>
      </w:r>
      <w:r w:rsidR="00681B7D" w:rsidRPr="006C7766">
        <w:rPr>
          <w:rFonts w:asciiTheme="minorHAnsi" w:hAnsiTheme="minorHAnsi"/>
          <w:sz w:val="24"/>
          <w:szCs w:val="24"/>
        </w:rPr>
        <w:t xml:space="preserve">  </w:t>
      </w:r>
    </w:p>
    <w:p w:rsidR="00494B55" w:rsidRPr="006C7766" w:rsidRDefault="00494B55" w:rsidP="009B233E">
      <w:pPr>
        <w:pStyle w:val="Paragrafoelenco"/>
        <w:numPr>
          <w:ilvl w:val="0"/>
          <w:numId w:val="1"/>
        </w:numPr>
        <w:spacing w:after="0"/>
        <w:ind w:left="567"/>
        <w:jc w:val="both"/>
        <w:rPr>
          <w:rFonts w:asciiTheme="minorHAnsi" w:hAnsiTheme="minorHAnsi"/>
          <w:i/>
          <w:sz w:val="24"/>
          <w:szCs w:val="24"/>
        </w:rPr>
      </w:pPr>
      <w:r w:rsidRPr="006C7766">
        <w:rPr>
          <w:rFonts w:asciiTheme="minorHAnsi" w:hAnsiTheme="minorHAnsi"/>
          <w:b/>
          <w:i/>
          <w:color w:val="E36C0A" w:themeColor="accent6" w:themeShade="BF"/>
          <w:sz w:val="24"/>
          <w:szCs w:val="24"/>
        </w:rPr>
        <w:lastRenderedPageBreak/>
        <w:t>Secondo momento di condivisione</w:t>
      </w:r>
    </w:p>
    <w:p w:rsidR="00494B55" w:rsidRPr="006C7766" w:rsidRDefault="00494B55" w:rsidP="009B233E">
      <w:pPr>
        <w:tabs>
          <w:tab w:val="left" w:pos="360"/>
        </w:tabs>
        <w:spacing w:after="0"/>
        <w:jc w:val="both"/>
        <w:rPr>
          <w:rFonts w:asciiTheme="minorHAnsi" w:hAnsiTheme="minorHAnsi"/>
          <w:b/>
          <w:sz w:val="24"/>
          <w:szCs w:val="24"/>
        </w:rPr>
      </w:pPr>
    </w:p>
    <w:p w:rsidR="004E1C9A" w:rsidRPr="006C7766" w:rsidRDefault="000870D7" w:rsidP="009B233E">
      <w:pPr>
        <w:tabs>
          <w:tab w:val="left" w:pos="360"/>
        </w:tabs>
        <w:spacing w:after="0"/>
        <w:jc w:val="both"/>
        <w:rPr>
          <w:rFonts w:asciiTheme="minorHAnsi" w:hAnsiTheme="minorHAnsi"/>
          <w:sz w:val="24"/>
          <w:szCs w:val="24"/>
        </w:rPr>
      </w:pPr>
      <w:r w:rsidRPr="006C7766">
        <w:rPr>
          <w:rFonts w:asciiTheme="minorHAnsi" w:hAnsiTheme="minorHAnsi"/>
          <w:b/>
          <w:i/>
          <w:sz w:val="24"/>
          <w:szCs w:val="24"/>
        </w:rPr>
        <w:t xml:space="preserve">Guida: </w:t>
      </w:r>
      <w:r w:rsidRPr="006C7766">
        <w:rPr>
          <w:rFonts w:asciiTheme="minorHAnsi" w:hAnsiTheme="minorHAnsi"/>
          <w:sz w:val="24"/>
          <w:szCs w:val="24"/>
        </w:rPr>
        <w:t>nella prima parte abbiamo meditato sulla parabola del pov</w:t>
      </w:r>
      <w:r w:rsidRPr="006C7766">
        <w:rPr>
          <w:rFonts w:asciiTheme="minorHAnsi" w:hAnsiTheme="minorHAnsi"/>
          <w:sz w:val="24"/>
          <w:szCs w:val="24"/>
        </w:rPr>
        <w:t>e</w:t>
      </w:r>
      <w:r w:rsidRPr="006C7766">
        <w:rPr>
          <w:rFonts w:asciiTheme="minorHAnsi" w:hAnsiTheme="minorHAnsi"/>
          <w:sz w:val="24"/>
          <w:szCs w:val="24"/>
        </w:rPr>
        <w:t xml:space="preserve">ro Lazzaro; vogliamo riprendere il tema, tentando di rispondere alla domanda: </w:t>
      </w:r>
      <w:r w:rsidRPr="006C7766">
        <w:rPr>
          <w:rFonts w:asciiTheme="minorHAnsi" w:hAnsiTheme="minorHAnsi"/>
          <w:b/>
          <w:sz w:val="24"/>
          <w:szCs w:val="24"/>
        </w:rPr>
        <w:t>c</w:t>
      </w:r>
      <w:r w:rsidR="00681B7D" w:rsidRPr="006C7766">
        <w:rPr>
          <w:rFonts w:asciiTheme="minorHAnsi" w:hAnsiTheme="minorHAnsi"/>
          <w:b/>
          <w:sz w:val="24"/>
          <w:szCs w:val="24"/>
        </w:rPr>
        <w:t>hi è il povero Lazzaro oggi?</w:t>
      </w:r>
      <w:r w:rsidRPr="006C7766">
        <w:rPr>
          <w:rFonts w:asciiTheme="minorHAnsi" w:hAnsiTheme="minorHAnsi"/>
          <w:b/>
          <w:sz w:val="24"/>
          <w:szCs w:val="24"/>
        </w:rPr>
        <w:t xml:space="preserve"> </w:t>
      </w:r>
      <w:r w:rsidR="00681B7D" w:rsidRPr="006C7766">
        <w:rPr>
          <w:rFonts w:asciiTheme="minorHAnsi" w:hAnsiTheme="minorHAnsi"/>
          <w:sz w:val="24"/>
          <w:szCs w:val="24"/>
        </w:rPr>
        <w:t>Accanto al povero sottoal</w:t>
      </w:r>
      <w:r w:rsidR="00681B7D" w:rsidRPr="006C7766">
        <w:rPr>
          <w:rFonts w:asciiTheme="minorHAnsi" w:hAnsiTheme="minorHAnsi"/>
          <w:sz w:val="24"/>
          <w:szCs w:val="24"/>
        </w:rPr>
        <w:t>i</w:t>
      </w:r>
      <w:r w:rsidR="00681B7D" w:rsidRPr="006C7766">
        <w:rPr>
          <w:rFonts w:asciiTheme="minorHAnsi" w:hAnsiTheme="minorHAnsi"/>
          <w:sz w:val="24"/>
          <w:szCs w:val="24"/>
        </w:rPr>
        <w:t>mentato e completamente spogliato dei suoi diritti umani più el</w:t>
      </w:r>
      <w:r w:rsidR="00681B7D" w:rsidRPr="006C7766">
        <w:rPr>
          <w:rFonts w:asciiTheme="minorHAnsi" w:hAnsiTheme="minorHAnsi"/>
          <w:sz w:val="24"/>
          <w:szCs w:val="24"/>
        </w:rPr>
        <w:t>e</w:t>
      </w:r>
      <w:r w:rsidR="00681B7D" w:rsidRPr="006C7766">
        <w:rPr>
          <w:rFonts w:asciiTheme="minorHAnsi" w:hAnsiTheme="minorHAnsi"/>
          <w:sz w:val="24"/>
          <w:szCs w:val="24"/>
        </w:rPr>
        <w:t xml:space="preserve">mentari (casa, lavoro, medicine, scuola), ci sono tanti altri «poveri Lazzaro», così numerosi </w:t>
      </w:r>
      <w:r w:rsidR="004E1C9A" w:rsidRPr="006C7766">
        <w:rPr>
          <w:rFonts w:asciiTheme="minorHAnsi" w:hAnsiTheme="minorHAnsi"/>
          <w:sz w:val="24"/>
          <w:szCs w:val="24"/>
        </w:rPr>
        <w:t xml:space="preserve">anche </w:t>
      </w:r>
      <w:r w:rsidR="00681B7D" w:rsidRPr="006C7766">
        <w:rPr>
          <w:rFonts w:asciiTheme="minorHAnsi" w:hAnsiTheme="minorHAnsi"/>
          <w:sz w:val="24"/>
          <w:szCs w:val="24"/>
        </w:rPr>
        <w:t>nel cosiddet</w:t>
      </w:r>
      <w:r w:rsidRPr="006C7766">
        <w:rPr>
          <w:rFonts w:asciiTheme="minorHAnsi" w:hAnsiTheme="minorHAnsi"/>
          <w:sz w:val="24"/>
          <w:szCs w:val="24"/>
        </w:rPr>
        <w:t xml:space="preserve">to primo mondo. </w:t>
      </w:r>
      <w:r w:rsidR="004E1C9A" w:rsidRPr="006C7766">
        <w:rPr>
          <w:rFonts w:asciiTheme="minorHAnsi" w:hAnsiTheme="minorHAnsi"/>
          <w:sz w:val="24"/>
          <w:szCs w:val="24"/>
        </w:rPr>
        <w:t>Ora, d</w:t>
      </w:r>
      <w:r w:rsidRPr="006C7766">
        <w:rPr>
          <w:rFonts w:asciiTheme="minorHAnsi" w:hAnsiTheme="minorHAnsi"/>
          <w:sz w:val="24"/>
          <w:szCs w:val="24"/>
        </w:rPr>
        <w:t xml:space="preserve">opo aver letto </w:t>
      </w:r>
      <w:r w:rsidR="004E1C9A" w:rsidRPr="006C7766">
        <w:rPr>
          <w:rFonts w:asciiTheme="minorHAnsi" w:hAnsiTheme="minorHAnsi"/>
          <w:sz w:val="24"/>
          <w:szCs w:val="24"/>
        </w:rPr>
        <w:t>la famosa pagina “Anime! Anime!”, proviamo ad a</w:t>
      </w:r>
      <w:r w:rsidR="004E1C9A" w:rsidRPr="006C7766">
        <w:rPr>
          <w:rFonts w:asciiTheme="minorHAnsi" w:hAnsiTheme="minorHAnsi"/>
          <w:sz w:val="24"/>
          <w:szCs w:val="24"/>
        </w:rPr>
        <w:t>t</w:t>
      </w:r>
      <w:r w:rsidR="004E1C9A" w:rsidRPr="006C7766">
        <w:rPr>
          <w:rFonts w:asciiTheme="minorHAnsi" w:hAnsiTheme="minorHAnsi"/>
          <w:sz w:val="24"/>
          <w:szCs w:val="24"/>
        </w:rPr>
        <w:t xml:space="preserve">tualizzare il testo di Don Orione, facendo riferimento ai Lazzaro di oggi.  </w:t>
      </w:r>
    </w:p>
    <w:p w:rsidR="004E1C9A" w:rsidRPr="006C7766" w:rsidRDefault="004E1C9A" w:rsidP="007B65FF">
      <w:pPr>
        <w:tabs>
          <w:tab w:val="left" w:pos="360"/>
        </w:tabs>
        <w:spacing w:after="0" w:line="23" w:lineRule="atLeast"/>
        <w:jc w:val="both"/>
        <w:rPr>
          <w:rFonts w:asciiTheme="minorHAnsi" w:hAnsiTheme="minorHAnsi"/>
          <w:sz w:val="24"/>
          <w:szCs w:val="24"/>
        </w:rPr>
      </w:pP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Anime!</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Non saper vedere e amare nel mondo che le anime de' nostri fratelli.</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di piccoli,</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di poveri,</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di peccatori,</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di giusti,</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di traviati,</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di penitenti,</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di ribelli alla volontà di Dio,</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di ribelli alla S. Chiesa di Cristo,</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di figli degeneri,</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di sacerdoti sciagurati e perfidi,</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sottomesse al dolore,</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bianche come colombe,</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semplici, pure, angeliche di vergini,</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cadute nella tenebra del senso</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e nella bassa bestialità della carne,</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lastRenderedPageBreak/>
        <w:t>anime orgogliose nel male,</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avide di potenza e di oro,</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piene di sé, che solo vedono sé,</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smarrite che cercano una via,</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dolenti che cercano un rifugio o una parola di pietà,</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anime urlanti nella disperazione della condanna</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o anime inebriate dalle ebbrezze della verità vissuta:</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tutte sono amate da Cristo,</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per tutte Cristo è morto,</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tutte Cristo vuole salve</w:t>
      </w:r>
    </w:p>
    <w:p w:rsidR="004E1C9A" w:rsidRPr="006C7766" w:rsidRDefault="004E1C9A" w:rsidP="007901DD">
      <w:pPr>
        <w:spacing w:after="0"/>
        <w:rPr>
          <w:rFonts w:asciiTheme="minorHAnsi" w:hAnsiTheme="minorHAnsi"/>
          <w:i/>
          <w:sz w:val="24"/>
          <w:szCs w:val="24"/>
        </w:rPr>
      </w:pPr>
      <w:r w:rsidRPr="006C7766">
        <w:rPr>
          <w:rFonts w:asciiTheme="minorHAnsi" w:hAnsiTheme="minorHAnsi"/>
          <w:i/>
          <w:sz w:val="24"/>
          <w:szCs w:val="24"/>
        </w:rPr>
        <w:t>tra le sue braccia e sul suo Cuore trafitto.</w:t>
      </w:r>
    </w:p>
    <w:p w:rsidR="004E1C9A" w:rsidRPr="006C7766" w:rsidRDefault="004E1C9A" w:rsidP="007B65FF">
      <w:pPr>
        <w:tabs>
          <w:tab w:val="left" w:pos="360"/>
        </w:tabs>
        <w:spacing w:after="0" w:line="23" w:lineRule="atLeast"/>
        <w:jc w:val="both"/>
        <w:rPr>
          <w:rFonts w:asciiTheme="minorHAnsi" w:hAnsiTheme="minorHAnsi"/>
          <w:sz w:val="24"/>
          <w:szCs w:val="24"/>
        </w:rPr>
      </w:pPr>
    </w:p>
    <w:p w:rsidR="004E1C9A" w:rsidRDefault="004E1C9A" w:rsidP="007901DD">
      <w:pPr>
        <w:tabs>
          <w:tab w:val="left" w:pos="360"/>
        </w:tabs>
        <w:spacing w:after="0"/>
        <w:jc w:val="both"/>
        <w:rPr>
          <w:rFonts w:asciiTheme="minorHAnsi" w:hAnsiTheme="minorHAnsi"/>
          <w:sz w:val="24"/>
          <w:szCs w:val="24"/>
        </w:rPr>
      </w:pPr>
      <w:r w:rsidRPr="006C7766">
        <w:rPr>
          <w:rFonts w:asciiTheme="minorHAnsi" w:hAnsiTheme="minorHAnsi"/>
          <w:b/>
          <w:i/>
          <w:sz w:val="24"/>
          <w:szCs w:val="24"/>
        </w:rPr>
        <w:t xml:space="preserve">Guida: </w:t>
      </w:r>
      <w:r w:rsidRPr="006C7766">
        <w:rPr>
          <w:rFonts w:asciiTheme="minorHAnsi" w:hAnsiTheme="minorHAnsi"/>
          <w:sz w:val="24"/>
          <w:szCs w:val="24"/>
        </w:rPr>
        <w:t>a seguire leggiamo alcune risonanze; poi potremo aggiung</w:t>
      </w:r>
      <w:r w:rsidRPr="006C7766">
        <w:rPr>
          <w:rFonts w:asciiTheme="minorHAnsi" w:hAnsiTheme="minorHAnsi"/>
          <w:sz w:val="24"/>
          <w:szCs w:val="24"/>
        </w:rPr>
        <w:t>e</w:t>
      </w:r>
      <w:r w:rsidRPr="006C7766">
        <w:rPr>
          <w:rFonts w:asciiTheme="minorHAnsi" w:hAnsiTheme="minorHAnsi"/>
          <w:sz w:val="24"/>
          <w:szCs w:val="24"/>
        </w:rPr>
        <w:t>re anche le nostre.</w:t>
      </w:r>
    </w:p>
    <w:p w:rsidR="0071100F" w:rsidRPr="006C7766" w:rsidRDefault="0071100F" w:rsidP="007901DD">
      <w:pPr>
        <w:tabs>
          <w:tab w:val="left" w:pos="360"/>
        </w:tabs>
        <w:spacing w:after="0"/>
        <w:jc w:val="both"/>
        <w:rPr>
          <w:rFonts w:asciiTheme="minorHAnsi" w:hAnsiTheme="minorHAnsi"/>
          <w:sz w:val="24"/>
          <w:szCs w:val="24"/>
        </w:rPr>
      </w:pPr>
    </w:p>
    <w:p w:rsidR="00681B7D" w:rsidRPr="006C7766" w:rsidRDefault="0071100F" w:rsidP="001C6BFD">
      <w:pPr>
        <w:numPr>
          <w:ilvl w:val="0"/>
          <w:numId w:val="9"/>
        </w:numPr>
        <w:tabs>
          <w:tab w:val="clear" w:pos="2868"/>
          <w:tab w:val="left" w:pos="0"/>
          <w:tab w:val="left" w:pos="567"/>
        </w:tabs>
        <w:spacing w:after="120"/>
        <w:ind w:left="0" w:firstLine="0"/>
        <w:jc w:val="both"/>
        <w:rPr>
          <w:rFonts w:asciiTheme="minorHAnsi" w:hAnsiTheme="minorHAnsi"/>
          <w:sz w:val="24"/>
          <w:szCs w:val="24"/>
        </w:rPr>
      </w:pPr>
      <w:r w:rsidRPr="006C7766">
        <w:rPr>
          <w:rFonts w:asciiTheme="minorHAnsi" w:hAnsiTheme="minorHAnsi"/>
          <w:noProof/>
          <w:sz w:val="24"/>
          <w:szCs w:val="24"/>
          <w:lang w:eastAsia="it-IT"/>
        </w:rPr>
        <w:drawing>
          <wp:anchor distT="0" distB="0" distL="114300" distR="114300" simplePos="0" relativeHeight="251677696" behindDoc="1" locked="0" layoutInCell="1" allowOverlap="1" wp14:anchorId="3386812A" wp14:editId="4A15E76C">
            <wp:simplePos x="0" y="0"/>
            <wp:positionH relativeFrom="column">
              <wp:posOffset>1707515</wp:posOffset>
            </wp:positionH>
            <wp:positionV relativeFrom="paragraph">
              <wp:posOffset>440055</wp:posOffset>
            </wp:positionV>
            <wp:extent cx="2524125" cy="2524125"/>
            <wp:effectExtent l="0" t="0" r="9525" b="9525"/>
            <wp:wrapTight wrapText="bothSides">
              <wp:wrapPolygon edited="1">
                <wp:start x="11782" y="9033"/>
                <wp:lineTo x="9033" y="10505"/>
                <wp:lineTo x="6087" y="17280"/>
                <wp:lineTo x="3535" y="17673"/>
                <wp:lineTo x="4025" y="21600"/>
                <wp:lineTo x="21404" y="21404"/>
                <wp:lineTo x="21404" y="0"/>
                <wp:lineTo x="16691" y="0"/>
                <wp:lineTo x="17084" y="1865"/>
                <wp:lineTo x="13451" y="3436"/>
                <wp:lineTo x="13549" y="7462"/>
                <wp:lineTo x="11782" y="9033"/>
              </wp:wrapPolygon>
            </wp:wrapTight>
            <wp:docPr id="17" name="Immagine 17" descr="C:\Users\USO\Documents\Don Achille_gen2012\Sussidio di formazione permanente 2015-2016\3_3disperazione-45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O\Documents\Don Achille_gen2012\Sussidio di formazione permanente 2015-2016\3_3disperazione-450x450.jpg"/>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1778" b="100000" l="10000" r="100000">
                                  <a14:foregroundMark x1="68667" y1="22222" x2="68667" y2="22222"/>
                                  <a14:foregroundMark x1="73111" y1="33556" x2="73111" y2="33556"/>
                                  <a14:foregroundMark x1="87778" y1="53111" x2="87778" y2="53111"/>
                                  <a14:foregroundMark x1="73556" y1="17778" x2="73556" y2="17778"/>
                                  <a14:foregroundMark x1="93111" y1="23111" x2="93111" y2="23111"/>
                                  <a14:foregroundMark x1="93556" y1="1778" x2="93556" y2="1778"/>
                                  <a14:foregroundMark x1="65556" y1="50889" x2="65556" y2="50889"/>
                                  <a14:foregroundMark x1="65111" y1="57333" x2="65111" y2="57333"/>
                                  <a14:foregroundMark x1="64444" y1="66000" x2="64444" y2="66000"/>
                                  <a14:foregroundMark x1="62667" y1="71778" x2="62667" y2="71778"/>
                                  <a14:foregroundMark x1="52222" y1="64444" x2="52222" y2="64444"/>
                                  <a14:foregroundMark x1="49556" y1="72222" x2="49556" y2="72222"/>
                                  <a14:foregroundMark x1="46889" y1="81778" x2="46889" y2="81778"/>
                                  <a14:foregroundMark x1="45556" y1="74444" x2="45556" y2="74444"/>
                                  <a14:foregroundMark x1="80444" y1="68667" x2="80444" y2="68667"/>
                                  <a14:foregroundMark x1="79111" y1="75111" x2="79111" y2="75111"/>
                                  <a14:foregroundMark x1="74444" y1="64000" x2="74444" y2="64000"/>
                                  <a14:foregroundMark x1="70889" y1="56000" x2="70889" y2="56000"/>
                                  <a14:foregroundMark x1="62667" y1="50000" x2="62667" y2="50000"/>
                                  <a14:foregroundMark x1="52667" y1="61333" x2="52667" y2="61333"/>
                                  <a14:foregroundMark x1="50000" y1="68222" x2="50000" y2="68222"/>
                                  <a14:foregroundMark x1="62222" y1="62222" x2="62222" y2="62222"/>
                                  <a14:foregroundMark x1="75556" y1="87333" x2="75556" y2="87333"/>
                                  <a14:foregroundMark x1="44444" y1="78222" x2="44444" y2="78222"/>
                                  <a14:foregroundMark x1="35111" y1="75111" x2="35111" y2="75111"/>
                                  <a14:foregroundMark x1="30889" y1="81333" x2="30889" y2="81333"/>
                                  <a14:foregroundMark x1="29556" y1="84000" x2="29556" y2="84000"/>
                                  <a14:foregroundMark x1="30444" y1="94444" x2="30444" y2="94444"/>
                                  <a14:foregroundMark x1="31333" y1="96000" x2="31333" y2="96000"/>
                                  <a14:foregroundMark x1="17778" y1="88222" x2="17778" y2="88222"/>
                                  <a14:foregroundMark x1="92222" y1="96889" x2="92222" y2="96889"/>
                                  <a14:foregroundMark x1="30000" y1="83556" x2="30000" y2="835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1B7D" w:rsidRPr="006C7766">
        <w:rPr>
          <w:rFonts w:asciiTheme="minorHAnsi" w:hAnsiTheme="minorHAnsi"/>
          <w:sz w:val="24"/>
          <w:szCs w:val="24"/>
        </w:rPr>
        <w:t xml:space="preserve">Lazzaro affamato di speranza, di senso della vita (basta dare uno sguardo ai suicidi); </w:t>
      </w:r>
    </w:p>
    <w:p w:rsidR="00681B7D" w:rsidRPr="006C7766" w:rsidRDefault="00681B7D" w:rsidP="001C6BFD">
      <w:pPr>
        <w:numPr>
          <w:ilvl w:val="0"/>
          <w:numId w:val="9"/>
        </w:numPr>
        <w:tabs>
          <w:tab w:val="clear" w:pos="2868"/>
          <w:tab w:val="left" w:pos="0"/>
          <w:tab w:val="left" w:pos="540"/>
        </w:tabs>
        <w:spacing w:after="120"/>
        <w:ind w:left="0" w:firstLine="12"/>
        <w:jc w:val="both"/>
        <w:rPr>
          <w:rFonts w:asciiTheme="minorHAnsi" w:hAnsiTheme="minorHAnsi"/>
          <w:sz w:val="24"/>
          <w:szCs w:val="24"/>
        </w:rPr>
      </w:pPr>
      <w:r w:rsidRPr="006C7766">
        <w:rPr>
          <w:rFonts w:asciiTheme="minorHAnsi" w:hAnsiTheme="minorHAnsi"/>
          <w:sz w:val="24"/>
          <w:szCs w:val="24"/>
        </w:rPr>
        <w:t>Lazzaro affamato di amore (basta pensare alla «solitudine tra la gente» e al fenomeno preocc</w:t>
      </w:r>
      <w:r w:rsidRPr="006C7766">
        <w:rPr>
          <w:rFonts w:asciiTheme="minorHAnsi" w:hAnsiTheme="minorHAnsi"/>
          <w:sz w:val="24"/>
          <w:szCs w:val="24"/>
        </w:rPr>
        <w:t>u</w:t>
      </w:r>
      <w:r w:rsidRPr="006C7766">
        <w:rPr>
          <w:rFonts w:asciiTheme="minorHAnsi" w:hAnsiTheme="minorHAnsi"/>
          <w:sz w:val="24"/>
          <w:szCs w:val="24"/>
        </w:rPr>
        <w:t>pante e dilagante della depressi</w:t>
      </w:r>
      <w:r w:rsidRPr="006C7766">
        <w:rPr>
          <w:rFonts w:asciiTheme="minorHAnsi" w:hAnsiTheme="minorHAnsi"/>
          <w:sz w:val="24"/>
          <w:szCs w:val="24"/>
        </w:rPr>
        <w:t>o</w:t>
      </w:r>
      <w:r w:rsidRPr="006C7766">
        <w:rPr>
          <w:rFonts w:asciiTheme="minorHAnsi" w:hAnsiTheme="minorHAnsi"/>
          <w:sz w:val="24"/>
          <w:szCs w:val="24"/>
        </w:rPr>
        <w:t>ne);</w:t>
      </w:r>
    </w:p>
    <w:p w:rsidR="00681B7D" w:rsidRPr="006C7766" w:rsidRDefault="00681B7D" w:rsidP="001C6BFD">
      <w:pPr>
        <w:numPr>
          <w:ilvl w:val="0"/>
          <w:numId w:val="9"/>
        </w:numPr>
        <w:tabs>
          <w:tab w:val="clear" w:pos="2868"/>
          <w:tab w:val="left" w:pos="0"/>
          <w:tab w:val="left" w:pos="540"/>
        </w:tabs>
        <w:spacing w:after="120"/>
        <w:ind w:left="0" w:firstLine="12"/>
        <w:jc w:val="both"/>
        <w:rPr>
          <w:rFonts w:asciiTheme="minorHAnsi" w:hAnsiTheme="minorHAnsi"/>
          <w:sz w:val="24"/>
          <w:szCs w:val="24"/>
        </w:rPr>
      </w:pPr>
      <w:r w:rsidRPr="006C7766">
        <w:rPr>
          <w:rFonts w:asciiTheme="minorHAnsi" w:hAnsiTheme="minorHAnsi"/>
          <w:sz w:val="24"/>
          <w:szCs w:val="24"/>
        </w:rPr>
        <w:t>Lazzaro affamato di fede (a volte in rice</w:t>
      </w:r>
      <w:r w:rsidRPr="006C7766">
        <w:rPr>
          <w:rFonts w:asciiTheme="minorHAnsi" w:hAnsiTheme="minorHAnsi"/>
          <w:sz w:val="24"/>
          <w:szCs w:val="24"/>
        </w:rPr>
        <w:t>r</w:t>
      </w:r>
      <w:r w:rsidRPr="006C7766">
        <w:rPr>
          <w:rFonts w:asciiTheme="minorHAnsi" w:hAnsiTheme="minorHAnsi"/>
          <w:sz w:val="24"/>
          <w:szCs w:val="24"/>
        </w:rPr>
        <w:t>ca, non priva di sofferenza, dubbi, perplessità; a volte succube dell’</w:t>
      </w:r>
      <w:r w:rsidR="00BE3E15" w:rsidRPr="006C7766">
        <w:rPr>
          <w:rFonts w:asciiTheme="minorHAnsi" w:hAnsiTheme="minorHAnsi"/>
          <w:sz w:val="24"/>
          <w:szCs w:val="24"/>
        </w:rPr>
        <w:t xml:space="preserve"> </w:t>
      </w:r>
      <w:r w:rsidRPr="006C7766">
        <w:rPr>
          <w:rFonts w:asciiTheme="minorHAnsi" w:hAnsiTheme="minorHAnsi"/>
          <w:sz w:val="24"/>
          <w:szCs w:val="24"/>
        </w:rPr>
        <w:t>indiffere</w:t>
      </w:r>
      <w:r w:rsidRPr="006C7766">
        <w:rPr>
          <w:rFonts w:asciiTheme="minorHAnsi" w:hAnsiTheme="minorHAnsi"/>
          <w:sz w:val="24"/>
          <w:szCs w:val="24"/>
        </w:rPr>
        <w:t>n</w:t>
      </w:r>
      <w:r w:rsidRPr="006C7766">
        <w:rPr>
          <w:rFonts w:asciiTheme="minorHAnsi" w:hAnsiTheme="minorHAnsi"/>
          <w:sz w:val="24"/>
          <w:szCs w:val="24"/>
        </w:rPr>
        <w:t xml:space="preserve">za); </w:t>
      </w:r>
    </w:p>
    <w:p w:rsidR="00681B7D" w:rsidRPr="006C7766" w:rsidRDefault="00681B7D" w:rsidP="001C6BFD">
      <w:pPr>
        <w:numPr>
          <w:ilvl w:val="0"/>
          <w:numId w:val="9"/>
        </w:numPr>
        <w:tabs>
          <w:tab w:val="clear" w:pos="2868"/>
          <w:tab w:val="left" w:pos="0"/>
          <w:tab w:val="left" w:pos="540"/>
        </w:tabs>
        <w:spacing w:after="120"/>
        <w:ind w:left="0" w:firstLine="12"/>
        <w:jc w:val="both"/>
        <w:rPr>
          <w:rFonts w:asciiTheme="minorHAnsi" w:hAnsiTheme="minorHAnsi"/>
          <w:sz w:val="24"/>
          <w:szCs w:val="24"/>
        </w:rPr>
      </w:pPr>
      <w:r w:rsidRPr="006C7766">
        <w:rPr>
          <w:rFonts w:asciiTheme="minorHAnsi" w:hAnsiTheme="minorHAnsi"/>
          <w:sz w:val="24"/>
          <w:szCs w:val="24"/>
        </w:rPr>
        <w:t>Lazzaro affamato di Dio (ma so</w:t>
      </w:r>
      <w:r w:rsidRPr="006C7766">
        <w:rPr>
          <w:rFonts w:asciiTheme="minorHAnsi" w:hAnsiTheme="minorHAnsi"/>
          <w:sz w:val="24"/>
          <w:szCs w:val="24"/>
        </w:rPr>
        <w:t>f</w:t>
      </w:r>
      <w:r w:rsidRPr="006C7766">
        <w:rPr>
          <w:rFonts w:asciiTheme="minorHAnsi" w:hAnsiTheme="minorHAnsi"/>
          <w:sz w:val="24"/>
          <w:szCs w:val="24"/>
        </w:rPr>
        <w:t>focato dai tanti idoli e dalle tante droghe: potere, ricchezza, ed</w:t>
      </w:r>
      <w:r w:rsidRPr="006C7766">
        <w:rPr>
          <w:rFonts w:asciiTheme="minorHAnsi" w:hAnsiTheme="minorHAnsi"/>
          <w:sz w:val="24"/>
          <w:szCs w:val="24"/>
        </w:rPr>
        <w:t>o</w:t>
      </w:r>
      <w:r w:rsidRPr="006C7766">
        <w:rPr>
          <w:rFonts w:asciiTheme="minorHAnsi" w:hAnsiTheme="minorHAnsi"/>
          <w:sz w:val="24"/>
          <w:szCs w:val="24"/>
        </w:rPr>
        <w:t>nismo a tutti i costi);</w:t>
      </w:r>
    </w:p>
    <w:p w:rsidR="00681B7D" w:rsidRPr="006C7766" w:rsidRDefault="00681B7D" w:rsidP="00B31E13">
      <w:pPr>
        <w:numPr>
          <w:ilvl w:val="0"/>
          <w:numId w:val="9"/>
        </w:numPr>
        <w:tabs>
          <w:tab w:val="clear" w:pos="2868"/>
          <w:tab w:val="left" w:pos="540"/>
          <w:tab w:val="left" w:pos="567"/>
        </w:tabs>
        <w:spacing w:after="120"/>
        <w:ind w:left="567" w:hanging="555"/>
        <w:jc w:val="both"/>
        <w:rPr>
          <w:rFonts w:asciiTheme="minorHAnsi" w:hAnsiTheme="minorHAnsi"/>
          <w:sz w:val="24"/>
          <w:szCs w:val="24"/>
        </w:rPr>
      </w:pPr>
      <w:r w:rsidRPr="006C7766">
        <w:rPr>
          <w:rFonts w:asciiTheme="minorHAnsi" w:hAnsiTheme="minorHAnsi"/>
          <w:sz w:val="24"/>
          <w:szCs w:val="24"/>
        </w:rPr>
        <w:lastRenderedPageBreak/>
        <w:t>Lazzaro dalle tante piaghe interiori: odio, rancore, inimicizia, invidia, arroganza…</w:t>
      </w:r>
    </w:p>
    <w:p w:rsidR="00681B7D" w:rsidRPr="006C7766" w:rsidRDefault="00681B7D" w:rsidP="00B31E13">
      <w:pPr>
        <w:numPr>
          <w:ilvl w:val="0"/>
          <w:numId w:val="9"/>
        </w:numPr>
        <w:tabs>
          <w:tab w:val="clear" w:pos="2868"/>
          <w:tab w:val="left" w:pos="540"/>
          <w:tab w:val="left" w:pos="567"/>
        </w:tabs>
        <w:spacing w:after="120"/>
        <w:ind w:left="567" w:hanging="555"/>
        <w:jc w:val="both"/>
        <w:rPr>
          <w:rFonts w:asciiTheme="minorHAnsi" w:hAnsiTheme="minorHAnsi"/>
          <w:sz w:val="24"/>
          <w:szCs w:val="24"/>
        </w:rPr>
      </w:pPr>
      <w:r w:rsidRPr="006C7766">
        <w:rPr>
          <w:rFonts w:asciiTheme="minorHAnsi" w:hAnsiTheme="minorHAnsi"/>
          <w:sz w:val="24"/>
          <w:szCs w:val="24"/>
        </w:rPr>
        <w:t xml:space="preserve">Lazzaro affamato di  ascolto e affetto, di attenzioni e amicizie (di «cani» pronti a leccare le ferite dell’anima). </w:t>
      </w:r>
    </w:p>
    <w:p w:rsidR="00681B7D" w:rsidRPr="006C7766" w:rsidRDefault="00681B7D" w:rsidP="00B31E13">
      <w:pPr>
        <w:numPr>
          <w:ilvl w:val="0"/>
          <w:numId w:val="9"/>
        </w:numPr>
        <w:tabs>
          <w:tab w:val="clear" w:pos="2868"/>
          <w:tab w:val="left" w:pos="540"/>
          <w:tab w:val="left" w:pos="567"/>
        </w:tabs>
        <w:spacing w:after="120"/>
        <w:ind w:left="567" w:hanging="555"/>
        <w:jc w:val="both"/>
        <w:rPr>
          <w:rFonts w:asciiTheme="minorHAnsi" w:hAnsiTheme="minorHAnsi"/>
          <w:sz w:val="24"/>
          <w:szCs w:val="24"/>
        </w:rPr>
      </w:pPr>
      <w:r w:rsidRPr="006C7766">
        <w:rPr>
          <w:rFonts w:asciiTheme="minorHAnsi" w:hAnsiTheme="minorHAnsi"/>
          <w:sz w:val="24"/>
          <w:szCs w:val="24"/>
        </w:rPr>
        <w:t>Lazzaro cui basterebbe un semplice: “Puoi contare su di me; ci sono”.</w:t>
      </w:r>
    </w:p>
    <w:p w:rsidR="004E1C9A" w:rsidRPr="006C7766" w:rsidRDefault="004E1C9A" w:rsidP="001C6BFD">
      <w:pPr>
        <w:numPr>
          <w:ilvl w:val="0"/>
          <w:numId w:val="9"/>
        </w:numPr>
        <w:tabs>
          <w:tab w:val="clear" w:pos="2868"/>
          <w:tab w:val="left" w:pos="0"/>
          <w:tab w:val="left" w:pos="540"/>
        </w:tabs>
        <w:spacing w:after="120" w:line="480" w:lineRule="auto"/>
        <w:ind w:left="0" w:firstLine="11"/>
        <w:jc w:val="both"/>
        <w:rPr>
          <w:rFonts w:asciiTheme="minorHAnsi" w:hAnsiTheme="minorHAnsi"/>
          <w:sz w:val="24"/>
          <w:szCs w:val="24"/>
        </w:rPr>
      </w:pPr>
      <w:r w:rsidRPr="006C7766">
        <w:rPr>
          <w:rFonts w:asciiTheme="minorHAnsi" w:hAnsiTheme="minorHAnsi"/>
          <w:sz w:val="24"/>
          <w:szCs w:val="24"/>
        </w:rPr>
        <w:t>…</w:t>
      </w:r>
    </w:p>
    <w:p w:rsidR="004E1C9A" w:rsidRPr="006C7766" w:rsidRDefault="004E1C9A" w:rsidP="001C6BFD">
      <w:pPr>
        <w:numPr>
          <w:ilvl w:val="0"/>
          <w:numId w:val="9"/>
        </w:numPr>
        <w:tabs>
          <w:tab w:val="clear" w:pos="2868"/>
          <w:tab w:val="left" w:pos="0"/>
          <w:tab w:val="left" w:pos="540"/>
        </w:tabs>
        <w:spacing w:after="120" w:line="480" w:lineRule="auto"/>
        <w:ind w:left="0" w:firstLine="11"/>
        <w:jc w:val="both"/>
        <w:rPr>
          <w:rFonts w:asciiTheme="minorHAnsi" w:hAnsiTheme="minorHAnsi"/>
          <w:sz w:val="24"/>
          <w:szCs w:val="24"/>
        </w:rPr>
      </w:pPr>
      <w:r w:rsidRPr="006C7766">
        <w:rPr>
          <w:rFonts w:asciiTheme="minorHAnsi" w:hAnsiTheme="minorHAnsi"/>
          <w:sz w:val="24"/>
          <w:szCs w:val="24"/>
        </w:rPr>
        <w:t>…</w:t>
      </w:r>
    </w:p>
    <w:p w:rsidR="004E1C9A" w:rsidRDefault="0034020B" w:rsidP="001C6BFD">
      <w:pPr>
        <w:numPr>
          <w:ilvl w:val="0"/>
          <w:numId w:val="9"/>
        </w:numPr>
        <w:tabs>
          <w:tab w:val="clear" w:pos="2868"/>
          <w:tab w:val="left" w:pos="0"/>
          <w:tab w:val="left" w:pos="540"/>
        </w:tabs>
        <w:spacing w:after="120" w:line="480" w:lineRule="auto"/>
        <w:ind w:left="0" w:firstLine="11"/>
        <w:jc w:val="both"/>
        <w:rPr>
          <w:rFonts w:asciiTheme="minorHAnsi" w:hAnsiTheme="minorHAnsi"/>
          <w:sz w:val="24"/>
          <w:szCs w:val="24"/>
        </w:rPr>
      </w:pPr>
      <w:r>
        <w:rPr>
          <w:noProof/>
          <w:lang w:eastAsia="it-IT"/>
        </w:rPr>
        <w:drawing>
          <wp:anchor distT="0" distB="0" distL="114300" distR="114300" simplePos="0" relativeHeight="251685888" behindDoc="1" locked="0" layoutInCell="1" allowOverlap="1" wp14:anchorId="241F9695" wp14:editId="6AE09CFB">
            <wp:simplePos x="0" y="0"/>
            <wp:positionH relativeFrom="margin">
              <wp:align>center</wp:align>
            </wp:positionH>
            <wp:positionV relativeFrom="paragraph">
              <wp:posOffset>354330</wp:posOffset>
            </wp:positionV>
            <wp:extent cx="3763645" cy="2359025"/>
            <wp:effectExtent l="171450" t="171450" r="389255" b="365125"/>
            <wp:wrapTight wrapText="bothSides">
              <wp:wrapPolygon edited="0">
                <wp:start x="1203" y="-1570"/>
                <wp:lineTo x="-984" y="-1221"/>
                <wp:lineTo x="-984" y="22327"/>
                <wp:lineTo x="-219" y="23897"/>
                <wp:lineTo x="656" y="24769"/>
                <wp:lineTo x="22085" y="24769"/>
                <wp:lineTo x="22959" y="23897"/>
                <wp:lineTo x="23615" y="21280"/>
                <wp:lineTo x="23725" y="698"/>
                <wp:lineTo x="22194" y="-1221"/>
                <wp:lineTo x="21538" y="-1570"/>
                <wp:lineTo x="1203" y="-1570"/>
              </wp:wrapPolygon>
            </wp:wrapTight>
            <wp:docPr id="24" name="Immagine 24" descr="http://aforisticamente.com/wp-content/uploads/2015/03/consolazione_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foristicamente.com/wp-content/uploads/2015/03/consolazione_a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5524" cy="236679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E1C9A" w:rsidRPr="006C7766">
        <w:rPr>
          <w:rFonts w:asciiTheme="minorHAnsi" w:hAnsiTheme="minorHAnsi"/>
          <w:sz w:val="24"/>
          <w:szCs w:val="24"/>
        </w:rPr>
        <w:t>…</w:t>
      </w:r>
      <w:bookmarkStart w:id="2" w:name="_GoBack"/>
      <w:bookmarkEnd w:id="2"/>
    </w:p>
    <w:p w:rsidR="008A177C" w:rsidRPr="006C7766" w:rsidRDefault="008A177C" w:rsidP="008A177C">
      <w:pPr>
        <w:tabs>
          <w:tab w:val="left" w:pos="0"/>
          <w:tab w:val="left" w:pos="540"/>
        </w:tabs>
        <w:spacing w:after="120" w:line="480" w:lineRule="auto"/>
        <w:ind w:left="2508"/>
        <w:jc w:val="both"/>
        <w:rPr>
          <w:rFonts w:asciiTheme="minorHAnsi" w:hAnsiTheme="minorHAnsi"/>
          <w:sz w:val="24"/>
          <w:szCs w:val="24"/>
        </w:rPr>
      </w:pPr>
    </w:p>
    <w:p w:rsidR="00681B7D" w:rsidRPr="00810138" w:rsidRDefault="000870D7" w:rsidP="00ED6EB0">
      <w:pPr>
        <w:spacing w:after="120"/>
        <w:ind w:left="284"/>
        <w:rPr>
          <w:rFonts w:asciiTheme="minorHAnsi" w:hAnsiTheme="minorHAnsi"/>
          <w:b/>
          <w:i/>
          <w:color w:val="F69200"/>
          <w:sz w:val="24"/>
          <w:szCs w:val="24"/>
        </w:rPr>
      </w:pPr>
      <w:r w:rsidRPr="00810138">
        <w:rPr>
          <w:rFonts w:asciiTheme="minorHAnsi" w:hAnsiTheme="minorHAnsi"/>
          <w:b/>
          <w:i/>
          <w:color w:val="F69200"/>
          <w:sz w:val="24"/>
          <w:szCs w:val="24"/>
        </w:rPr>
        <w:lastRenderedPageBreak/>
        <w:t>Preghiera finale:</w:t>
      </w:r>
    </w:p>
    <w:p w:rsidR="00681B7D" w:rsidRPr="006C7766" w:rsidRDefault="00681B7D" w:rsidP="007901DD">
      <w:pPr>
        <w:tabs>
          <w:tab w:val="left" w:pos="426"/>
        </w:tabs>
        <w:spacing w:after="0"/>
        <w:jc w:val="both"/>
        <w:rPr>
          <w:rFonts w:asciiTheme="minorHAnsi" w:hAnsiTheme="minorHAnsi"/>
          <w:i/>
          <w:sz w:val="24"/>
          <w:szCs w:val="24"/>
        </w:rPr>
      </w:pPr>
      <w:r w:rsidRPr="006C7766">
        <w:rPr>
          <w:rFonts w:asciiTheme="minorHAnsi" w:hAnsiTheme="minorHAnsi"/>
          <w:b/>
          <w:i/>
          <w:sz w:val="24"/>
          <w:szCs w:val="24"/>
        </w:rPr>
        <w:t>“</w:t>
      </w:r>
      <w:r w:rsidRPr="006C7766">
        <w:rPr>
          <w:rFonts w:asciiTheme="minorHAnsi" w:hAnsiTheme="minorHAnsi"/>
          <w:i/>
          <w:sz w:val="24"/>
          <w:szCs w:val="24"/>
        </w:rPr>
        <w:t>Signore,</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t xml:space="preserve"> scrivete sulla mia fronte e sul mio cuore</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t>il Tau sacro della carità.</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t>Apritemi gli occhi e il cuore sulle miserie dei miei fratelli:</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t>che la mia vita fiammeggi, come in altissimo rogo,</w:t>
      </w:r>
    </w:p>
    <w:p w:rsidR="00681B7D" w:rsidRPr="006C7766" w:rsidRDefault="00681B7D" w:rsidP="007901DD">
      <w:pPr>
        <w:tabs>
          <w:tab w:val="left" w:pos="360"/>
          <w:tab w:val="left" w:pos="426"/>
        </w:tabs>
        <w:spacing w:after="0"/>
        <w:jc w:val="both"/>
        <w:rPr>
          <w:rFonts w:asciiTheme="minorHAnsi" w:hAnsiTheme="minorHAnsi"/>
          <w:sz w:val="24"/>
          <w:szCs w:val="24"/>
        </w:rPr>
      </w:pPr>
      <w:r w:rsidRPr="006C7766">
        <w:rPr>
          <w:rFonts w:asciiTheme="minorHAnsi" w:hAnsiTheme="minorHAnsi"/>
          <w:i/>
          <w:sz w:val="24"/>
          <w:szCs w:val="24"/>
        </w:rPr>
        <w:t xml:space="preserve">davanti a Voi, o Gesù!” </w:t>
      </w:r>
      <w:r w:rsidRPr="006C7766">
        <w:rPr>
          <w:rStyle w:val="Rimandonotaapidipagina"/>
          <w:rFonts w:asciiTheme="minorHAnsi" w:hAnsiTheme="minorHAnsi"/>
          <w:sz w:val="24"/>
          <w:szCs w:val="24"/>
        </w:rPr>
        <w:footnoteReference w:id="7"/>
      </w:r>
      <w:r w:rsidRPr="006C7766">
        <w:rPr>
          <w:rFonts w:asciiTheme="minorHAnsi" w:hAnsiTheme="minorHAnsi"/>
          <w:sz w:val="24"/>
          <w:szCs w:val="24"/>
        </w:rPr>
        <w:t>.</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t>Sull’esempio del Fondatore,</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t xml:space="preserve">aprici gli occhi e il cuore </w:t>
      </w:r>
    </w:p>
    <w:p w:rsidR="00681B7D" w:rsidRPr="006C7766" w:rsidRDefault="00681B7D" w:rsidP="00ED6EB0">
      <w:pPr>
        <w:tabs>
          <w:tab w:val="left" w:pos="360"/>
          <w:tab w:val="left" w:pos="426"/>
        </w:tabs>
        <w:spacing w:after="120"/>
        <w:jc w:val="both"/>
        <w:rPr>
          <w:rFonts w:asciiTheme="minorHAnsi" w:hAnsiTheme="minorHAnsi"/>
          <w:i/>
          <w:sz w:val="24"/>
          <w:szCs w:val="24"/>
        </w:rPr>
      </w:pPr>
      <w:r w:rsidRPr="006C7766">
        <w:rPr>
          <w:rFonts w:asciiTheme="minorHAnsi" w:hAnsiTheme="minorHAnsi"/>
          <w:i/>
          <w:sz w:val="24"/>
          <w:szCs w:val="24"/>
        </w:rPr>
        <w:t>per vedere, sfamare, amare i tanti Lazzaro di oggi:</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t>Lazzaro sulle nostre strade,</w:t>
      </w:r>
    </w:p>
    <w:p w:rsidR="00681B7D" w:rsidRPr="006C7766" w:rsidRDefault="00681B7D" w:rsidP="007901DD">
      <w:pPr>
        <w:tabs>
          <w:tab w:val="left" w:pos="709"/>
        </w:tabs>
        <w:spacing w:after="0"/>
        <w:jc w:val="both"/>
        <w:rPr>
          <w:rFonts w:asciiTheme="minorHAnsi" w:hAnsiTheme="minorHAnsi"/>
          <w:i/>
          <w:sz w:val="24"/>
          <w:szCs w:val="24"/>
        </w:rPr>
      </w:pPr>
      <w:r w:rsidRPr="006C7766">
        <w:rPr>
          <w:rFonts w:asciiTheme="minorHAnsi" w:hAnsiTheme="minorHAnsi"/>
          <w:i/>
          <w:sz w:val="24"/>
          <w:szCs w:val="24"/>
        </w:rPr>
        <w:t>Lazzaro nelle nostre parrocchie,</w:t>
      </w:r>
      <w:r w:rsidRPr="006C7766">
        <w:rPr>
          <w:rFonts w:asciiTheme="minorHAnsi" w:hAnsiTheme="minorHAnsi" w:cs="Arial"/>
          <w:sz w:val="24"/>
          <w:szCs w:val="24"/>
        </w:rPr>
        <w:t xml:space="preserve"> </w:t>
      </w:r>
    </w:p>
    <w:p w:rsidR="00681B7D" w:rsidRPr="006C7766" w:rsidRDefault="00681B7D" w:rsidP="007901DD">
      <w:pPr>
        <w:tabs>
          <w:tab w:val="left" w:pos="709"/>
        </w:tabs>
        <w:spacing w:after="0"/>
        <w:jc w:val="both"/>
        <w:rPr>
          <w:rFonts w:asciiTheme="minorHAnsi" w:hAnsiTheme="minorHAnsi"/>
          <w:i/>
          <w:sz w:val="24"/>
          <w:szCs w:val="24"/>
        </w:rPr>
      </w:pPr>
      <w:r w:rsidRPr="006C7766">
        <w:rPr>
          <w:rFonts w:asciiTheme="minorHAnsi" w:hAnsiTheme="minorHAnsi"/>
          <w:i/>
          <w:sz w:val="24"/>
          <w:szCs w:val="24"/>
        </w:rPr>
        <w:t>Lazzaro tra le pareti domestiche,</w:t>
      </w:r>
    </w:p>
    <w:p w:rsidR="00681B7D" w:rsidRPr="006C7766" w:rsidRDefault="00681B7D" w:rsidP="007901DD">
      <w:pPr>
        <w:tabs>
          <w:tab w:val="left" w:pos="709"/>
        </w:tabs>
        <w:spacing w:after="0"/>
        <w:jc w:val="both"/>
        <w:rPr>
          <w:rFonts w:asciiTheme="minorHAnsi" w:hAnsiTheme="minorHAnsi"/>
          <w:i/>
          <w:sz w:val="24"/>
          <w:szCs w:val="24"/>
        </w:rPr>
      </w:pPr>
      <w:r w:rsidRPr="006C7766">
        <w:rPr>
          <w:rFonts w:asciiTheme="minorHAnsi" w:hAnsiTheme="minorHAnsi"/>
          <w:i/>
          <w:sz w:val="24"/>
          <w:szCs w:val="24"/>
        </w:rPr>
        <w:t>Lazzaro nelle nostre comunità,</w:t>
      </w:r>
      <w:r w:rsidR="00040E9D" w:rsidRPr="006C7766">
        <w:rPr>
          <w:rFonts w:asciiTheme="minorHAnsi" w:hAnsiTheme="minorHAnsi"/>
          <w:noProof/>
          <w:sz w:val="24"/>
          <w:szCs w:val="24"/>
          <w:lang w:eastAsia="it-IT"/>
        </w:rPr>
        <w:t xml:space="preserve"> </w:t>
      </w:r>
    </w:p>
    <w:p w:rsidR="00681B7D" w:rsidRPr="006C7766" w:rsidRDefault="00681B7D" w:rsidP="007901DD">
      <w:pPr>
        <w:tabs>
          <w:tab w:val="left" w:pos="709"/>
        </w:tabs>
        <w:spacing w:after="0"/>
        <w:jc w:val="both"/>
        <w:rPr>
          <w:rFonts w:asciiTheme="minorHAnsi" w:hAnsiTheme="minorHAnsi"/>
          <w:i/>
          <w:sz w:val="24"/>
          <w:szCs w:val="24"/>
        </w:rPr>
      </w:pPr>
      <w:r w:rsidRPr="006C7766">
        <w:rPr>
          <w:rFonts w:asciiTheme="minorHAnsi" w:hAnsiTheme="minorHAnsi"/>
          <w:i/>
          <w:sz w:val="24"/>
          <w:szCs w:val="24"/>
        </w:rPr>
        <w:t>Lazzaro nella Chiesa…</w:t>
      </w:r>
    </w:p>
    <w:p w:rsidR="00681B7D" w:rsidRPr="006C7766" w:rsidRDefault="00681B7D" w:rsidP="007901DD">
      <w:pPr>
        <w:tabs>
          <w:tab w:val="left" w:pos="709"/>
        </w:tabs>
        <w:spacing w:after="0"/>
        <w:jc w:val="both"/>
        <w:rPr>
          <w:rFonts w:asciiTheme="minorHAnsi" w:hAnsiTheme="minorHAnsi"/>
          <w:i/>
          <w:sz w:val="24"/>
          <w:szCs w:val="24"/>
        </w:rPr>
      </w:pPr>
      <w:r w:rsidRPr="006C7766">
        <w:rPr>
          <w:rFonts w:asciiTheme="minorHAnsi" w:hAnsiTheme="minorHAnsi"/>
          <w:i/>
          <w:sz w:val="24"/>
          <w:szCs w:val="24"/>
        </w:rPr>
        <w:t>Lazzaro nel disoccupato,</w:t>
      </w:r>
    </w:p>
    <w:p w:rsidR="00681B7D" w:rsidRPr="006C7766" w:rsidRDefault="00681B7D" w:rsidP="007901DD">
      <w:pPr>
        <w:tabs>
          <w:tab w:val="left" w:pos="709"/>
        </w:tabs>
        <w:spacing w:after="0"/>
        <w:jc w:val="both"/>
        <w:rPr>
          <w:rFonts w:asciiTheme="minorHAnsi" w:hAnsiTheme="minorHAnsi"/>
          <w:i/>
          <w:sz w:val="24"/>
          <w:szCs w:val="24"/>
        </w:rPr>
      </w:pPr>
      <w:r w:rsidRPr="006C7766">
        <w:rPr>
          <w:rFonts w:asciiTheme="minorHAnsi" w:hAnsiTheme="minorHAnsi"/>
          <w:i/>
          <w:sz w:val="24"/>
          <w:szCs w:val="24"/>
        </w:rPr>
        <w:t>Lazzaro stritolato dagli usurai,</w:t>
      </w:r>
    </w:p>
    <w:p w:rsidR="00681B7D" w:rsidRPr="006C7766" w:rsidRDefault="00681B7D" w:rsidP="007901DD">
      <w:pPr>
        <w:tabs>
          <w:tab w:val="left" w:pos="709"/>
        </w:tabs>
        <w:spacing w:after="0"/>
        <w:jc w:val="both"/>
        <w:rPr>
          <w:rFonts w:asciiTheme="minorHAnsi" w:hAnsiTheme="minorHAnsi"/>
          <w:i/>
          <w:sz w:val="24"/>
          <w:szCs w:val="24"/>
        </w:rPr>
      </w:pPr>
      <w:r w:rsidRPr="006C7766">
        <w:rPr>
          <w:rFonts w:asciiTheme="minorHAnsi" w:hAnsiTheme="minorHAnsi"/>
          <w:i/>
          <w:sz w:val="24"/>
          <w:szCs w:val="24"/>
        </w:rPr>
        <w:t>Lazzaro senza casa, senza scuola,</w:t>
      </w:r>
    </w:p>
    <w:p w:rsidR="00681B7D" w:rsidRPr="006C7766" w:rsidRDefault="00681B7D" w:rsidP="007901DD">
      <w:pPr>
        <w:tabs>
          <w:tab w:val="left" w:pos="709"/>
        </w:tabs>
        <w:spacing w:after="0"/>
        <w:jc w:val="both"/>
        <w:rPr>
          <w:rFonts w:asciiTheme="minorHAnsi" w:hAnsiTheme="minorHAnsi"/>
          <w:i/>
          <w:sz w:val="24"/>
          <w:szCs w:val="24"/>
        </w:rPr>
      </w:pPr>
      <w:r w:rsidRPr="006C7766">
        <w:rPr>
          <w:rFonts w:asciiTheme="minorHAnsi" w:hAnsiTheme="minorHAnsi"/>
          <w:i/>
          <w:sz w:val="24"/>
          <w:szCs w:val="24"/>
        </w:rPr>
        <w:t>Lazzaro senza cibo, senza medicine…</w:t>
      </w:r>
    </w:p>
    <w:p w:rsidR="00681B7D" w:rsidRPr="006C7766" w:rsidRDefault="00681B7D" w:rsidP="007901DD">
      <w:pPr>
        <w:tabs>
          <w:tab w:val="left" w:pos="709"/>
        </w:tabs>
        <w:spacing w:after="0"/>
        <w:jc w:val="both"/>
        <w:rPr>
          <w:rFonts w:asciiTheme="minorHAnsi" w:hAnsiTheme="minorHAnsi"/>
          <w:i/>
          <w:sz w:val="24"/>
          <w:szCs w:val="24"/>
        </w:rPr>
      </w:pPr>
      <w:r w:rsidRPr="006C7766">
        <w:rPr>
          <w:rFonts w:asciiTheme="minorHAnsi" w:hAnsiTheme="minorHAnsi"/>
          <w:i/>
          <w:sz w:val="24"/>
          <w:szCs w:val="24"/>
        </w:rPr>
        <w:t>Lazzaro nel bambino soldato,</w:t>
      </w:r>
    </w:p>
    <w:p w:rsidR="00681B7D" w:rsidRPr="006C7766" w:rsidRDefault="00681B7D" w:rsidP="007901DD">
      <w:pPr>
        <w:tabs>
          <w:tab w:val="left" w:pos="709"/>
        </w:tabs>
        <w:spacing w:after="0"/>
        <w:jc w:val="both"/>
        <w:rPr>
          <w:rFonts w:asciiTheme="minorHAnsi" w:hAnsiTheme="minorHAnsi"/>
          <w:i/>
          <w:sz w:val="24"/>
          <w:szCs w:val="24"/>
        </w:rPr>
      </w:pPr>
      <w:r w:rsidRPr="006C7766">
        <w:rPr>
          <w:rFonts w:asciiTheme="minorHAnsi" w:hAnsiTheme="minorHAnsi"/>
          <w:i/>
          <w:sz w:val="24"/>
          <w:szCs w:val="24"/>
        </w:rPr>
        <w:t>Lazzaro sfigurato nella prostituzione infantile,</w:t>
      </w:r>
    </w:p>
    <w:p w:rsidR="00681B7D" w:rsidRPr="006C7766" w:rsidRDefault="00681B7D" w:rsidP="007901DD">
      <w:pPr>
        <w:tabs>
          <w:tab w:val="left" w:pos="709"/>
        </w:tabs>
        <w:spacing w:after="0"/>
        <w:jc w:val="both"/>
        <w:rPr>
          <w:rFonts w:asciiTheme="minorHAnsi" w:hAnsiTheme="minorHAnsi"/>
          <w:i/>
          <w:sz w:val="24"/>
          <w:szCs w:val="24"/>
        </w:rPr>
      </w:pPr>
      <w:r w:rsidRPr="006C7766">
        <w:rPr>
          <w:rFonts w:asciiTheme="minorHAnsi" w:hAnsiTheme="minorHAnsi"/>
          <w:i/>
          <w:sz w:val="24"/>
          <w:szCs w:val="24"/>
        </w:rPr>
        <w:t>Lazzaro sfruttato nel lavoro minorile…</w:t>
      </w:r>
    </w:p>
    <w:p w:rsidR="00681B7D" w:rsidRPr="006C7766" w:rsidRDefault="00681B7D" w:rsidP="007901DD">
      <w:pPr>
        <w:tabs>
          <w:tab w:val="left" w:pos="709"/>
        </w:tabs>
        <w:spacing w:after="0"/>
        <w:jc w:val="both"/>
        <w:rPr>
          <w:rFonts w:asciiTheme="minorHAnsi" w:hAnsiTheme="minorHAnsi"/>
          <w:i/>
          <w:sz w:val="24"/>
          <w:szCs w:val="24"/>
        </w:rPr>
      </w:pPr>
      <w:r w:rsidRPr="006C7766">
        <w:rPr>
          <w:rFonts w:asciiTheme="minorHAnsi" w:hAnsiTheme="minorHAnsi"/>
          <w:i/>
          <w:sz w:val="24"/>
          <w:szCs w:val="24"/>
        </w:rPr>
        <w:t>Lazzaro ucciso dalle “bombe intelligenti”,</w:t>
      </w:r>
    </w:p>
    <w:p w:rsidR="00681B7D" w:rsidRPr="006C7766" w:rsidRDefault="00681B7D" w:rsidP="007901DD">
      <w:pPr>
        <w:tabs>
          <w:tab w:val="left" w:pos="709"/>
        </w:tabs>
        <w:spacing w:after="0"/>
        <w:jc w:val="both"/>
        <w:rPr>
          <w:rFonts w:asciiTheme="minorHAnsi" w:hAnsiTheme="minorHAnsi"/>
          <w:i/>
          <w:sz w:val="24"/>
          <w:szCs w:val="24"/>
        </w:rPr>
      </w:pPr>
      <w:r w:rsidRPr="006C7766">
        <w:rPr>
          <w:rFonts w:asciiTheme="minorHAnsi" w:hAnsiTheme="minorHAnsi"/>
          <w:i/>
          <w:sz w:val="24"/>
          <w:szCs w:val="24"/>
        </w:rPr>
        <w:t>Lazzaro crocifisso in Sudan,</w:t>
      </w:r>
    </w:p>
    <w:p w:rsidR="00681B7D" w:rsidRPr="006C7766" w:rsidRDefault="00681B7D" w:rsidP="007901DD">
      <w:pPr>
        <w:tabs>
          <w:tab w:val="left" w:pos="709"/>
        </w:tabs>
        <w:spacing w:after="0"/>
        <w:jc w:val="both"/>
        <w:rPr>
          <w:rFonts w:asciiTheme="minorHAnsi" w:hAnsiTheme="minorHAnsi"/>
          <w:i/>
          <w:sz w:val="24"/>
          <w:szCs w:val="24"/>
        </w:rPr>
      </w:pPr>
      <w:r w:rsidRPr="006C7766">
        <w:rPr>
          <w:rFonts w:asciiTheme="minorHAnsi" w:hAnsiTheme="minorHAnsi"/>
          <w:i/>
          <w:sz w:val="24"/>
          <w:szCs w:val="24"/>
        </w:rPr>
        <w:t>Lazzaro umiliato in Amazzonia…</w:t>
      </w:r>
    </w:p>
    <w:p w:rsidR="00681B7D" w:rsidRPr="006C7766" w:rsidRDefault="00681B7D" w:rsidP="007901DD">
      <w:pPr>
        <w:tabs>
          <w:tab w:val="left" w:pos="709"/>
        </w:tabs>
        <w:spacing w:after="0"/>
        <w:jc w:val="both"/>
        <w:rPr>
          <w:rFonts w:asciiTheme="minorHAnsi" w:hAnsiTheme="minorHAnsi"/>
          <w:i/>
          <w:sz w:val="24"/>
          <w:szCs w:val="24"/>
        </w:rPr>
      </w:pPr>
      <w:r w:rsidRPr="006C7766">
        <w:rPr>
          <w:rFonts w:asciiTheme="minorHAnsi" w:hAnsiTheme="minorHAnsi"/>
          <w:i/>
          <w:sz w:val="24"/>
          <w:szCs w:val="24"/>
        </w:rPr>
        <w:t>Quanti Lazzaro, Signore!</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lastRenderedPageBreak/>
        <w:t xml:space="preserve">Ma, a volte, Signore, </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t>il povero Lazzaro di turno sono anch’ io!</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t>Con le mie debolezze e le mie fragilità;</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t>con le mie sconfitte e i miei tradimenti;</w:t>
      </w:r>
    </w:p>
    <w:p w:rsidR="00681B7D" w:rsidRPr="006C7766" w:rsidRDefault="00681B7D" w:rsidP="007901DD">
      <w:pPr>
        <w:tabs>
          <w:tab w:val="left" w:pos="0"/>
          <w:tab w:val="left" w:pos="360"/>
        </w:tabs>
        <w:spacing w:after="0"/>
        <w:jc w:val="both"/>
        <w:rPr>
          <w:rFonts w:asciiTheme="minorHAnsi" w:hAnsiTheme="minorHAnsi"/>
          <w:i/>
          <w:sz w:val="24"/>
          <w:szCs w:val="24"/>
        </w:rPr>
      </w:pPr>
      <w:r w:rsidRPr="006C7766">
        <w:rPr>
          <w:rFonts w:asciiTheme="minorHAnsi" w:hAnsiTheme="minorHAnsi"/>
          <w:i/>
          <w:sz w:val="24"/>
          <w:szCs w:val="24"/>
        </w:rPr>
        <w:t>con ferite e piaghe che fanno fatica a rimarginarsi…</w:t>
      </w:r>
      <w:r w:rsidRPr="006C7766">
        <w:rPr>
          <w:rFonts w:asciiTheme="minorHAnsi" w:hAnsiTheme="minorHAnsi" w:cs="Arial"/>
          <w:sz w:val="24"/>
          <w:szCs w:val="24"/>
        </w:rPr>
        <w:t xml:space="preserve"> </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t>Anch’io ho bisogno di molliche d’amore,</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t>di piccoli gesti che riempiono il cuore,</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t>di qualcuno che si accosti quando sono per terra…</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t>E quando sarò di nuovo “in piedi”</w:t>
      </w:r>
    </w:p>
    <w:p w:rsidR="00681B7D" w:rsidRPr="006C7766" w:rsidRDefault="00681B7D" w:rsidP="007901DD">
      <w:pPr>
        <w:tabs>
          <w:tab w:val="left" w:pos="360"/>
          <w:tab w:val="left" w:pos="426"/>
        </w:tabs>
        <w:spacing w:after="0"/>
        <w:jc w:val="both"/>
        <w:rPr>
          <w:rFonts w:asciiTheme="minorHAnsi" w:hAnsiTheme="minorHAnsi"/>
          <w:i/>
          <w:sz w:val="24"/>
          <w:szCs w:val="24"/>
        </w:rPr>
      </w:pPr>
      <w:r w:rsidRPr="006C7766">
        <w:rPr>
          <w:rFonts w:asciiTheme="minorHAnsi" w:hAnsiTheme="minorHAnsi"/>
          <w:i/>
          <w:sz w:val="24"/>
          <w:szCs w:val="24"/>
        </w:rPr>
        <w:t>Signore, che io riabbia la vista</w:t>
      </w:r>
    </w:p>
    <w:p w:rsidR="00681B7D" w:rsidRPr="006C7766" w:rsidRDefault="007C64D1" w:rsidP="007901DD">
      <w:pPr>
        <w:tabs>
          <w:tab w:val="left" w:pos="360"/>
          <w:tab w:val="left" w:pos="426"/>
        </w:tabs>
        <w:spacing w:after="0"/>
        <w:jc w:val="both"/>
        <w:rPr>
          <w:rFonts w:asciiTheme="minorHAnsi" w:hAnsiTheme="minorHAnsi"/>
          <w:i/>
          <w:sz w:val="24"/>
          <w:szCs w:val="24"/>
        </w:rPr>
      </w:pPr>
      <w:r w:rsidRPr="006C7766">
        <w:rPr>
          <w:rFonts w:asciiTheme="minorHAnsi" w:hAnsiTheme="minorHAnsi"/>
          <w:b/>
          <w:i/>
          <w:noProof/>
          <w:sz w:val="24"/>
          <w:szCs w:val="24"/>
          <w:lang w:eastAsia="it-IT"/>
        </w:rPr>
        <w:drawing>
          <wp:anchor distT="0" distB="0" distL="114300" distR="114300" simplePos="0" relativeHeight="251684864" behindDoc="1" locked="0" layoutInCell="1" allowOverlap="1" wp14:anchorId="151490B7" wp14:editId="510077E6">
            <wp:simplePos x="0" y="0"/>
            <wp:positionH relativeFrom="column">
              <wp:posOffset>-55245</wp:posOffset>
            </wp:positionH>
            <wp:positionV relativeFrom="paragraph">
              <wp:posOffset>204470</wp:posOffset>
            </wp:positionV>
            <wp:extent cx="4359275" cy="2870200"/>
            <wp:effectExtent l="0" t="0" r="3175" b="635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flipH="1">
                      <a:off x="0" y="0"/>
                      <a:ext cx="4359275" cy="2870200"/>
                    </a:xfrm>
                    <a:prstGeom prst="rect">
                      <a:avLst/>
                    </a:prstGeom>
                  </pic:spPr>
                </pic:pic>
              </a:graphicData>
            </a:graphic>
            <wp14:sizeRelH relativeFrom="page">
              <wp14:pctWidth>0</wp14:pctWidth>
            </wp14:sizeRelH>
            <wp14:sizeRelV relativeFrom="page">
              <wp14:pctHeight>0</wp14:pctHeight>
            </wp14:sizeRelV>
          </wp:anchor>
        </w:drawing>
      </w:r>
      <w:r w:rsidR="00681B7D" w:rsidRPr="006C7766">
        <w:rPr>
          <w:rFonts w:asciiTheme="minorHAnsi" w:hAnsiTheme="minorHAnsi"/>
          <w:i/>
          <w:sz w:val="24"/>
          <w:szCs w:val="24"/>
        </w:rPr>
        <w:t xml:space="preserve">per riconoscerti e amarti </w:t>
      </w:r>
    </w:p>
    <w:p w:rsidR="00681B7D" w:rsidRPr="006C7766" w:rsidRDefault="00681B7D" w:rsidP="007901DD">
      <w:pPr>
        <w:tabs>
          <w:tab w:val="left" w:pos="0"/>
          <w:tab w:val="left" w:pos="360"/>
        </w:tabs>
        <w:spacing w:after="0"/>
        <w:jc w:val="both"/>
        <w:rPr>
          <w:rFonts w:asciiTheme="minorHAnsi" w:hAnsiTheme="minorHAnsi"/>
          <w:i/>
          <w:sz w:val="24"/>
          <w:szCs w:val="24"/>
        </w:rPr>
      </w:pPr>
      <w:r w:rsidRPr="006C7766">
        <w:rPr>
          <w:rFonts w:asciiTheme="minorHAnsi" w:hAnsiTheme="minorHAnsi"/>
          <w:i/>
          <w:sz w:val="24"/>
          <w:szCs w:val="24"/>
        </w:rPr>
        <w:t xml:space="preserve">nel povero Lazzaro che mi poni accanto.  </w:t>
      </w:r>
    </w:p>
    <w:p w:rsidR="00681B7D" w:rsidRPr="006C7766" w:rsidRDefault="00681B7D" w:rsidP="007B65FF">
      <w:pPr>
        <w:spacing w:after="0" w:line="23" w:lineRule="atLeast"/>
        <w:rPr>
          <w:rFonts w:asciiTheme="minorHAnsi" w:hAnsiTheme="minorHAnsi"/>
          <w:b/>
          <w:i/>
          <w:sz w:val="24"/>
          <w:szCs w:val="24"/>
        </w:rPr>
      </w:pPr>
    </w:p>
    <w:p w:rsidR="00FE56A3" w:rsidRPr="006C7766" w:rsidRDefault="00FE56A3" w:rsidP="007B65FF">
      <w:pPr>
        <w:spacing w:after="0" w:line="23" w:lineRule="atLeast"/>
        <w:rPr>
          <w:rFonts w:asciiTheme="minorHAnsi" w:hAnsiTheme="minorHAnsi"/>
          <w:b/>
          <w:i/>
          <w:sz w:val="24"/>
          <w:szCs w:val="24"/>
        </w:rPr>
      </w:pPr>
    </w:p>
    <w:p w:rsidR="00FE56A3" w:rsidRPr="006C7766" w:rsidRDefault="00FE56A3" w:rsidP="007B65FF">
      <w:pPr>
        <w:spacing w:after="0" w:line="23" w:lineRule="atLeast"/>
        <w:rPr>
          <w:rFonts w:asciiTheme="minorHAnsi" w:hAnsiTheme="minorHAnsi"/>
          <w:b/>
          <w:i/>
          <w:sz w:val="24"/>
          <w:szCs w:val="24"/>
        </w:rPr>
      </w:pPr>
    </w:p>
    <w:p w:rsidR="00FE56A3" w:rsidRPr="006C7766" w:rsidRDefault="00FE56A3" w:rsidP="007B65FF">
      <w:pPr>
        <w:spacing w:after="0" w:line="23" w:lineRule="atLeast"/>
        <w:rPr>
          <w:rFonts w:asciiTheme="minorHAnsi" w:hAnsiTheme="minorHAnsi"/>
          <w:b/>
          <w:i/>
          <w:sz w:val="24"/>
          <w:szCs w:val="24"/>
        </w:rPr>
      </w:pPr>
    </w:p>
    <w:p w:rsidR="00FE56A3" w:rsidRPr="006C7766" w:rsidRDefault="00FE56A3" w:rsidP="007B65FF">
      <w:pPr>
        <w:spacing w:after="0" w:line="23" w:lineRule="atLeast"/>
        <w:rPr>
          <w:rFonts w:asciiTheme="minorHAnsi" w:hAnsiTheme="minorHAnsi"/>
          <w:b/>
          <w:i/>
          <w:sz w:val="24"/>
          <w:szCs w:val="24"/>
        </w:rPr>
      </w:pPr>
    </w:p>
    <w:p w:rsidR="00FE56A3" w:rsidRPr="006C7766" w:rsidRDefault="00FE56A3" w:rsidP="007B65FF">
      <w:pPr>
        <w:spacing w:after="0" w:line="23" w:lineRule="atLeast"/>
        <w:rPr>
          <w:rFonts w:asciiTheme="minorHAnsi" w:hAnsiTheme="minorHAnsi"/>
          <w:b/>
          <w:i/>
          <w:sz w:val="24"/>
          <w:szCs w:val="24"/>
        </w:rPr>
      </w:pPr>
    </w:p>
    <w:p w:rsidR="00FE56A3" w:rsidRPr="006C7766" w:rsidRDefault="00FE56A3" w:rsidP="007B65FF">
      <w:pPr>
        <w:spacing w:after="0" w:line="23" w:lineRule="atLeast"/>
        <w:rPr>
          <w:rFonts w:asciiTheme="minorHAnsi" w:hAnsiTheme="minorHAnsi"/>
          <w:b/>
          <w:i/>
          <w:sz w:val="24"/>
          <w:szCs w:val="24"/>
        </w:rPr>
      </w:pPr>
    </w:p>
    <w:p w:rsidR="00FE56A3" w:rsidRPr="006C7766" w:rsidRDefault="00FE56A3" w:rsidP="007B65FF">
      <w:pPr>
        <w:spacing w:after="0" w:line="23" w:lineRule="atLeast"/>
        <w:rPr>
          <w:rFonts w:asciiTheme="minorHAnsi" w:hAnsiTheme="minorHAnsi"/>
          <w:b/>
          <w:i/>
          <w:sz w:val="24"/>
          <w:szCs w:val="24"/>
        </w:rPr>
      </w:pPr>
    </w:p>
    <w:p w:rsidR="00FE56A3" w:rsidRPr="006C7766" w:rsidRDefault="00FE56A3" w:rsidP="007B65FF">
      <w:pPr>
        <w:spacing w:after="0" w:line="23" w:lineRule="atLeast"/>
        <w:rPr>
          <w:rFonts w:asciiTheme="minorHAnsi" w:hAnsiTheme="minorHAnsi"/>
          <w:b/>
          <w:i/>
          <w:sz w:val="24"/>
          <w:szCs w:val="24"/>
        </w:rPr>
      </w:pPr>
    </w:p>
    <w:p w:rsidR="00FE56A3" w:rsidRPr="006C7766" w:rsidRDefault="00FE56A3" w:rsidP="007B65FF">
      <w:pPr>
        <w:spacing w:after="0" w:line="23" w:lineRule="atLeast"/>
        <w:rPr>
          <w:rFonts w:asciiTheme="minorHAnsi" w:hAnsiTheme="minorHAnsi"/>
          <w:b/>
          <w:i/>
          <w:sz w:val="24"/>
          <w:szCs w:val="24"/>
        </w:rPr>
      </w:pPr>
    </w:p>
    <w:p w:rsidR="00FE56A3" w:rsidRPr="006C7766" w:rsidRDefault="00FE56A3" w:rsidP="007B65FF">
      <w:pPr>
        <w:spacing w:after="0" w:line="23" w:lineRule="atLeast"/>
        <w:rPr>
          <w:rFonts w:asciiTheme="minorHAnsi" w:hAnsiTheme="minorHAnsi"/>
          <w:b/>
          <w:i/>
          <w:sz w:val="24"/>
          <w:szCs w:val="24"/>
        </w:rPr>
      </w:pPr>
    </w:p>
    <w:p w:rsidR="00FE56A3" w:rsidRPr="006C7766" w:rsidRDefault="00FE56A3" w:rsidP="007B65FF">
      <w:pPr>
        <w:spacing w:after="0" w:line="23" w:lineRule="atLeast"/>
        <w:rPr>
          <w:rFonts w:asciiTheme="minorHAnsi" w:hAnsiTheme="minorHAnsi"/>
          <w:b/>
          <w:i/>
          <w:sz w:val="24"/>
          <w:szCs w:val="24"/>
        </w:rPr>
      </w:pPr>
    </w:p>
    <w:p w:rsidR="00FE56A3" w:rsidRPr="006C7766" w:rsidRDefault="00FE56A3" w:rsidP="007B65FF">
      <w:pPr>
        <w:spacing w:after="0" w:line="23" w:lineRule="atLeast"/>
        <w:rPr>
          <w:rFonts w:asciiTheme="minorHAnsi" w:hAnsiTheme="minorHAnsi"/>
          <w:b/>
          <w:i/>
          <w:sz w:val="24"/>
          <w:szCs w:val="24"/>
        </w:rPr>
      </w:pPr>
    </w:p>
    <w:p w:rsidR="00FE56A3" w:rsidRPr="006C7766" w:rsidRDefault="00FE56A3" w:rsidP="007B65FF">
      <w:pPr>
        <w:spacing w:after="0" w:line="23" w:lineRule="atLeast"/>
        <w:rPr>
          <w:rFonts w:asciiTheme="minorHAnsi" w:hAnsiTheme="minorHAnsi"/>
          <w:b/>
          <w:i/>
          <w:sz w:val="24"/>
          <w:szCs w:val="24"/>
        </w:rPr>
      </w:pPr>
    </w:p>
    <w:p w:rsidR="00FE56A3" w:rsidRPr="006C7766" w:rsidRDefault="00FE56A3" w:rsidP="007B65FF">
      <w:pPr>
        <w:spacing w:after="0" w:line="23" w:lineRule="atLeast"/>
        <w:rPr>
          <w:rFonts w:asciiTheme="minorHAnsi" w:hAnsiTheme="minorHAnsi"/>
          <w:b/>
          <w:i/>
          <w:sz w:val="24"/>
          <w:szCs w:val="24"/>
        </w:rPr>
      </w:pPr>
    </w:p>
    <w:p w:rsidR="00FE56A3" w:rsidRPr="006C7766" w:rsidRDefault="00FE56A3" w:rsidP="007B65FF">
      <w:pPr>
        <w:spacing w:after="0" w:line="23" w:lineRule="atLeast"/>
        <w:rPr>
          <w:rFonts w:asciiTheme="minorHAnsi" w:hAnsiTheme="minorHAnsi"/>
          <w:b/>
          <w:i/>
          <w:sz w:val="24"/>
          <w:szCs w:val="24"/>
        </w:rPr>
      </w:pPr>
    </w:p>
    <w:p w:rsidR="004E1C9A" w:rsidRPr="00837D75" w:rsidRDefault="004E1C9A" w:rsidP="00B31E13">
      <w:pPr>
        <w:spacing w:after="0" w:line="23" w:lineRule="atLeast"/>
        <w:ind w:left="284"/>
        <w:rPr>
          <w:rFonts w:asciiTheme="minorHAnsi" w:hAnsiTheme="minorHAnsi"/>
          <w:b/>
          <w:i/>
          <w:color w:val="E36C0A" w:themeColor="accent6" w:themeShade="BF"/>
          <w:sz w:val="25"/>
          <w:szCs w:val="25"/>
        </w:rPr>
      </w:pPr>
      <w:r w:rsidRPr="00837D75">
        <w:rPr>
          <w:rFonts w:asciiTheme="minorHAnsi" w:hAnsiTheme="minorHAnsi"/>
          <w:b/>
          <w:i/>
          <w:color w:val="E36C0A" w:themeColor="accent6" w:themeShade="BF"/>
          <w:sz w:val="25"/>
          <w:szCs w:val="25"/>
        </w:rPr>
        <w:t xml:space="preserve">Pater </w:t>
      </w:r>
      <w:proofErr w:type="spellStart"/>
      <w:r w:rsidRPr="00837D75">
        <w:rPr>
          <w:rFonts w:asciiTheme="minorHAnsi" w:hAnsiTheme="minorHAnsi"/>
          <w:b/>
          <w:i/>
          <w:color w:val="E36C0A" w:themeColor="accent6" w:themeShade="BF"/>
          <w:sz w:val="25"/>
          <w:szCs w:val="25"/>
        </w:rPr>
        <w:t>noster</w:t>
      </w:r>
      <w:proofErr w:type="spellEnd"/>
      <w:r w:rsidRPr="00837D75">
        <w:rPr>
          <w:rFonts w:asciiTheme="minorHAnsi" w:hAnsiTheme="minorHAnsi"/>
          <w:b/>
          <w:i/>
          <w:color w:val="E36C0A" w:themeColor="accent6" w:themeShade="BF"/>
          <w:sz w:val="25"/>
          <w:szCs w:val="25"/>
        </w:rPr>
        <w:t xml:space="preserve"> e Benedizione</w:t>
      </w:r>
    </w:p>
    <w:p w:rsidR="002C2233" w:rsidRPr="006C7766" w:rsidRDefault="002C2233" w:rsidP="007B65FF">
      <w:pPr>
        <w:spacing w:after="0" w:line="23" w:lineRule="atLeast"/>
        <w:rPr>
          <w:rFonts w:asciiTheme="minorHAnsi" w:hAnsiTheme="minorHAnsi"/>
          <w:b/>
          <w:i/>
          <w:sz w:val="24"/>
          <w:szCs w:val="24"/>
        </w:rPr>
      </w:pPr>
    </w:p>
    <w:p w:rsidR="002C2233" w:rsidRPr="006C7766" w:rsidRDefault="002C2233" w:rsidP="002C2233">
      <w:pPr>
        <w:rPr>
          <w:rFonts w:asciiTheme="minorHAnsi" w:hAnsiTheme="minorHAnsi"/>
          <w:sz w:val="24"/>
          <w:szCs w:val="24"/>
        </w:rPr>
      </w:pPr>
    </w:p>
    <w:sectPr w:rsidR="002C2233" w:rsidRPr="006C7766" w:rsidSect="008140CF">
      <w:footerReference w:type="default" r:id="rId21"/>
      <w:pgSz w:w="8391" w:h="11906" w:code="11"/>
      <w:pgMar w:top="993" w:right="851" w:bottom="1134" w:left="851" w:header="709" w:footer="3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E48" w:rsidRDefault="007F5E48" w:rsidP="003E48D0">
      <w:pPr>
        <w:spacing w:after="0" w:line="240" w:lineRule="auto"/>
      </w:pPr>
      <w:r>
        <w:separator/>
      </w:r>
    </w:p>
  </w:endnote>
  <w:endnote w:type="continuationSeparator" w:id="0">
    <w:p w:rsidR="007F5E48" w:rsidRDefault="007F5E48" w:rsidP="003E4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UPC">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Leelawadee">
    <w:panose1 w:val="020B0502040204020203"/>
    <w:charset w:val="00"/>
    <w:family w:val="swiss"/>
    <w:pitch w:val="variable"/>
    <w:sig w:usb0="810000AF" w:usb1="4000204B" w:usb2="00000000" w:usb3="00000000" w:csb0="00010001"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766311"/>
      <w:docPartObj>
        <w:docPartGallery w:val="Page Numbers (Bottom of Page)"/>
        <w:docPartUnique/>
      </w:docPartObj>
    </w:sdtPr>
    <w:sdtEndPr/>
    <w:sdtContent>
      <w:p w:rsidR="000B1575" w:rsidRDefault="000B1575">
        <w:pPr>
          <w:pStyle w:val="Pidipagina"/>
          <w:jc w:val="center"/>
        </w:pPr>
        <w:r>
          <w:fldChar w:fldCharType="begin"/>
        </w:r>
        <w:r>
          <w:instrText>PAGE   \* MERGEFORMAT</w:instrText>
        </w:r>
        <w:r>
          <w:fldChar w:fldCharType="separate"/>
        </w:r>
        <w:r w:rsidR="008A177C">
          <w:rPr>
            <w:noProof/>
          </w:rPr>
          <w:t>18</w:t>
        </w:r>
        <w:r>
          <w:fldChar w:fldCharType="end"/>
        </w:r>
      </w:p>
    </w:sdtContent>
  </w:sdt>
  <w:p w:rsidR="000B1575" w:rsidRDefault="000B157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E48" w:rsidRDefault="007F5E48" w:rsidP="003E48D0">
      <w:pPr>
        <w:spacing w:after="0" w:line="240" w:lineRule="auto"/>
      </w:pPr>
      <w:r>
        <w:separator/>
      </w:r>
    </w:p>
  </w:footnote>
  <w:footnote w:type="continuationSeparator" w:id="0">
    <w:p w:rsidR="007F5E48" w:rsidRDefault="007F5E48" w:rsidP="003E48D0">
      <w:pPr>
        <w:spacing w:after="0" w:line="240" w:lineRule="auto"/>
      </w:pPr>
      <w:r>
        <w:continuationSeparator/>
      </w:r>
    </w:p>
  </w:footnote>
  <w:footnote w:id="1">
    <w:p w:rsidR="000B1575" w:rsidRPr="001E6A76" w:rsidRDefault="000B1575" w:rsidP="00681B7D">
      <w:pPr>
        <w:pStyle w:val="Corpodeltesto20"/>
        <w:shd w:val="clear" w:color="auto" w:fill="auto"/>
        <w:spacing w:before="0" w:after="0" w:line="240" w:lineRule="auto"/>
        <w:jc w:val="both"/>
        <w:rPr>
          <w:rFonts w:asciiTheme="minorHAnsi" w:hAnsiTheme="minorHAnsi"/>
        </w:rPr>
      </w:pPr>
      <w:r w:rsidRPr="001E6A76">
        <w:rPr>
          <w:rStyle w:val="Rimandonotaapidipagina"/>
          <w:rFonts w:asciiTheme="minorHAnsi" w:hAnsiTheme="minorHAnsi"/>
        </w:rPr>
        <w:footnoteRef/>
      </w:r>
      <w:r w:rsidRPr="001E6A76">
        <w:rPr>
          <w:rFonts w:asciiTheme="minorHAnsi" w:hAnsiTheme="minorHAnsi"/>
        </w:rPr>
        <w:t xml:space="preserve"> </w:t>
      </w:r>
      <w:bookmarkStart w:id="1" w:name="bookmark0"/>
      <w:r w:rsidRPr="001E6A76">
        <w:rPr>
          <w:rFonts w:asciiTheme="minorHAnsi" w:hAnsiTheme="minorHAnsi" w:cs="Times New Roman"/>
        </w:rPr>
        <w:t>GIANPAOLO SALVINI, “Uno sguardo sulla società con la «</w:t>
      </w:r>
      <w:proofErr w:type="spellStart"/>
      <w:r w:rsidRPr="001E6A76">
        <w:rPr>
          <w:rFonts w:asciiTheme="minorHAnsi" w:hAnsiTheme="minorHAnsi" w:cs="Times New Roman"/>
        </w:rPr>
        <w:t>Evangelii</w:t>
      </w:r>
      <w:proofErr w:type="spellEnd"/>
      <w:r w:rsidRPr="001E6A76">
        <w:rPr>
          <w:rFonts w:asciiTheme="minorHAnsi" w:hAnsiTheme="minorHAnsi" w:cs="Times New Roman"/>
        </w:rPr>
        <w:t xml:space="preserve"> </w:t>
      </w:r>
      <w:proofErr w:type="spellStart"/>
      <w:r w:rsidRPr="001E6A76">
        <w:rPr>
          <w:rFonts w:asciiTheme="minorHAnsi" w:hAnsiTheme="minorHAnsi" w:cs="Times New Roman"/>
        </w:rPr>
        <w:t>gaudium</w:t>
      </w:r>
      <w:proofErr w:type="spellEnd"/>
      <w:r w:rsidRPr="001E6A76">
        <w:rPr>
          <w:rFonts w:asciiTheme="minorHAnsi" w:hAnsiTheme="minorHAnsi" w:cs="Times New Roman"/>
        </w:rPr>
        <w:t>»</w:t>
      </w:r>
      <w:bookmarkEnd w:id="1"/>
      <w:r w:rsidRPr="001E6A76">
        <w:rPr>
          <w:rFonts w:asciiTheme="minorHAnsi" w:hAnsiTheme="minorHAnsi" w:cs="Times New Roman"/>
        </w:rPr>
        <w:t>”, in:</w:t>
      </w:r>
      <w:r w:rsidRPr="001E6A76">
        <w:rPr>
          <w:rFonts w:asciiTheme="minorHAnsi" w:hAnsiTheme="minorHAnsi" w:cs="Times New Roman"/>
          <w:i/>
        </w:rPr>
        <w:t xml:space="preserve"> La Civiltà Cattolica</w:t>
      </w:r>
      <w:r w:rsidRPr="001E6A76">
        <w:rPr>
          <w:rFonts w:asciiTheme="minorHAnsi" w:hAnsiTheme="minorHAnsi" w:cs="Times New Roman"/>
        </w:rPr>
        <w:t xml:space="preserve"> 2014  I  508-519 – Quaderno 3929 (1° marzo 2014). Qui pp. 508-509.</w:t>
      </w:r>
    </w:p>
  </w:footnote>
  <w:footnote w:id="2">
    <w:p w:rsidR="000B1575" w:rsidRPr="001E6A76" w:rsidRDefault="000B1575" w:rsidP="00681B7D">
      <w:pPr>
        <w:pStyle w:val="Testonotaapidipagina"/>
        <w:rPr>
          <w:rFonts w:asciiTheme="minorHAnsi" w:hAnsiTheme="minorHAnsi"/>
        </w:rPr>
      </w:pPr>
      <w:r w:rsidRPr="001E6A76">
        <w:rPr>
          <w:rStyle w:val="Rimandonotaapidipagina"/>
          <w:rFonts w:asciiTheme="minorHAnsi" w:hAnsiTheme="minorHAnsi"/>
        </w:rPr>
        <w:footnoteRef/>
      </w:r>
      <w:r w:rsidRPr="001E6A76">
        <w:rPr>
          <w:rFonts w:asciiTheme="minorHAnsi" w:hAnsiTheme="minorHAnsi"/>
        </w:rPr>
        <w:t xml:space="preserve"> GEREMIA DALLA NORA, </w:t>
      </w:r>
      <w:r w:rsidRPr="001E6A76">
        <w:rPr>
          <w:rFonts w:asciiTheme="minorHAnsi" w:hAnsiTheme="minorHAnsi"/>
          <w:i/>
        </w:rPr>
        <w:t>Cercate il Signore e sarete raggianti</w:t>
      </w:r>
      <w:r w:rsidRPr="001E6A76">
        <w:rPr>
          <w:rFonts w:asciiTheme="minorHAnsi" w:hAnsiTheme="minorHAnsi"/>
        </w:rPr>
        <w:t>, LDC, Torino 1979, p. 232.</w:t>
      </w:r>
    </w:p>
  </w:footnote>
  <w:footnote w:id="3">
    <w:p w:rsidR="000B1575" w:rsidRPr="007C64F8" w:rsidRDefault="000B1575" w:rsidP="00681B7D">
      <w:pPr>
        <w:pStyle w:val="Testonotaapidipagina"/>
        <w:rPr>
          <w:rFonts w:asciiTheme="minorHAnsi" w:hAnsiTheme="minorHAnsi"/>
        </w:rPr>
      </w:pPr>
      <w:r w:rsidRPr="007C64F8">
        <w:rPr>
          <w:rStyle w:val="Rimandonotaapidipagina"/>
          <w:rFonts w:asciiTheme="minorHAnsi" w:hAnsiTheme="minorHAnsi"/>
        </w:rPr>
        <w:footnoteRef/>
      </w:r>
      <w:r w:rsidRPr="007C64F8">
        <w:rPr>
          <w:rFonts w:asciiTheme="minorHAnsi" w:hAnsiTheme="minorHAnsi"/>
        </w:rPr>
        <w:t xml:space="preserve"> B. MAGGIONI, </w:t>
      </w:r>
      <w:r w:rsidRPr="007C64F8">
        <w:rPr>
          <w:rFonts w:asciiTheme="minorHAnsi" w:hAnsiTheme="minorHAnsi"/>
          <w:i/>
        </w:rPr>
        <w:t>Le parabole evangeliche</w:t>
      </w:r>
      <w:r w:rsidRPr="007C64F8">
        <w:rPr>
          <w:rFonts w:asciiTheme="minorHAnsi" w:hAnsiTheme="minorHAnsi"/>
        </w:rPr>
        <w:t>, Vita e Pensiero, Milano 1993, p. 232.</w:t>
      </w:r>
    </w:p>
  </w:footnote>
  <w:footnote w:id="4">
    <w:p w:rsidR="000B1575" w:rsidRPr="00044E61" w:rsidRDefault="000B1575" w:rsidP="00681B7D">
      <w:pPr>
        <w:pStyle w:val="Testonotaapidipagina"/>
        <w:rPr>
          <w:rFonts w:asciiTheme="minorHAnsi" w:hAnsiTheme="minorHAnsi"/>
        </w:rPr>
      </w:pPr>
      <w:r w:rsidRPr="00044E61">
        <w:rPr>
          <w:rStyle w:val="Rimandonotaapidipagina"/>
          <w:rFonts w:asciiTheme="minorHAnsi" w:hAnsiTheme="minorHAnsi"/>
        </w:rPr>
        <w:footnoteRef/>
      </w:r>
      <w:r w:rsidRPr="00044E61">
        <w:rPr>
          <w:rFonts w:asciiTheme="minorHAnsi" w:hAnsiTheme="minorHAnsi"/>
        </w:rPr>
        <w:t xml:space="preserve"> </w:t>
      </w:r>
      <w:r w:rsidRPr="00044E61">
        <w:rPr>
          <w:rFonts w:asciiTheme="minorHAnsi" w:hAnsiTheme="minorHAnsi"/>
          <w:i/>
        </w:rPr>
        <w:t>Ibidem</w:t>
      </w:r>
      <w:r w:rsidRPr="00044E61">
        <w:rPr>
          <w:rFonts w:asciiTheme="minorHAnsi" w:hAnsiTheme="minorHAnsi"/>
        </w:rPr>
        <w:t>, 234.</w:t>
      </w:r>
    </w:p>
  </w:footnote>
  <w:footnote w:id="5">
    <w:p w:rsidR="000B1575" w:rsidRPr="00044E61" w:rsidRDefault="000B1575">
      <w:pPr>
        <w:pStyle w:val="Testonotaapidipagina"/>
      </w:pPr>
      <w:r>
        <w:rPr>
          <w:rStyle w:val="Rimandonotaapidipagina"/>
        </w:rPr>
        <w:footnoteRef/>
      </w:r>
      <w:r>
        <w:t xml:space="preserve"> </w:t>
      </w:r>
      <w:r w:rsidRPr="001E6A76">
        <w:rPr>
          <w:rFonts w:asciiTheme="minorHAnsi" w:hAnsiTheme="minorHAnsi" w:cs="Times New Roman"/>
        </w:rPr>
        <w:t xml:space="preserve">GIANPAOLO </w:t>
      </w:r>
      <w:r>
        <w:rPr>
          <w:rFonts w:asciiTheme="minorHAnsi" w:hAnsiTheme="minorHAnsi" w:cs="Times New Roman"/>
        </w:rPr>
        <w:t>SALVINI, cit., pp. 509-515 (</w:t>
      </w:r>
      <w:r>
        <w:rPr>
          <w:rFonts w:asciiTheme="minorHAnsi" w:hAnsiTheme="minorHAnsi" w:cs="Times New Roman"/>
          <w:i/>
        </w:rPr>
        <w:t>passim</w:t>
      </w:r>
      <w:r>
        <w:rPr>
          <w:rFonts w:asciiTheme="minorHAnsi" w:hAnsiTheme="minorHAnsi" w:cs="Times New Roman"/>
        </w:rPr>
        <w:t>).</w:t>
      </w:r>
    </w:p>
  </w:footnote>
  <w:footnote w:id="6">
    <w:p w:rsidR="000B1575" w:rsidRPr="000870D7" w:rsidRDefault="000B1575" w:rsidP="00681B7D">
      <w:pPr>
        <w:pStyle w:val="Testonotaapidipagina"/>
        <w:rPr>
          <w:rFonts w:asciiTheme="minorHAnsi" w:hAnsiTheme="minorHAnsi"/>
        </w:rPr>
      </w:pPr>
      <w:r w:rsidRPr="000870D7">
        <w:rPr>
          <w:rStyle w:val="Rimandonotaapidipagina"/>
          <w:rFonts w:asciiTheme="minorHAnsi" w:hAnsiTheme="minorHAnsi"/>
        </w:rPr>
        <w:footnoteRef/>
      </w:r>
      <w:r w:rsidRPr="000870D7">
        <w:rPr>
          <w:rFonts w:asciiTheme="minorHAnsi" w:hAnsiTheme="minorHAnsi"/>
        </w:rPr>
        <w:t xml:space="preserve"> </w:t>
      </w:r>
      <w:r w:rsidRPr="000870D7">
        <w:rPr>
          <w:rFonts w:asciiTheme="minorHAnsi" w:hAnsiTheme="minorHAnsi"/>
          <w:i/>
        </w:rPr>
        <w:t>Nel nome della Divina Provvidenza. Le più belle pagine di Don Orione</w:t>
      </w:r>
      <w:r w:rsidRPr="000870D7">
        <w:rPr>
          <w:rFonts w:asciiTheme="minorHAnsi" w:hAnsiTheme="minorHAnsi"/>
        </w:rPr>
        <w:t>, Piemme, Casale Monferrato (AL) 1994 (I ristampa – edizione ampliata), pp.151-152.</w:t>
      </w:r>
    </w:p>
  </w:footnote>
  <w:footnote w:id="7">
    <w:p w:rsidR="000B1575" w:rsidRPr="004E1C9A" w:rsidRDefault="000B1575" w:rsidP="00681B7D">
      <w:pPr>
        <w:pStyle w:val="Testonotaapidipagina"/>
        <w:rPr>
          <w:rFonts w:asciiTheme="minorHAnsi" w:hAnsiTheme="minorHAnsi"/>
        </w:rPr>
      </w:pPr>
      <w:r w:rsidRPr="004E1C9A">
        <w:rPr>
          <w:rStyle w:val="Rimandonotaapidipagina"/>
          <w:rFonts w:asciiTheme="minorHAnsi" w:hAnsiTheme="minorHAnsi"/>
        </w:rPr>
        <w:footnoteRef/>
      </w:r>
      <w:r w:rsidRPr="004E1C9A">
        <w:rPr>
          <w:rFonts w:asciiTheme="minorHAnsi" w:hAnsiTheme="minorHAnsi"/>
        </w:rPr>
        <w:t xml:space="preserve"> </w:t>
      </w:r>
      <w:r w:rsidRPr="004E1C9A">
        <w:rPr>
          <w:rFonts w:asciiTheme="minorHAnsi" w:hAnsiTheme="minorHAnsi"/>
          <w:i/>
        </w:rPr>
        <w:t>Nel nome della Divina Provvidenza. Le più belle pagine di Don Orione</w:t>
      </w:r>
      <w:r w:rsidRPr="004E1C9A">
        <w:rPr>
          <w:rFonts w:asciiTheme="minorHAnsi" w:hAnsiTheme="minorHAnsi"/>
        </w:rPr>
        <w:t>, Piemme, Casale Monferrato (AL) 1994 (I ristampa – edizione ampliata), p. 111.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BD10264_"/>
      </v:shape>
    </w:pict>
  </w:numPicBullet>
  <w:abstractNum w:abstractNumId="0">
    <w:nsid w:val="12ED351A"/>
    <w:multiLevelType w:val="hybridMultilevel"/>
    <w:tmpl w:val="A19697DA"/>
    <w:lvl w:ilvl="0" w:tplc="1C0093B8">
      <w:start w:val="1"/>
      <w:numFmt w:val="decimal"/>
      <w:lvlText w:val="%1."/>
      <w:lvlJc w:val="left"/>
      <w:pPr>
        <w:ind w:left="720" w:hanging="360"/>
      </w:pPr>
      <w:rPr>
        <w:rFonts w:hint="default"/>
        <w:b/>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C586533"/>
    <w:multiLevelType w:val="hybridMultilevel"/>
    <w:tmpl w:val="538EDE30"/>
    <w:lvl w:ilvl="0" w:tplc="52D2C9EC">
      <w:numFmt w:val="bullet"/>
      <w:lvlText w:val=""/>
      <w:lvlJc w:val="left"/>
      <w:pPr>
        <w:tabs>
          <w:tab w:val="num" w:pos="2868"/>
        </w:tabs>
        <w:ind w:left="2868" w:hanging="360"/>
      </w:pPr>
      <w:rPr>
        <w:rFonts w:ascii="Symbol" w:eastAsia="Times New Roman" w:hAnsi="Symbol" w:cs="Aria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31DE5FC6"/>
    <w:multiLevelType w:val="hybridMultilevel"/>
    <w:tmpl w:val="8216291A"/>
    <w:lvl w:ilvl="0" w:tplc="4FDC1BCA">
      <w:start w:val="1"/>
      <w:numFmt w:val="bullet"/>
      <w:lvlText w:val=""/>
      <w:lvlJc w:val="left"/>
      <w:pPr>
        <w:ind w:left="720" w:hanging="360"/>
      </w:pPr>
      <w:rPr>
        <w:rFonts w:ascii="Wingdings" w:hAnsi="Wingdings" w:hint="default"/>
        <w:color w:val="E36C0A" w:themeColor="accent6" w:themeShade="B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9CC7516"/>
    <w:multiLevelType w:val="hybridMultilevel"/>
    <w:tmpl w:val="26DAF9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9AD109C"/>
    <w:multiLevelType w:val="hybridMultilevel"/>
    <w:tmpl w:val="2ED870D4"/>
    <w:lvl w:ilvl="0" w:tplc="64268A7E">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DAB45DE"/>
    <w:multiLevelType w:val="hybridMultilevel"/>
    <w:tmpl w:val="20060C0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ECC023D"/>
    <w:multiLevelType w:val="hybridMultilevel"/>
    <w:tmpl w:val="B56473B8"/>
    <w:lvl w:ilvl="0" w:tplc="04100001">
      <w:start w:val="1"/>
      <w:numFmt w:val="bullet"/>
      <w:lvlText w:val=""/>
      <w:lvlJc w:val="left"/>
      <w:pPr>
        <w:tabs>
          <w:tab w:val="num" w:pos="2868"/>
        </w:tabs>
        <w:ind w:left="2868" w:hanging="360"/>
      </w:pPr>
      <w:rPr>
        <w:rFonts w:ascii="Symbol" w:hAnsi="Symbol" w:hint="default"/>
        <w:color w:val="auto"/>
      </w:rPr>
    </w:lvl>
    <w:lvl w:ilvl="1" w:tplc="0410000F">
      <w:start w:val="1"/>
      <w:numFmt w:val="decimal"/>
      <w:lvlText w:val="%2."/>
      <w:lvlJc w:val="left"/>
      <w:pPr>
        <w:tabs>
          <w:tab w:val="num" w:pos="1440"/>
        </w:tabs>
        <w:ind w:left="1440" w:hanging="360"/>
      </w:pPr>
      <w:rPr>
        <w:rFonts w:hint="default"/>
        <w:color w:val="auto"/>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67BB5169"/>
    <w:multiLevelType w:val="hybridMultilevel"/>
    <w:tmpl w:val="F29E35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DB7450F"/>
    <w:multiLevelType w:val="hybridMultilevel"/>
    <w:tmpl w:val="4796D59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816305D"/>
    <w:multiLevelType w:val="hybridMultilevel"/>
    <w:tmpl w:val="53E88722"/>
    <w:lvl w:ilvl="0" w:tplc="04100005">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abstractNumId w:val="2"/>
  </w:num>
  <w:num w:numId="2">
    <w:abstractNumId w:val="4"/>
  </w:num>
  <w:num w:numId="3">
    <w:abstractNumId w:val="0"/>
  </w:num>
  <w:num w:numId="4">
    <w:abstractNumId w:val="9"/>
  </w:num>
  <w:num w:numId="5">
    <w:abstractNumId w:val="8"/>
  </w:num>
  <w:num w:numId="6">
    <w:abstractNumId w:val="5"/>
  </w:num>
  <w:num w:numId="7">
    <w:abstractNumId w:val="7"/>
  </w:num>
  <w:num w:numId="8">
    <w:abstractNumId w:val="6"/>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0BD"/>
    <w:rsid w:val="00040E9D"/>
    <w:rsid w:val="00042A88"/>
    <w:rsid w:val="00044E61"/>
    <w:rsid w:val="0004588B"/>
    <w:rsid w:val="000467AC"/>
    <w:rsid w:val="00051D5B"/>
    <w:rsid w:val="00062B98"/>
    <w:rsid w:val="00072540"/>
    <w:rsid w:val="00076D8A"/>
    <w:rsid w:val="00081BF6"/>
    <w:rsid w:val="00082256"/>
    <w:rsid w:val="00084052"/>
    <w:rsid w:val="00085097"/>
    <w:rsid w:val="000870D7"/>
    <w:rsid w:val="00091BE9"/>
    <w:rsid w:val="000A3DA8"/>
    <w:rsid w:val="000B0F45"/>
    <w:rsid w:val="000B1575"/>
    <w:rsid w:val="000B2BC8"/>
    <w:rsid w:val="000B794B"/>
    <w:rsid w:val="000C44FB"/>
    <w:rsid w:val="000D2D84"/>
    <w:rsid w:val="000E0F39"/>
    <w:rsid w:val="00110E8A"/>
    <w:rsid w:val="001149F2"/>
    <w:rsid w:val="00143C89"/>
    <w:rsid w:val="00153DB2"/>
    <w:rsid w:val="0016197E"/>
    <w:rsid w:val="00161B7B"/>
    <w:rsid w:val="00182A13"/>
    <w:rsid w:val="001848B1"/>
    <w:rsid w:val="00186850"/>
    <w:rsid w:val="001A475B"/>
    <w:rsid w:val="001B4FA9"/>
    <w:rsid w:val="001C6BFD"/>
    <w:rsid w:val="001D523D"/>
    <w:rsid w:val="001E58E2"/>
    <w:rsid w:val="001E5AFD"/>
    <w:rsid w:val="001F74D0"/>
    <w:rsid w:val="002130CC"/>
    <w:rsid w:val="0022667D"/>
    <w:rsid w:val="00230A34"/>
    <w:rsid w:val="0023760D"/>
    <w:rsid w:val="00245C9A"/>
    <w:rsid w:val="00255B25"/>
    <w:rsid w:val="00271027"/>
    <w:rsid w:val="00272581"/>
    <w:rsid w:val="00296FA9"/>
    <w:rsid w:val="002A1637"/>
    <w:rsid w:val="002B6767"/>
    <w:rsid w:val="002C2233"/>
    <w:rsid w:val="002D43B9"/>
    <w:rsid w:val="002E2F74"/>
    <w:rsid w:val="002E79D9"/>
    <w:rsid w:val="002F0D20"/>
    <w:rsid w:val="00304977"/>
    <w:rsid w:val="00306946"/>
    <w:rsid w:val="00325E96"/>
    <w:rsid w:val="0032670F"/>
    <w:rsid w:val="00330861"/>
    <w:rsid w:val="0034020B"/>
    <w:rsid w:val="003509B1"/>
    <w:rsid w:val="00370DBA"/>
    <w:rsid w:val="003733AE"/>
    <w:rsid w:val="0037701A"/>
    <w:rsid w:val="00382E2B"/>
    <w:rsid w:val="00391D30"/>
    <w:rsid w:val="0039398B"/>
    <w:rsid w:val="003A611E"/>
    <w:rsid w:val="003B0DFB"/>
    <w:rsid w:val="003C5DD7"/>
    <w:rsid w:val="003D5CA8"/>
    <w:rsid w:val="003E48D0"/>
    <w:rsid w:val="003F43F8"/>
    <w:rsid w:val="003F693F"/>
    <w:rsid w:val="004049DA"/>
    <w:rsid w:val="0040537A"/>
    <w:rsid w:val="00424469"/>
    <w:rsid w:val="00434F49"/>
    <w:rsid w:val="00441F88"/>
    <w:rsid w:val="00445F95"/>
    <w:rsid w:val="004561F8"/>
    <w:rsid w:val="00474532"/>
    <w:rsid w:val="004945FB"/>
    <w:rsid w:val="00494B55"/>
    <w:rsid w:val="00497217"/>
    <w:rsid w:val="004A0481"/>
    <w:rsid w:val="004A6087"/>
    <w:rsid w:val="004B042C"/>
    <w:rsid w:val="004C206A"/>
    <w:rsid w:val="004D6D05"/>
    <w:rsid w:val="004E1C9A"/>
    <w:rsid w:val="005051CD"/>
    <w:rsid w:val="0050680D"/>
    <w:rsid w:val="005179C1"/>
    <w:rsid w:val="0052750D"/>
    <w:rsid w:val="005360D1"/>
    <w:rsid w:val="005476F5"/>
    <w:rsid w:val="00560D76"/>
    <w:rsid w:val="0057151B"/>
    <w:rsid w:val="005756B9"/>
    <w:rsid w:val="00582393"/>
    <w:rsid w:val="00583E63"/>
    <w:rsid w:val="00586A65"/>
    <w:rsid w:val="005A2CBE"/>
    <w:rsid w:val="005A6604"/>
    <w:rsid w:val="005B13CA"/>
    <w:rsid w:val="005C5352"/>
    <w:rsid w:val="005C753B"/>
    <w:rsid w:val="005C7F69"/>
    <w:rsid w:val="005D0A30"/>
    <w:rsid w:val="005E2FBB"/>
    <w:rsid w:val="005F6319"/>
    <w:rsid w:val="00617863"/>
    <w:rsid w:val="0062031C"/>
    <w:rsid w:val="00622A02"/>
    <w:rsid w:val="00641B7E"/>
    <w:rsid w:val="006651BF"/>
    <w:rsid w:val="00681B7D"/>
    <w:rsid w:val="00682CC3"/>
    <w:rsid w:val="006A3264"/>
    <w:rsid w:val="006B1868"/>
    <w:rsid w:val="006C7766"/>
    <w:rsid w:val="006E329D"/>
    <w:rsid w:val="00710998"/>
    <w:rsid w:val="0071100F"/>
    <w:rsid w:val="00727038"/>
    <w:rsid w:val="00745D3F"/>
    <w:rsid w:val="00746C64"/>
    <w:rsid w:val="00750C0B"/>
    <w:rsid w:val="0077504A"/>
    <w:rsid w:val="00775934"/>
    <w:rsid w:val="007800E1"/>
    <w:rsid w:val="007901DD"/>
    <w:rsid w:val="007B4FE1"/>
    <w:rsid w:val="007B65FF"/>
    <w:rsid w:val="007C0101"/>
    <w:rsid w:val="007C64D1"/>
    <w:rsid w:val="007C64F8"/>
    <w:rsid w:val="007E0B8A"/>
    <w:rsid w:val="007E5003"/>
    <w:rsid w:val="007E5FA5"/>
    <w:rsid w:val="007F5E48"/>
    <w:rsid w:val="00800B6F"/>
    <w:rsid w:val="00810138"/>
    <w:rsid w:val="008140CF"/>
    <w:rsid w:val="0083115E"/>
    <w:rsid w:val="00837803"/>
    <w:rsid w:val="00837D75"/>
    <w:rsid w:val="00845C33"/>
    <w:rsid w:val="00872E07"/>
    <w:rsid w:val="00874EFA"/>
    <w:rsid w:val="0088548F"/>
    <w:rsid w:val="00891C93"/>
    <w:rsid w:val="008A177C"/>
    <w:rsid w:val="008C49A0"/>
    <w:rsid w:val="008C62A9"/>
    <w:rsid w:val="008C68D3"/>
    <w:rsid w:val="008D0142"/>
    <w:rsid w:val="0094324A"/>
    <w:rsid w:val="00947D0D"/>
    <w:rsid w:val="0095136C"/>
    <w:rsid w:val="0096156C"/>
    <w:rsid w:val="00962B96"/>
    <w:rsid w:val="00963107"/>
    <w:rsid w:val="00963E49"/>
    <w:rsid w:val="00965206"/>
    <w:rsid w:val="00965721"/>
    <w:rsid w:val="00976396"/>
    <w:rsid w:val="00984339"/>
    <w:rsid w:val="00993D7D"/>
    <w:rsid w:val="009B233E"/>
    <w:rsid w:val="009B4ED5"/>
    <w:rsid w:val="009D3671"/>
    <w:rsid w:val="009D7641"/>
    <w:rsid w:val="009E24D4"/>
    <w:rsid w:val="009E62FA"/>
    <w:rsid w:val="009F0A79"/>
    <w:rsid w:val="009F1350"/>
    <w:rsid w:val="00A049DA"/>
    <w:rsid w:val="00A1336E"/>
    <w:rsid w:val="00A137C6"/>
    <w:rsid w:val="00A16AB4"/>
    <w:rsid w:val="00A20A03"/>
    <w:rsid w:val="00A21FE9"/>
    <w:rsid w:val="00A27A27"/>
    <w:rsid w:val="00A43086"/>
    <w:rsid w:val="00A46F43"/>
    <w:rsid w:val="00A564D9"/>
    <w:rsid w:val="00A61C53"/>
    <w:rsid w:val="00A648D1"/>
    <w:rsid w:val="00A676F2"/>
    <w:rsid w:val="00A768F6"/>
    <w:rsid w:val="00A84814"/>
    <w:rsid w:val="00A948DD"/>
    <w:rsid w:val="00A9667D"/>
    <w:rsid w:val="00B144A4"/>
    <w:rsid w:val="00B2598B"/>
    <w:rsid w:val="00B31E13"/>
    <w:rsid w:val="00B510B9"/>
    <w:rsid w:val="00B524C5"/>
    <w:rsid w:val="00B54B18"/>
    <w:rsid w:val="00B672E7"/>
    <w:rsid w:val="00B70190"/>
    <w:rsid w:val="00B734C6"/>
    <w:rsid w:val="00B90326"/>
    <w:rsid w:val="00B942BE"/>
    <w:rsid w:val="00B95941"/>
    <w:rsid w:val="00BC3DB6"/>
    <w:rsid w:val="00BC4006"/>
    <w:rsid w:val="00BD11BB"/>
    <w:rsid w:val="00BD236C"/>
    <w:rsid w:val="00BD706E"/>
    <w:rsid w:val="00BE22A6"/>
    <w:rsid w:val="00BE3E15"/>
    <w:rsid w:val="00BE481F"/>
    <w:rsid w:val="00C144C5"/>
    <w:rsid w:val="00C14EF5"/>
    <w:rsid w:val="00C210DE"/>
    <w:rsid w:val="00C55CA3"/>
    <w:rsid w:val="00C62554"/>
    <w:rsid w:val="00C92133"/>
    <w:rsid w:val="00CA04B7"/>
    <w:rsid w:val="00CC4FD1"/>
    <w:rsid w:val="00CD4D8F"/>
    <w:rsid w:val="00CE40BD"/>
    <w:rsid w:val="00D2780C"/>
    <w:rsid w:val="00D31793"/>
    <w:rsid w:val="00D603BF"/>
    <w:rsid w:val="00D63495"/>
    <w:rsid w:val="00D7650E"/>
    <w:rsid w:val="00D76B93"/>
    <w:rsid w:val="00D8262E"/>
    <w:rsid w:val="00D830B8"/>
    <w:rsid w:val="00DB2FF7"/>
    <w:rsid w:val="00DC2815"/>
    <w:rsid w:val="00E0467F"/>
    <w:rsid w:val="00E2357E"/>
    <w:rsid w:val="00E33F55"/>
    <w:rsid w:val="00E4024D"/>
    <w:rsid w:val="00E4037F"/>
    <w:rsid w:val="00E41E34"/>
    <w:rsid w:val="00E43F54"/>
    <w:rsid w:val="00E453CD"/>
    <w:rsid w:val="00E57D23"/>
    <w:rsid w:val="00E6094D"/>
    <w:rsid w:val="00E94901"/>
    <w:rsid w:val="00EA3BD7"/>
    <w:rsid w:val="00EA6D07"/>
    <w:rsid w:val="00EB340B"/>
    <w:rsid w:val="00EB7946"/>
    <w:rsid w:val="00EC38EA"/>
    <w:rsid w:val="00EC3FDF"/>
    <w:rsid w:val="00ED1311"/>
    <w:rsid w:val="00ED17D0"/>
    <w:rsid w:val="00ED6EB0"/>
    <w:rsid w:val="00EE56D9"/>
    <w:rsid w:val="00EE6A2E"/>
    <w:rsid w:val="00F06167"/>
    <w:rsid w:val="00F146F1"/>
    <w:rsid w:val="00F33281"/>
    <w:rsid w:val="00F358F7"/>
    <w:rsid w:val="00F500A0"/>
    <w:rsid w:val="00F53B34"/>
    <w:rsid w:val="00F73BF8"/>
    <w:rsid w:val="00FA16EA"/>
    <w:rsid w:val="00FB0E76"/>
    <w:rsid w:val="00FE56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1B7E"/>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diceabarre">
    <w:name w:val="Codice a barre_"/>
    <w:link w:val="Codiceabarre0"/>
    <w:rsid w:val="002E79D9"/>
    <w:rPr>
      <w:rFonts w:ascii="Times New Roman" w:eastAsia="Times New Roman" w:hAnsi="Times New Roman" w:cs="Times New Roman"/>
      <w:sz w:val="20"/>
      <w:szCs w:val="20"/>
      <w:shd w:val="clear" w:color="auto" w:fill="FFFFFF"/>
    </w:rPr>
  </w:style>
  <w:style w:type="paragraph" w:customStyle="1" w:styleId="Codiceabarre0">
    <w:name w:val="Codice a barre"/>
    <w:basedOn w:val="Normale"/>
    <w:link w:val="Codiceabarre"/>
    <w:rsid w:val="002E79D9"/>
    <w:pPr>
      <w:widowControl w:val="0"/>
      <w:shd w:val="clear" w:color="auto" w:fill="FFFFFF"/>
      <w:spacing w:after="0" w:line="240" w:lineRule="auto"/>
    </w:pPr>
    <w:rPr>
      <w:rFonts w:ascii="Times New Roman" w:eastAsia="Times New Roman" w:hAnsi="Times New Roman"/>
      <w:sz w:val="20"/>
      <w:szCs w:val="20"/>
    </w:rPr>
  </w:style>
  <w:style w:type="paragraph" w:styleId="Paragrafoelenco">
    <w:name w:val="List Paragraph"/>
    <w:basedOn w:val="Normale"/>
    <w:uiPriority w:val="34"/>
    <w:qFormat/>
    <w:rsid w:val="00E57D23"/>
    <w:pPr>
      <w:ind w:left="720"/>
      <w:contextualSpacing/>
    </w:pPr>
  </w:style>
  <w:style w:type="paragraph" w:styleId="Intestazione">
    <w:name w:val="header"/>
    <w:basedOn w:val="Normale"/>
    <w:link w:val="IntestazioneCarattere"/>
    <w:uiPriority w:val="99"/>
    <w:unhideWhenUsed/>
    <w:rsid w:val="003E48D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E48D0"/>
    <w:rPr>
      <w:rFonts w:ascii="Calibri" w:eastAsia="Calibri" w:hAnsi="Calibri" w:cs="Times New Roman"/>
    </w:rPr>
  </w:style>
  <w:style w:type="paragraph" w:styleId="Pidipagina">
    <w:name w:val="footer"/>
    <w:basedOn w:val="Normale"/>
    <w:link w:val="PidipaginaCarattere"/>
    <w:uiPriority w:val="99"/>
    <w:unhideWhenUsed/>
    <w:rsid w:val="003E48D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E48D0"/>
    <w:rPr>
      <w:rFonts w:ascii="Calibri" w:eastAsia="Calibri" w:hAnsi="Calibri" w:cs="Times New Roman"/>
    </w:rPr>
  </w:style>
  <w:style w:type="paragraph" w:styleId="NormaleWeb">
    <w:name w:val="Normal (Web)"/>
    <w:basedOn w:val="Normale"/>
    <w:rsid w:val="00682CC3"/>
    <w:pPr>
      <w:spacing w:before="100" w:beforeAutospacing="1" w:after="100" w:afterAutospacing="1"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semiHidden/>
    <w:unhideWhenUsed/>
    <w:rsid w:val="0097639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76396"/>
    <w:rPr>
      <w:rFonts w:ascii="Tahoma" w:eastAsia="Calibri" w:hAnsi="Tahoma" w:cs="Tahoma"/>
      <w:sz w:val="16"/>
      <w:szCs w:val="16"/>
    </w:rPr>
  </w:style>
  <w:style w:type="character" w:styleId="Collegamentoipertestuale">
    <w:name w:val="Hyperlink"/>
    <w:basedOn w:val="Carpredefinitoparagrafo"/>
    <w:unhideWhenUsed/>
    <w:rsid w:val="00963107"/>
    <w:rPr>
      <w:color w:val="0000FF"/>
      <w:u w:val="single"/>
    </w:rPr>
  </w:style>
  <w:style w:type="character" w:customStyle="1" w:styleId="apple-converted-space">
    <w:name w:val="apple-converted-space"/>
    <w:basedOn w:val="Carpredefinitoparagrafo"/>
    <w:rsid w:val="00963107"/>
  </w:style>
  <w:style w:type="character" w:customStyle="1" w:styleId="Bodytext4">
    <w:name w:val="Body text (4)_"/>
    <w:basedOn w:val="Carpredefinitoparagrafo"/>
    <w:link w:val="Bodytext40"/>
    <w:rsid w:val="00F06167"/>
    <w:rPr>
      <w:rFonts w:ascii="Times New Roman" w:eastAsia="Times New Roman" w:hAnsi="Times New Roman" w:cs="Times New Roman"/>
      <w:sz w:val="21"/>
      <w:szCs w:val="21"/>
      <w:shd w:val="clear" w:color="auto" w:fill="FFFFFF"/>
    </w:rPr>
  </w:style>
  <w:style w:type="paragraph" w:customStyle="1" w:styleId="Bodytext40">
    <w:name w:val="Body text (4)"/>
    <w:basedOn w:val="Normale"/>
    <w:link w:val="Bodytext4"/>
    <w:rsid w:val="00F06167"/>
    <w:pPr>
      <w:shd w:val="clear" w:color="auto" w:fill="FFFFFF"/>
      <w:spacing w:after="0" w:line="259" w:lineRule="exact"/>
      <w:jc w:val="both"/>
    </w:pPr>
    <w:rPr>
      <w:rFonts w:ascii="Times New Roman" w:eastAsia="Times New Roman" w:hAnsi="Times New Roman"/>
      <w:sz w:val="21"/>
      <w:szCs w:val="21"/>
    </w:rPr>
  </w:style>
  <w:style w:type="character" w:customStyle="1" w:styleId="Bodytext5">
    <w:name w:val="Body text (5)_"/>
    <w:basedOn w:val="Carpredefinitoparagrafo"/>
    <w:link w:val="Bodytext50"/>
    <w:rsid w:val="00F06167"/>
    <w:rPr>
      <w:rFonts w:ascii="Times New Roman" w:eastAsia="Times New Roman" w:hAnsi="Times New Roman" w:cs="Times New Roman"/>
      <w:sz w:val="21"/>
      <w:szCs w:val="21"/>
      <w:shd w:val="clear" w:color="auto" w:fill="FFFFFF"/>
    </w:rPr>
  </w:style>
  <w:style w:type="character" w:customStyle="1" w:styleId="Bodytext4Italic">
    <w:name w:val="Body text (4) + Italic"/>
    <w:basedOn w:val="Bodytext4"/>
    <w:rsid w:val="00F06167"/>
    <w:rPr>
      <w:rFonts w:ascii="Times New Roman" w:eastAsia="Times New Roman" w:hAnsi="Times New Roman" w:cs="Times New Roman"/>
      <w:b w:val="0"/>
      <w:bCs w:val="0"/>
      <w:i/>
      <w:iCs/>
      <w:smallCaps w:val="0"/>
      <w:strike w:val="0"/>
      <w:spacing w:val="0"/>
      <w:sz w:val="21"/>
      <w:szCs w:val="21"/>
      <w:shd w:val="clear" w:color="auto" w:fill="FFFFFF"/>
    </w:rPr>
  </w:style>
  <w:style w:type="paragraph" w:customStyle="1" w:styleId="Bodytext50">
    <w:name w:val="Body text (5)"/>
    <w:basedOn w:val="Normale"/>
    <w:link w:val="Bodytext5"/>
    <w:rsid w:val="00F06167"/>
    <w:pPr>
      <w:shd w:val="clear" w:color="auto" w:fill="FFFFFF"/>
      <w:spacing w:before="300" w:after="180" w:line="0" w:lineRule="atLeast"/>
      <w:jc w:val="both"/>
    </w:pPr>
    <w:rPr>
      <w:rFonts w:ascii="Times New Roman" w:eastAsia="Times New Roman" w:hAnsi="Times New Roman"/>
      <w:sz w:val="21"/>
      <w:szCs w:val="21"/>
    </w:rPr>
  </w:style>
  <w:style w:type="character" w:customStyle="1" w:styleId="Bodytext">
    <w:name w:val="Body text_"/>
    <w:basedOn w:val="Carpredefinitoparagrafo"/>
    <w:link w:val="Corpotesto1"/>
    <w:rsid w:val="000E0F39"/>
    <w:rPr>
      <w:rFonts w:ascii="Sylfaen" w:eastAsia="Sylfaen" w:hAnsi="Sylfaen" w:cs="Sylfaen"/>
      <w:sz w:val="21"/>
      <w:szCs w:val="21"/>
      <w:shd w:val="clear" w:color="auto" w:fill="FFFFFF"/>
    </w:rPr>
  </w:style>
  <w:style w:type="character" w:customStyle="1" w:styleId="BodytextTimesNewRoman85pt">
    <w:name w:val="Body text + Times New Roman;8;5 pt"/>
    <w:basedOn w:val="Bodytext"/>
    <w:rsid w:val="000E0F39"/>
    <w:rPr>
      <w:rFonts w:ascii="Times New Roman" w:eastAsia="Times New Roman" w:hAnsi="Times New Roman" w:cs="Times New Roman"/>
      <w:sz w:val="17"/>
      <w:szCs w:val="17"/>
      <w:shd w:val="clear" w:color="auto" w:fill="FFFFFF"/>
    </w:rPr>
  </w:style>
  <w:style w:type="character" w:customStyle="1" w:styleId="BodytextTimesNewRoman85ptItalic">
    <w:name w:val="Body text + Times New Roman;8;5 pt;Italic"/>
    <w:basedOn w:val="Bodytext"/>
    <w:rsid w:val="000E0F39"/>
    <w:rPr>
      <w:rFonts w:ascii="Times New Roman" w:eastAsia="Times New Roman" w:hAnsi="Times New Roman" w:cs="Times New Roman"/>
      <w:i/>
      <w:iCs/>
      <w:sz w:val="17"/>
      <w:szCs w:val="17"/>
      <w:shd w:val="clear" w:color="auto" w:fill="FFFFFF"/>
    </w:rPr>
  </w:style>
  <w:style w:type="character" w:customStyle="1" w:styleId="Bodytext585ptNotItalic">
    <w:name w:val="Body text (5) + 8;5 pt;Not Italic"/>
    <w:basedOn w:val="Bodytext5"/>
    <w:rsid w:val="000E0F39"/>
    <w:rPr>
      <w:rFonts w:ascii="Times New Roman" w:eastAsia="Times New Roman" w:hAnsi="Times New Roman" w:cs="Times New Roman"/>
      <w:b w:val="0"/>
      <w:bCs w:val="0"/>
      <w:i/>
      <w:iCs/>
      <w:smallCaps w:val="0"/>
      <w:strike w:val="0"/>
      <w:spacing w:val="0"/>
      <w:sz w:val="17"/>
      <w:szCs w:val="17"/>
      <w:shd w:val="clear" w:color="auto" w:fill="FFFFFF"/>
    </w:rPr>
  </w:style>
  <w:style w:type="character" w:customStyle="1" w:styleId="BodytextTimesNewRoman">
    <w:name w:val="Body text + Times New Roman"/>
    <w:basedOn w:val="Bodytext"/>
    <w:rsid w:val="000E0F39"/>
    <w:rPr>
      <w:rFonts w:ascii="Times New Roman" w:eastAsia="Times New Roman" w:hAnsi="Times New Roman" w:cs="Times New Roman"/>
      <w:sz w:val="21"/>
      <w:szCs w:val="21"/>
      <w:shd w:val="clear" w:color="auto" w:fill="FFFFFF"/>
    </w:rPr>
  </w:style>
  <w:style w:type="character" w:customStyle="1" w:styleId="BodytextTimesNewRomanItalic">
    <w:name w:val="Body text + Times New Roman;Italic"/>
    <w:basedOn w:val="Bodytext"/>
    <w:rsid w:val="000E0F39"/>
    <w:rPr>
      <w:rFonts w:ascii="Times New Roman" w:eastAsia="Times New Roman" w:hAnsi="Times New Roman" w:cs="Times New Roman"/>
      <w:i/>
      <w:iCs/>
      <w:sz w:val="21"/>
      <w:szCs w:val="21"/>
      <w:shd w:val="clear" w:color="auto" w:fill="FFFFFF"/>
    </w:rPr>
  </w:style>
  <w:style w:type="paragraph" w:customStyle="1" w:styleId="Corpotesto1">
    <w:name w:val="Corpo testo1"/>
    <w:basedOn w:val="Normale"/>
    <w:link w:val="Bodytext"/>
    <w:rsid w:val="000E0F39"/>
    <w:pPr>
      <w:shd w:val="clear" w:color="auto" w:fill="FFFFFF"/>
      <w:spacing w:after="0" w:line="259" w:lineRule="exact"/>
      <w:jc w:val="both"/>
    </w:pPr>
    <w:rPr>
      <w:rFonts w:ascii="Sylfaen" w:eastAsia="Sylfaen" w:hAnsi="Sylfaen" w:cs="Sylfaen"/>
      <w:sz w:val="21"/>
      <w:szCs w:val="21"/>
    </w:rPr>
  </w:style>
  <w:style w:type="paragraph" w:styleId="Testonotaapidipagina">
    <w:name w:val="footnote text"/>
    <w:basedOn w:val="Normale"/>
    <w:link w:val="TestonotaapidipaginaCarattere"/>
    <w:semiHidden/>
    <w:unhideWhenUsed/>
    <w:rsid w:val="000E0F39"/>
    <w:pPr>
      <w:spacing w:after="0" w:line="240" w:lineRule="auto"/>
    </w:pPr>
    <w:rPr>
      <w:rFonts w:ascii="Arial Unicode MS" w:eastAsia="Arial Unicode MS" w:hAnsi="Arial Unicode MS" w:cs="Arial Unicode MS"/>
      <w:color w:val="000000"/>
      <w:sz w:val="20"/>
      <w:szCs w:val="20"/>
      <w:lang w:val="it" w:eastAsia="it-IT"/>
    </w:rPr>
  </w:style>
  <w:style w:type="character" w:customStyle="1" w:styleId="TestonotaapidipaginaCarattere">
    <w:name w:val="Testo nota a piè di pagina Carattere"/>
    <w:basedOn w:val="Carpredefinitoparagrafo"/>
    <w:link w:val="Testonotaapidipagina"/>
    <w:semiHidden/>
    <w:rsid w:val="000E0F39"/>
    <w:rPr>
      <w:rFonts w:ascii="Arial Unicode MS" w:eastAsia="Arial Unicode MS" w:hAnsi="Arial Unicode MS" w:cs="Arial Unicode MS"/>
      <w:color w:val="000000"/>
      <w:sz w:val="20"/>
      <w:szCs w:val="20"/>
      <w:lang w:val="it" w:eastAsia="it-IT"/>
    </w:rPr>
  </w:style>
  <w:style w:type="character" w:styleId="Rimandonotaapidipagina">
    <w:name w:val="footnote reference"/>
    <w:basedOn w:val="Carpredefinitoparagrafo"/>
    <w:semiHidden/>
    <w:unhideWhenUsed/>
    <w:rsid w:val="000E0F39"/>
    <w:rPr>
      <w:vertAlign w:val="superscript"/>
    </w:rPr>
  </w:style>
  <w:style w:type="character" w:customStyle="1" w:styleId="Corpodeltesto16ptCorsivo">
    <w:name w:val="Corpo del testo + 16 pt;Corsivo"/>
    <w:rsid w:val="00681B7D"/>
    <w:rPr>
      <w:rFonts w:ascii="AngsanaUPC" w:eastAsia="AngsanaUPC" w:hAnsi="AngsanaUPC" w:cs="AngsanaUPC"/>
      <w:b w:val="0"/>
      <w:bCs w:val="0"/>
      <w:i/>
      <w:iCs/>
      <w:smallCaps w:val="0"/>
      <w:strike w:val="0"/>
      <w:color w:val="000000"/>
      <w:spacing w:val="0"/>
      <w:w w:val="100"/>
      <w:position w:val="0"/>
      <w:sz w:val="32"/>
      <w:szCs w:val="32"/>
      <w:u w:val="none"/>
      <w:lang w:val="it-IT"/>
    </w:rPr>
  </w:style>
  <w:style w:type="character" w:customStyle="1" w:styleId="Corpodeltesto2">
    <w:name w:val="Corpo del testo (2)_"/>
    <w:link w:val="Corpodeltesto20"/>
    <w:rsid w:val="00681B7D"/>
    <w:rPr>
      <w:rFonts w:ascii="Book Antiqua" w:eastAsia="Book Antiqua" w:hAnsi="Book Antiqua" w:cs="Book Antiqua"/>
      <w:sz w:val="20"/>
      <w:szCs w:val="20"/>
      <w:shd w:val="clear" w:color="auto" w:fill="FFFFFF"/>
    </w:rPr>
  </w:style>
  <w:style w:type="paragraph" w:customStyle="1" w:styleId="Corpodeltesto20">
    <w:name w:val="Corpo del testo (2)"/>
    <w:basedOn w:val="Normale"/>
    <w:link w:val="Corpodeltesto2"/>
    <w:rsid w:val="00681B7D"/>
    <w:pPr>
      <w:widowControl w:val="0"/>
      <w:shd w:val="clear" w:color="auto" w:fill="FFFFFF"/>
      <w:spacing w:before="600" w:after="780" w:line="0" w:lineRule="atLeast"/>
      <w:jc w:val="center"/>
    </w:pPr>
    <w:rPr>
      <w:rFonts w:ascii="Book Antiqua" w:eastAsia="Book Antiqua" w:hAnsi="Book Antiqua" w:cs="Book Antiqua"/>
      <w:sz w:val="20"/>
      <w:szCs w:val="20"/>
    </w:rPr>
  </w:style>
  <w:style w:type="character" w:customStyle="1" w:styleId="Corpodeltesto">
    <w:name w:val="Corpo del testo_"/>
    <w:link w:val="Corpodeltesto0"/>
    <w:rsid w:val="007C64F8"/>
    <w:rPr>
      <w:rFonts w:ascii="AngsanaUPC" w:eastAsia="AngsanaUPC" w:hAnsi="AngsanaUPC" w:cs="AngsanaUPC"/>
      <w:sz w:val="33"/>
      <w:szCs w:val="33"/>
      <w:shd w:val="clear" w:color="auto" w:fill="FFFFFF"/>
    </w:rPr>
  </w:style>
  <w:style w:type="paragraph" w:customStyle="1" w:styleId="Corpodeltesto0">
    <w:name w:val="Corpo del testo"/>
    <w:basedOn w:val="Normale"/>
    <w:link w:val="Corpodeltesto"/>
    <w:rsid w:val="007C64F8"/>
    <w:pPr>
      <w:widowControl w:val="0"/>
      <w:shd w:val="clear" w:color="auto" w:fill="FFFFFF"/>
      <w:spacing w:before="780" w:after="0" w:line="298" w:lineRule="exact"/>
      <w:jc w:val="both"/>
    </w:pPr>
    <w:rPr>
      <w:rFonts w:ascii="AngsanaUPC" w:eastAsia="AngsanaUPC" w:hAnsi="AngsanaUPC" w:cs="AngsanaUPC"/>
      <w:sz w:val="33"/>
      <w:szCs w:val="33"/>
    </w:rPr>
  </w:style>
  <w:style w:type="character" w:customStyle="1" w:styleId="Notaapidipagina3">
    <w:name w:val="Nota a piè di pagina (3)_"/>
    <w:link w:val="Notaapidipagina30"/>
    <w:rsid w:val="007C64F8"/>
    <w:rPr>
      <w:rFonts w:ascii="AngsanaUPC" w:eastAsia="AngsanaUPC" w:hAnsi="AngsanaUPC" w:cs="AngsanaUPC"/>
      <w:b/>
      <w:bCs/>
      <w:sz w:val="25"/>
      <w:szCs w:val="25"/>
      <w:shd w:val="clear" w:color="auto" w:fill="FFFFFF"/>
    </w:rPr>
  </w:style>
  <w:style w:type="character" w:customStyle="1" w:styleId="Notaapidipagina313ptNongrassetto">
    <w:name w:val="Nota a piè di pagina (3) + 13 pt;Non grassetto"/>
    <w:rsid w:val="007C64F8"/>
    <w:rPr>
      <w:rFonts w:ascii="AngsanaUPC" w:eastAsia="AngsanaUPC" w:hAnsi="AngsanaUPC" w:cs="AngsanaUPC"/>
      <w:b/>
      <w:bCs/>
      <w:i w:val="0"/>
      <w:iCs w:val="0"/>
      <w:smallCaps w:val="0"/>
      <w:strike w:val="0"/>
      <w:color w:val="000000"/>
      <w:spacing w:val="0"/>
      <w:w w:val="100"/>
      <w:position w:val="0"/>
      <w:sz w:val="26"/>
      <w:szCs w:val="26"/>
      <w:u w:val="none"/>
      <w:lang w:val="it-IT"/>
    </w:rPr>
  </w:style>
  <w:style w:type="character" w:customStyle="1" w:styleId="Notaapidipagina3NongrassettoCorsivo">
    <w:name w:val="Nota a piè di pagina (3) + Non grassetto;Corsivo"/>
    <w:rsid w:val="007C64F8"/>
    <w:rPr>
      <w:rFonts w:ascii="AngsanaUPC" w:eastAsia="AngsanaUPC" w:hAnsi="AngsanaUPC" w:cs="AngsanaUPC"/>
      <w:b/>
      <w:bCs/>
      <w:i/>
      <w:iCs/>
      <w:smallCaps w:val="0"/>
      <w:strike w:val="0"/>
      <w:color w:val="000000"/>
      <w:spacing w:val="0"/>
      <w:w w:val="100"/>
      <w:position w:val="0"/>
      <w:sz w:val="25"/>
      <w:szCs w:val="25"/>
      <w:u w:val="none"/>
      <w:lang w:val="it-IT"/>
    </w:rPr>
  </w:style>
  <w:style w:type="paragraph" w:customStyle="1" w:styleId="Notaapidipagina30">
    <w:name w:val="Nota a piè di pagina (3)"/>
    <w:basedOn w:val="Normale"/>
    <w:link w:val="Notaapidipagina3"/>
    <w:rsid w:val="007C64F8"/>
    <w:pPr>
      <w:widowControl w:val="0"/>
      <w:shd w:val="clear" w:color="auto" w:fill="FFFFFF"/>
      <w:spacing w:after="0" w:line="0" w:lineRule="atLeast"/>
    </w:pPr>
    <w:rPr>
      <w:rFonts w:ascii="AngsanaUPC" w:eastAsia="AngsanaUPC" w:hAnsi="AngsanaUPC" w:cs="AngsanaUPC"/>
      <w:b/>
      <w:bCs/>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1B7E"/>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diceabarre">
    <w:name w:val="Codice a barre_"/>
    <w:link w:val="Codiceabarre0"/>
    <w:rsid w:val="002E79D9"/>
    <w:rPr>
      <w:rFonts w:ascii="Times New Roman" w:eastAsia="Times New Roman" w:hAnsi="Times New Roman" w:cs="Times New Roman"/>
      <w:sz w:val="20"/>
      <w:szCs w:val="20"/>
      <w:shd w:val="clear" w:color="auto" w:fill="FFFFFF"/>
    </w:rPr>
  </w:style>
  <w:style w:type="paragraph" w:customStyle="1" w:styleId="Codiceabarre0">
    <w:name w:val="Codice a barre"/>
    <w:basedOn w:val="Normale"/>
    <w:link w:val="Codiceabarre"/>
    <w:rsid w:val="002E79D9"/>
    <w:pPr>
      <w:widowControl w:val="0"/>
      <w:shd w:val="clear" w:color="auto" w:fill="FFFFFF"/>
      <w:spacing w:after="0" w:line="240" w:lineRule="auto"/>
    </w:pPr>
    <w:rPr>
      <w:rFonts w:ascii="Times New Roman" w:eastAsia="Times New Roman" w:hAnsi="Times New Roman"/>
      <w:sz w:val="20"/>
      <w:szCs w:val="20"/>
    </w:rPr>
  </w:style>
  <w:style w:type="paragraph" w:styleId="Paragrafoelenco">
    <w:name w:val="List Paragraph"/>
    <w:basedOn w:val="Normale"/>
    <w:uiPriority w:val="34"/>
    <w:qFormat/>
    <w:rsid w:val="00E57D23"/>
    <w:pPr>
      <w:ind w:left="720"/>
      <w:contextualSpacing/>
    </w:pPr>
  </w:style>
  <w:style w:type="paragraph" w:styleId="Intestazione">
    <w:name w:val="header"/>
    <w:basedOn w:val="Normale"/>
    <w:link w:val="IntestazioneCarattere"/>
    <w:uiPriority w:val="99"/>
    <w:unhideWhenUsed/>
    <w:rsid w:val="003E48D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E48D0"/>
    <w:rPr>
      <w:rFonts w:ascii="Calibri" w:eastAsia="Calibri" w:hAnsi="Calibri" w:cs="Times New Roman"/>
    </w:rPr>
  </w:style>
  <w:style w:type="paragraph" w:styleId="Pidipagina">
    <w:name w:val="footer"/>
    <w:basedOn w:val="Normale"/>
    <w:link w:val="PidipaginaCarattere"/>
    <w:uiPriority w:val="99"/>
    <w:unhideWhenUsed/>
    <w:rsid w:val="003E48D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E48D0"/>
    <w:rPr>
      <w:rFonts w:ascii="Calibri" w:eastAsia="Calibri" w:hAnsi="Calibri" w:cs="Times New Roman"/>
    </w:rPr>
  </w:style>
  <w:style w:type="paragraph" w:styleId="NormaleWeb">
    <w:name w:val="Normal (Web)"/>
    <w:basedOn w:val="Normale"/>
    <w:rsid w:val="00682CC3"/>
    <w:pPr>
      <w:spacing w:before="100" w:beforeAutospacing="1" w:after="100" w:afterAutospacing="1"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semiHidden/>
    <w:unhideWhenUsed/>
    <w:rsid w:val="0097639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76396"/>
    <w:rPr>
      <w:rFonts w:ascii="Tahoma" w:eastAsia="Calibri" w:hAnsi="Tahoma" w:cs="Tahoma"/>
      <w:sz w:val="16"/>
      <w:szCs w:val="16"/>
    </w:rPr>
  </w:style>
  <w:style w:type="character" w:styleId="Collegamentoipertestuale">
    <w:name w:val="Hyperlink"/>
    <w:basedOn w:val="Carpredefinitoparagrafo"/>
    <w:unhideWhenUsed/>
    <w:rsid w:val="00963107"/>
    <w:rPr>
      <w:color w:val="0000FF"/>
      <w:u w:val="single"/>
    </w:rPr>
  </w:style>
  <w:style w:type="character" w:customStyle="1" w:styleId="apple-converted-space">
    <w:name w:val="apple-converted-space"/>
    <w:basedOn w:val="Carpredefinitoparagrafo"/>
    <w:rsid w:val="00963107"/>
  </w:style>
  <w:style w:type="character" w:customStyle="1" w:styleId="Bodytext4">
    <w:name w:val="Body text (4)_"/>
    <w:basedOn w:val="Carpredefinitoparagrafo"/>
    <w:link w:val="Bodytext40"/>
    <w:rsid w:val="00F06167"/>
    <w:rPr>
      <w:rFonts w:ascii="Times New Roman" w:eastAsia="Times New Roman" w:hAnsi="Times New Roman" w:cs="Times New Roman"/>
      <w:sz w:val="21"/>
      <w:szCs w:val="21"/>
      <w:shd w:val="clear" w:color="auto" w:fill="FFFFFF"/>
    </w:rPr>
  </w:style>
  <w:style w:type="paragraph" w:customStyle="1" w:styleId="Bodytext40">
    <w:name w:val="Body text (4)"/>
    <w:basedOn w:val="Normale"/>
    <w:link w:val="Bodytext4"/>
    <w:rsid w:val="00F06167"/>
    <w:pPr>
      <w:shd w:val="clear" w:color="auto" w:fill="FFFFFF"/>
      <w:spacing w:after="0" w:line="259" w:lineRule="exact"/>
      <w:jc w:val="both"/>
    </w:pPr>
    <w:rPr>
      <w:rFonts w:ascii="Times New Roman" w:eastAsia="Times New Roman" w:hAnsi="Times New Roman"/>
      <w:sz w:val="21"/>
      <w:szCs w:val="21"/>
    </w:rPr>
  </w:style>
  <w:style w:type="character" w:customStyle="1" w:styleId="Bodytext5">
    <w:name w:val="Body text (5)_"/>
    <w:basedOn w:val="Carpredefinitoparagrafo"/>
    <w:link w:val="Bodytext50"/>
    <w:rsid w:val="00F06167"/>
    <w:rPr>
      <w:rFonts w:ascii="Times New Roman" w:eastAsia="Times New Roman" w:hAnsi="Times New Roman" w:cs="Times New Roman"/>
      <w:sz w:val="21"/>
      <w:szCs w:val="21"/>
      <w:shd w:val="clear" w:color="auto" w:fill="FFFFFF"/>
    </w:rPr>
  </w:style>
  <w:style w:type="character" w:customStyle="1" w:styleId="Bodytext4Italic">
    <w:name w:val="Body text (4) + Italic"/>
    <w:basedOn w:val="Bodytext4"/>
    <w:rsid w:val="00F06167"/>
    <w:rPr>
      <w:rFonts w:ascii="Times New Roman" w:eastAsia="Times New Roman" w:hAnsi="Times New Roman" w:cs="Times New Roman"/>
      <w:b w:val="0"/>
      <w:bCs w:val="0"/>
      <w:i/>
      <w:iCs/>
      <w:smallCaps w:val="0"/>
      <w:strike w:val="0"/>
      <w:spacing w:val="0"/>
      <w:sz w:val="21"/>
      <w:szCs w:val="21"/>
      <w:shd w:val="clear" w:color="auto" w:fill="FFFFFF"/>
    </w:rPr>
  </w:style>
  <w:style w:type="paragraph" w:customStyle="1" w:styleId="Bodytext50">
    <w:name w:val="Body text (5)"/>
    <w:basedOn w:val="Normale"/>
    <w:link w:val="Bodytext5"/>
    <w:rsid w:val="00F06167"/>
    <w:pPr>
      <w:shd w:val="clear" w:color="auto" w:fill="FFFFFF"/>
      <w:spacing w:before="300" w:after="180" w:line="0" w:lineRule="atLeast"/>
      <w:jc w:val="both"/>
    </w:pPr>
    <w:rPr>
      <w:rFonts w:ascii="Times New Roman" w:eastAsia="Times New Roman" w:hAnsi="Times New Roman"/>
      <w:sz w:val="21"/>
      <w:szCs w:val="21"/>
    </w:rPr>
  </w:style>
  <w:style w:type="character" w:customStyle="1" w:styleId="Bodytext">
    <w:name w:val="Body text_"/>
    <w:basedOn w:val="Carpredefinitoparagrafo"/>
    <w:link w:val="Corpotesto1"/>
    <w:rsid w:val="000E0F39"/>
    <w:rPr>
      <w:rFonts w:ascii="Sylfaen" w:eastAsia="Sylfaen" w:hAnsi="Sylfaen" w:cs="Sylfaen"/>
      <w:sz w:val="21"/>
      <w:szCs w:val="21"/>
      <w:shd w:val="clear" w:color="auto" w:fill="FFFFFF"/>
    </w:rPr>
  </w:style>
  <w:style w:type="character" w:customStyle="1" w:styleId="BodytextTimesNewRoman85pt">
    <w:name w:val="Body text + Times New Roman;8;5 pt"/>
    <w:basedOn w:val="Bodytext"/>
    <w:rsid w:val="000E0F39"/>
    <w:rPr>
      <w:rFonts w:ascii="Times New Roman" w:eastAsia="Times New Roman" w:hAnsi="Times New Roman" w:cs="Times New Roman"/>
      <w:sz w:val="17"/>
      <w:szCs w:val="17"/>
      <w:shd w:val="clear" w:color="auto" w:fill="FFFFFF"/>
    </w:rPr>
  </w:style>
  <w:style w:type="character" w:customStyle="1" w:styleId="BodytextTimesNewRoman85ptItalic">
    <w:name w:val="Body text + Times New Roman;8;5 pt;Italic"/>
    <w:basedOn w:val="Bodytext"/>
    <w:rsid w:val="000E0F39"/>
    <w:rPr>
      <w:rFonts w:ascii="Times New Roman" w:eastAsia="Times New Roman" w:hAnsi="Times New Roman" w:cs="Times New Roman"/>
      <w:i/>
      <w:iCs/>
      <w:sz w:val="17"/>
      <w:szCs w:val="17"/>
      <w:shd w:val="clear" w:color="auto" w:fill="FFFFFF"/>
    </w:rPr>
  </w:style>
  <w:style w:type="character" w:customStyle="1" w:styleId="Bodytext585ptNotItalic">
    <w:name w:val="Body text (5) + 8;5 pt;Not Italic"/>
    <w:basedOn w:val="Bodytext5"/>
    <w:rsid w:val="000E0F39"/>
    <w:rPr>
      <w:rFonts w:ascii="Times New Roman" w:eastAsia="Times New Roman" w:hAnsi="Times New Roman" w:cs="Times New Roman"/>
      <w:b w:val="0"/>
      <w:bCs w:val="0"/>
      <w:i/>
      <w:iCs/>
      <w:smallCaps w:val="0"/>
      <w:strike w:val="0"/>
      <w:spacing w:val="0"/>
      <w:sz w:val="17"/>
      <w:szCs w:val="17"/>
      <w:shd w:val="clear" w:color="auto" w:fill="FFFFFF"/>
    </w:rPr>
  </w:style>
  <w:style w:type="character" w:customStyle="1" w:styleId="BodytextTimesNewRoman">
    <w:name w:val="Body text + Times New Roman"/>
    <w:basedOn w:val="Bodytext"/>
    <w:rsid w:val="000E0F39"/>
    <w:rPr>
      <w:rFonts w:ascii="Times New Roman" w:eastAsia="Times New Roman" w:hAnsi="Times New Roman" w:cs="Times New Roman"/>
      <w:sz w:val="21"/>
      <w:szCs w:val="21"/>
      <w:shd w:val="clear" w:color="auto" w:fill="FFFFFF"/>
    </w:rPr>
  </w:style>
  <w:style w:type="character" w:customStyle="1" w:styleId="BodytextTimesNewRomanItalic">
    <w:name w:val="Body text + Times New Roman;Italic"/>
    <w:basedOn w:val="Bodytext"/>
    <w:rsid w:val="000E0F39"/>
    <w:rPr>
      <w:rFonts w:ascii="Times New Roman" w:eastAsia="Times New Roman" w:hAnsi="Times New Roman" w:cs="Times New Roman"/>
      <w:i/>
      <w:iCs/>
      <w:sz w:val="21"/>
      <w:szCs w:val="21"/>
      <w:shd w:val="clear" w:color="auto" w:fill="FFFFFF"/>
    </w:rPr>
  </w:style>
  <w:style w:type="paragraph" w:customStyle="1" w:styleId="Corpotesto1">
    <w:name w:val="Corpo testo1"/>
    <w:basedOn w:val="Normale"/>
    <w:link w:val="Bodytext"/>
    <w:rsid w:val="000E0F39"/>
    <w:pPr>
      <w:shd w:val="clear" w:color="auto" w:fill="FFFFFF"/>
      <w:spacing w:after="0" w:line="259" w:lineRule="exact"/>
      <w:jc w:val="both"/>
    </w:pPr>
    <w:rPr>
      <w:rFonts w:ascii="Sylfaen" w:eastAsia="Sylfaen" w:hAnsi="Sylfaen" w:cs="Sylfaen"/>
      <w:sz w:val="21"/>
      <w:szCs w:val="21"/>
    </w:rPr>
  </w:style>
  <w:style w:type="paragraph" w:styleId="Testonotaapidipagina">
    <w:name w:val="footnote text"/>
    <w:basedOn w:val="Normale"/>
    <w:link w:val="TestonotaapidipaginaCarattere"/>
    <w:semiHidden/>
    <w:unhideWhenUsed/>
    <w:rsid w:val="000E0F39"/>
    <w:pPr>
      <w:spacing w:after="0" w:line="240" w:lineRule="auto"/>
    </w:pPr>
    <w:rPr>
      <w:rFonts w:ascii="Arial Unicode MS" w:eastAsia="Arial Unicode MS" w:hAnsi="Arial Unicode MS" w:cs="Arial Unicode MS"/>
      <w:color w:val="000000"/>
      <w:sz w:val="20"/>
      <w:szCs w:val="20"/>
      <w:lang w:val="it" w:eastAsia="it-IT"/>
    </w:rPr>
  </w:style>
  <w:style w:type="character" w:customStyle="1" w:styleId="TestonotaapidipaginaCarattere">
    <w:name w:val="Testo nota a piè di pagina Carattere"/>
    <w:basedOn w:val="Carpredefinitoparagrafo"/>
    <w:link w:val="Testonotaapidipagina"/>
    <w:semiHidden/>
    <w:rsid w:val="000E0F39"/>
    <w:rPr>
      <w:rFonts w:ascii="Arial Unicode MS" w:eastAsia="Arial Unicode MS" w:hAnsi="Arial Unicode MS" w:cs="Arial Unicode MS"/>
      <w:color w:val="000000"/>
      <w:sz w:val="20"/>
      <w:szCs w:val="20"/>
      <w:lang w:val="it" w:eastAsia="it-IT"/>
    </w:rPr>
  </w:style>
  <w:style w:type="character" w:styleId="Rimandonotaapidipagina">
    <w:name w:val="footnote reference"/>
    <w:basedOn w:val="Carpredefinitoparagrafo"/>
    <w:semiHidden/>
    <w:unhideWhenUsed/>
    <w:rsid w:val="000E0F39"/>
    <w:rPr>
      <w:vertAlign w:val="superscript"/>
    </w:rPr>
  </w:style>
  <w:style w:type="character" w:customStyle="1" w:styleId="Corpodeltesto16ptCorsivo">
    <w:name w:val="Corpo del testo + 16 pt;Corsivo"/>
    <w:rsid w:val="00681B7D"/>
    <w:rPr>
      <w:rFonts w:ascii="AngsanaUPC" w:eastAsia="AngsanaUPC" w:hAnsi="AngsanaUPC" w:cs="AngsanaUPC"/>
      <w:b w:val="0"/>
      <w:bCs w:val="0"/>
      <w:i/>
      <w:iCs/>
      <w:smallCaps w:val="0"/>
      <w:strike w:val="0"/>
      <w:color w:val="000000"/>
      <w:spacing w:val="0"/>
      <w:w w:val="100"/>
      <w:position w:val="0"/>
      <w:sz w:val="32"/>
      <w:szCs w:val="32"/>
      <w:u w:val="none"/>
      <w:lang w:val="it-IT"/>
    </w:rPr>
  </w:style>
  <w:style w:type="character" w:customStyle="1" w:styleId="Corpodeltesto2">
    <w:name w:val="Corpo del testo (2)_"/>
    <w:link w:val="Corpodeltesto20"/>
    <w:rsid w:val="00681B7D"/>
    <w:rPr>
      <w:rFonts w:ascii="Book Antiqua" w:eastAsia="Book Antiqua" w:hAnsi="Book Antiqua" w:cs="Book Antiqua"/>
      <w:sz w:val="20"/>
      <w:szCs w:val="20"/>
      <w:shd w:val="clear" w:color="auto" w:fill="FFFFFF"/>
    </w:rPr>
  </w:style>
  <w:style w:type="paragraph" w:customStyle="1" w:styleId="Corpodeltesto20">
    <w:name w:val="Corpo del testo (2)"/>
    <w:basedOn w:val="Normale"/>
    <w:link w:val="Corpodeltesto2"/>
    <w:rsid w:val="00681B7D"/>
    <w:pPr>
      <w:widowControl w:val="0"/>
      <w:shd w:val="clear" w:color="auto" w:fill="FFFFFF"/>
      <w:spacing w:before="600" w:after="780" w:line="0" w:lineRule="atLeast"/>
      <w:jc w:val="center"/>
    </w:pPr>
    <w:rPr>
      <w:rFonts w:ascii="Book Antiqua" w:eastAsia="Book Antiqua" w:hAnsi="Book Antiqua" w:cs="Book Antiqua"/>
      <w:sz w:val="20"/>
      <w:szCs w:val="20"/>
    </w:rPr>
  </w:style>
  <w:style w:type="character" w:customStyle="1" w:styleId="Corpodeltesto">
    <w:name w:val="Corpo del testo_"/>
    <w:link w:val="Corpodeltesto0"/>
    <w:rsid w:val="007C64F8"/>
    <w:rPr>
      <w:rFonts w:ascii="AngsanaUPC" w:eastAsia="AngsanaUPC" w:hAnsi="AngsanaUPC" w:cs="AngsanaUPC"/>
      <w:sz w:val="33"/>
      <w:szCs w:val="33"/>
      <w:shd w:val="clear" w:color="auto" w:fill="FFFFFF"/>
    </w:rPr>
  </w:style>
  <w:style w:type="paragraph" w:customStyle="1" w:styleId="Corpodeltesto0">
    <w:name w:val="Corpo del testo"/>
    <w:basedOn w:val="Normale"/>
    <w:link w:val="Corpodeltesto"/>
    <w:rsid w:val="007C64F8"/>
    <w:pPr>
      <w:widowControl w:val="0"/>
      <w:shd w:val="clear" w:color="auto" w:fill="FFFFFF"/>
      <w:spacing w:before="780" w:after="0" w:line="298" w:lineRule="exact"/>
      <w:jc w:val="both"/>
    </w:pPr>
    <w:rPr>
      <w:rFonts w:ascii="AngsanaUPC" w:eastAsia="AngsanaUPC" w:hAnsi="AngsanaUPC" w:cs="AngsanaUPC"/>
      <w:sz w:val="33"/>
      <w:szCs w:val="33"/>
    </w:rPr>
  </w:style>
  <w:style w:type="character" w:customStyle="1" w:styleId="Notaapidipagina3">
    <w:name w:val="Nota a piè di pagina (3)_"/>
    <w:link w:val="Notaapidipagina30"/>
    <w:rsid w:val="007C64F8"/>
    <w:rPr>
      <w:rFonts w:ascii="AngsanaUPC" w:eastAsia="AngsanaUPC" w:hAnsi="AngsanaUPC" w:cs="AngsanaUPC"/>
      <w:b/>
      <w:bCs/>
      <w:sz w:val="25"/>
      <w:szCs w:val="25"/>
      <w:shd w:val="clear" w:color="auto" w:fill="FFFFFF"/>
    </w:rPr>
  </w:style>
  <w:style w:type="character" w:customStyle="1" w:styleId="Notaapidipagina313ptNongrassetto">
    <w:name w:val="Nota a piè di pagina (3) + 13 pt;Non grassetto"/>
    <w:rsid w:val="007C64F8"/>
    <w:rPr>
      <w:rFonts w:ascii="AngsanaUPC" w:eastAsia="AngsanaUPC" w:hAnsi="AngsanaUPC" w:cs="AngsanaUPC"/>
      <w:b/>
      <w:bCs/>
      <w:i w:val="0"/>
      <w:iCs w:val="0"/>
      <w:smallCaps w:val="0"/>
      <w:strike w:val="0"/>
      <w:color w:val="000000"/>
      <w:spacing w:val="0"/>
      <w:w w:val="100"/>
      <w:position w:val="0"/>
      <w:sz w:val="26"/>
      <w:szCs w:val="26"/>
      <w:u w:val="none"/>
      <w:lang w:val="it-IT"/>
    </w:rPr>
  </w:style>
  <w:style w:type="character" w:customStyle="1" w:styleId="Notaapidipagina3NongrassettoCorsivo">
    <w:name w:val="Nota a piè di pagina (3) + Non grassetto;Corsivo"/>
    <w:rsid w:val="007C64F8"/>
    <w:rPr>
      <w:rFonts w:ascii="AngsanaUPC" w:eastAsia="AngsanaUPC" w:hAnsi="AngsanaUPC" w:cs="AngsanaUPC"/>
      <w:b/>
      <w:bCs/>
      <w:i/>
      <w:iCs/>
      <w:smallCaps w:val="0"/>
      <w:strike w:val="0"/>
      <w:color w:val="000000"/>
      <w:spacing w:val="0"/>
      <w:w w:val="100"/>
      <w:position w:val="0"/>
      <w:sz w:val="25"/>
      <w:szCs w:val="25"/>
      <w:u w:val="none"/>
      <w:lang w:val="it-IT"/>
    </w:rPr>
  </w:style>
  <w:style w:type="paragraph" w:customStyle="1" w:styleId="Notaapidipagina30">
    <w:name w:val="Nota a piè di pagina (3)"/>
    <w:basedOn w:val="Normale"/>
    <w:link w:val="Notaapidipagina3"/>
    <w:rsid w:val="007C64F8"/>
    <w:pPr>
      <w:widowControl w:val="0"/>
      <w:shd w:val="clear" w:color="auto" w:fill="FFFFFF"/>
      <w:spacing w:after="0" w:line="0" w:lineRule="atLeast"/>
    </w:pPr>
    <w:rPr>
      <w:rFonts w:ascii="AngsanaUPC" w:eastAsia="AngsanaUPC" w:hAnsi="AngsanaUPC" w:cs="AngsanaUPC"/>
      <w:b/>
      <w:bCs/>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04776">
      <w:bodyDiv w:val="1"/>
      <w:marLeft w:val="0"/>
      <w:marRight w:val="0"/>
      <w:marTop w:val="0"/>
      <w:marBottom w:val="0"/>
      <w:divBdr>
        <w:top w:val="none" w:sz="0" w:space="0" w:color="auto"/>
        <w:left w:val="none" w:sz="0" w:space="0" w:color="auto"/>
        <w:bottom w:val="none" w:sz="0" w:space="0" w:color="auto"/>
        <w:right w:val="none" w:sz="0" w:space="0" w:color="auto"/>
      </w:divBdr>
    </w:div>
    <w:div w:id="110777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5BEFF-855E-4847-8B7C-CD50EEC13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3173</Words>
  <Characters>18087</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Achille</dc:creator>
  <cp:lastModifiedBy>USO</cp:lastModifiedBy>
  <cp:revision>10</cp:revision>
  <cp:lastPrinted>2015-11-03T11:05:00Z</cp:lastPrinted>
  <dcterms:created xsi:type="dcterms:W3CDTF">2016-03-04T14:07:00Z</dcterms:created>
  <dcterms:modified xsi:type="dcterms:W3CDTF">2016-03-07T07:55:00Z</dcterms:modified>
</cp:coreProperties>
</file>