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3BB6" w:rsidRPr="007D3BB6" w:rsidRDefault="007D3BB6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rPr>
          <w:rFonts w:asciiTheme="majorHAnsi" w:hAnsiTheme="majorHAnsi"/>
          <w:b w:val="0"/>
          <w:smallCaps/>
          <w:sz w:val="12"/>
          <w:lang w:val="pt-BR"/>
        </w:rPr>
      </w:pPr>
    </w:p>
    <w:p w:rsidR="00E75890" w:rsidRPr="007D3BB6" w:rsidRDefault="00F3552B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rPr>
          <w:rFonts w:ascii="Ebrima" w:hAnsi="Ebrima"/>
          <w:b w:val="0"/>
          <w:smallCaps/>
          <w:color w:val="632423" w:themeColor="accent2" w:themeShade="80"/>
          <w:lang w:val="pt-BR"/>
        </w:rPr>
      </w:pPr>
      <w:r w:rsidRPr="007D3BB6">
        <w:rPr>
          <w:rFonts w:ascii="Ebrima" w:hAnsi="Ebrima"/>
          <w:b w:val="0"/>
          <w:smallCaps/>
          <w:color w:val="632423" w:themeColor="accent2" w:themeShade="80"/>
          <w:lang w:val="pt-BR"/>
        </w:rPr>
        <w:t xml:space="preserve">CARTA DE CONVOCAÇÃO DO </w:t>
      </w:r>
      <w:r w:rsidR="00445B90" w:rsidRPr="007D3BB6">
        <w:rPr>
          <w:rFonts w:ascii="Ebrima" w:hAnsi="Ebrima"/>
          <w:b w:val="0"/>
          <w:smallCaps/>
          <w:color w:val="632423" w:themeColor="accent2" w:themeShade="80"/>
          <w:lang w:val="pt-BR"/>
        </w:rPr>
        <w:t>14</w:t>
      </w:r>
      <w:r w:rsidR="00FC2053" w:rsidRPr="007D3BB6">
        <w:rPr>
          <w:rFonts w:ascii="Ebrima" w:hAnsi="Ebrima"/>
          <w:b w:val="0"/>
          <w:smallCaps/>
          <w:color w:val="632423" w:themeColor="accent2" w:themeShade="80"/>
          <w:lang w:val="pt-BR"/>
        </w:rPr>
        <w:t>° CAP</w:t>
      </w:r>
      <w:r w:rsidRPr="007D3BB6">
        <w:rPr>
          <w:rFonts w:ascii="Ebrima" w:hAnsi="Ebrima"/>
          <w:b w:val="0"/>
          <w:smallCaps/>
          <w:color w:val="632423" w:themeColor="accent2" w:themeShade="80"/>
          <w:lang w:val="pt-BR"/>
        </w:rPr>
        <w:t xml:space="preserve">ÍTULO </w:t>
      </w:r>
      <w:r w:rsidR="00FC2053" w:rsidRPr="007D3BB6">
        <w:rPr>
          <w:rFonts w:ascii="Ebrima" w:hAnsi="Ebrima"/>
          <w:b w:val="0"/>
          <w:smallCaps/>
          <w:color w:val="632423" w:themeColor="accent2" w:themeShade="80"/>
          <w:lang w:val="pt-BR"/>
        </w:rPr>
        <w:t>GERAL</w:t>
      </w:r>
    </w:p>
    <w:p w:rsidR="00E75890" w:rsidRPr="007D3BB6" w:rsidRDefault="00E75890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jc w:val="left"/>
        <w:rPr>
          <w:rFonts w:ascii="Ebrima" w:hAnsi="Ebrima"/>
          <w:color w:val="632423" w:themeColor="accent2" w:themeShade="80"/>
          <w:lang w:val="pt-BR"/>
        </w:rPr>
      </w:pPr>
    </w:p>
    <w:p w:rsidR="00523B94" w:rsidRPr="007D3BB6" w:rsidRDefault="00523B94" w:rsidP="007D3BB6">
      <w:pPr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jc w:val="center"/>
        <w:rPr>
          <w:rFonts w:ascii="Ebrima" w:hAnsi="Ebrima"/>
          <w:b/>
          <w:i/>
          <w:color w:val="632423" w:themeColor="accent2" w:themeShade="80"/>
          <w:sz w:val="28"/>
          <w:lang w:val="pt-BR"/>
        </w:rPr>
      </w:pPr>
      <w:r w:rsidRPr="007D3BB6">
        <w:rPr>
          <w:rFonts w:ascii="Ebrima" w:hAnsi="Ebrima"/>
          <w:b/>
          <w:color w:val="632423" w:themeColor="accent2" w:themeShade="80"/>
          <w:sz w:val="32"/>
          <w:szCs w:val="28"/>
          <w:lang w:val="pt-BR"/>
        </w:rPr>
        <w:t>«</w:t>
      </w:r>
      <w:r w:rsidRPr="007D3BB6">
        <w:rPr>
          <w:rFonts w:ascii="Ebrima" w:hAnsi="Ebrima"/>
          <w:b/>
          <w:i/>
          <w:color w:val="632423" w:themeColor="accent2" w:themeShade="80"/>
          <w:sz w:val="28"/>
          <w:lang w:val="pt-BR"/>
        </w:rPr>
        <w:t>SERV</w:t>
      </w:r>
      <w:r w:rsidR="00F3552B" w:rsidRPr="007D3BB6">
        <w:rPr>
          <w:rFonts w:ascii="Ebrima" w:hAnsi="Ebrima"/>
          <w:b/>
          <w:i/>
          <w:color w:val="632423" w:themeColor="accent2" w:themeShade="80"/>
          <w:sz w:val="28"/>
          <w:lang w:val="pt-BR"/>
        </w:rPr>
        <w:t>OS DE</w:t>
      </w:r>
      <w:r w:rsidRPr="007D3BB6">
        <w:rPr>
          <w:rFonts w:ascii="Ebrima" w:hAnsi="Ebrima"/>
          <w:b/>
          <w:i/>
          <w:color w:val="632423" w:themeColor="accent2" w:themeShade="80"/>
          <w:sz w:val="28"/>
          <w:lang w:val="pt-BR"/>
        </w:rPr>
        <w:t xml:space="preserve"> CRISTO E D</w:t>
      </w:r>
      <w:r w:rsidR="00F3552B" w:rsidRPr="007D3BB6">
        <w:rPr>
          <w:rFonts w:ascii="Ebrima" w:hAnsi="Ebrima"/>
          <w:b/>
          <w:i/>
          <w:color w:val="632423" w:themeColor="accent2" w:themeShade="80"/>
          <w:sz w:val="28"/>
          <w:lang w:val="pt-BR"/>
        </w:rPr>
        <w:t>OS POBRES</w:t>
      </w:r>
      <w:r w:rsidRPr="007D3BB6">
        <w:rPr>
          <w:rFonts w:ascii="Ebrima" w:hAnsi="Ebrima"/>
          <w:b/>
          <w:i/>
          <w:color w:val="632423" w:themeColor="accent2" w:themeShade="80"/>
          <w:sz w:val="28"/>
          <w:lang w:val="pt-BR"/>
        </w:rPr>
        <w:t>».</w:t>
      </w:r>
    </w:p>
    <w:p w:rsidR="007D3BB6" w:rsidRPr="007D3BB6" w:rsidRDefault="00523B94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rPr>
          <w:rFonts w:ascii="Ebrima" w:hAnsi="Ebrima"/>
          <w:color w:val="632423" w:themeColor="accent2" w:themeShade="80"/>
          <w:lang w:val="pt-BR"/>
        </w:rPr>
      </w:pPr>
      <w:r w:rsidRPr="007D3BB6">
        <w:rPr>
          <w:rFonts w:ascii="Ebrima" w:hAnsi="Ebrima"/>
          <w:color w:val="632423" w:themeColor="accent2" w:themeShade="80"/>
          <w:lang w:val="pt-BR"/>
        </w:rPr>
        <w:t>F</w:t>
      </w:r>
      <w:r w:rsidR="00F3552B" w:rsidRPr="007D3BB6">
        <w:rPr>
          <w:rFonts w:ascii="Ebrima" w:hAnsi="Ebrima"/>
          <w:color w:val="632423" w:themeColor="accent2" w:themeShade="80"/>
          <w:lang w:val="pt-BR"/>
        </w:rPr>
        <w:t xml:space="preserve">idelidade e profecia em diálogo </w:t>
      </w:r>
    </w:p>
    <w:p w:rsidR="00E75890" w:rsidRPr="007D3BB6" w:rsidRDefault="00F3552B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rPr>
          <w:rFonts w:ascii="Ebrima" w:hAnsi="Ebrima"/>
          <w:color w:val="632423" w:themeColor="accent2" w:themeShade="80"/>
          <w:lang w:val="pt-BR"/>
        </w:rPr>
      </w:pPr>
      <w:r w:rsidRPr="007D3BB6">
        <w:rPr>
          <w:rFonts w:ascii="Ebrima" w:hAnsi="Ebrima"/>
          <w:color w:val="632423" w:themeColor="accent2" w:themeShade="80"/>
          <w:lang w:val="pt-BR"/>
        </w:rPr>
        <w:t>com as periferias da pobreza e da evangelização</w:t>
      </w:r>
      <w:r w:rsidR="00523B94" w:rsidRPr="007D3BB6">
        <w:rPr>
          <w:rFonts w:ascii="Ebrima" w:hAnsi="Ebrima"/>
          <w:color w:val="632423" w:themeColor="accent2" w:themeShade="80"/>
          <w:lang w:val="pt-BR"/>
        </w:rPr>
        <w:t>.</w:t>
      </w:r>
    </w:p>
    <w:p w:rsidR="007D3BB6" w:rsidRPr="007D3BB6" w:rsidRDefault="007D3BB6" w:rsidP="007D3BB6">
      <w:pPr>
        <w:pStyle w:val="Titolo"/>
        <w:pBdr>
          <w:top w:val="single" w:sz="12" w:space="1" w:color="4F6228" w:themeColor="accent3" w:themeShade="80"/>
          <w:left w:val="single" w:sz="12" w:space="4" w:color="4F6228" w:themeColor="accent3" w:themeShade="80"/>
          <w:bottom w:val="single" w:sz="12" w:space="1" w:color="4F6228" w:themeColor="accent3" w:themeShade="80"/>
          <w:right w:val="single" w:sz="12" w:space="4" w:color="4F6228" w:themeColor="accent3" w:themeShade="80"/>
        </w:pBdr>
        <w:shd w:val="clear" w:color="auto" w:fill="EAF1DD" w:themeFill="accent3" w:themeFillTint="33"/>
        <w:rPr>
          <w:rFonts w:asciiTheme="majorHAnsi" w:hAnsiTheme="majorHAnsi"/>
          <w:sz w:val="12"/>
          <w:szCs w:val="28"/>
          <w:lang w:val="pt-BR"/>
        </w:rPr>
      </w:pPr>
    </w:p>
    <w:p w:rsidR="00DA16ED" w:rsidRPr="005C14EF" w:rsidRDefault="00DA16ED" w:rsidP="004C0712">
      <w:pPr>
        <w:pStyle w:val="Pidipagina"/>
        <w:tabs>
          <w:tab w:val="clear" w:pos="4819"/>
          <w:tab w:val="clear" w:pos="9638"/>
        </w:tabs>
        <w:jc w:val="right"/>
        <w:rPr>
          <w:rFonts w:ascii="Times New Roman" w:hAnsi="Times New Roman"/>
          <w:lang w:val="pt-BR"/>
        </w:rPr>
      </w:pPr>
    </w:p>
    <w:p w:rsidR="00DA16ED" w:rsidRPr="005C14EF" w:rsidRDefault="00DA16ED" w:rsidP="004C0712">
      <w:pPr>
        <w:pStyle w:val="Pidipagina"/>
        <w:tabs>
          <w:tab w:val="clear" w:pos="4819"/>
          <w:tab w:val="clear" w:pos="9638"/>
        </w:tabs>
        <w:jc w:val="right"/>
        <w:rPr>
          <w:rFonts w:ascii="Times New Roman" w:hAnsi="Times New Roman"/>
          <w:lang w:val="pt-BR"/>
        </w:rPr>
      </w:pPr>
    </w:p>
    <w:p w:rsidR="00E75890" w:rsidRPr="005C14EF" w:rsidRDefault="00C45B87" w:rsidP="004C0712">
      <w:pPr>
        <w:pStyle w:val="Pidipagina"/>
        <w:tabs>
          <w:tab w:val="clear" w:pos="4819"/>
          <w:tab w:val="clear" w:pos="9638"/>
        </w:tabs>
        <w:jc w:val="right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>Roma, 26</w:t>
      </w:r>
      <w:r w:rsidR="00D63AFD" w:rsidRPr="005C14EF">
        <w:rPr>
          <w:rFonts w:ascii="Times New Roman" w:hAnsi="Times New Roman"/>
          <w:lang w:val="pt-BR"/>
        </w:rPr>
        <w:t xml:space="preserve"> </w:t>
      </w:r>
      <w:r w:rsidR="00F3552B" w:rsidRPr="005C14EF">
        <w:rPr>
          <w:rFonts w:ascii="Times New Roman" w:hAnsi="Times New Roman"/>
          <w:lang w:val="pt-BR"/>
        </w:rPr>
        <w:t xml:space="preserve">de </w:t>
      </w:r>
      <w:r w:rsidR="00D63AFD" w:rsidRPr="005C14EF">
        <w:rPr>
          <w:rFonts w:ascii="Times New Roman" w:hAnsi="Times New Roman"/>
          <w:lang w:val="pt-BR"/>
        </w:rPr>
        <w:t>a</w:t>
      </w:r>
      <w:r w:rsidR="00F3552B" w:rsidRPr="005C14EF">
        <w:rPr>
          <w:rFonts w:ascii="Times New Roman" w:hAnsi="Times New Roman"/>
          <w:lang w:val="pt-BR"/>
        </w:rPr>
        <w:t>b</w:t>
      </w:r>
      <w:r w:rsidR="00D63AFD" w:rsidRPr="005C14EF">
        <w:rPr>
          <w:rFonts w:ascii="Times New Roman" w:hAnsi="Times New Roman"/>
          <w:lang w:val="pt-BR"/>
        </w:rPr>
        <w:t>ril</w:t>
      </w:r>
      <w:r w:rsidR="00F3552B" w:rsidRPr="005C14EF">
        <w:rPr>
          <w:rFonts w:ascii="Times New Roman" w:hAnsi="Times New Roman"/>
          <w:lang w:val="pt-BR"/>
        </w:rPr>
        <w:t xml:space="preserve"> d</w:t>
      </w:r>
      <w:r w:rsidR="00D63AFD" w:rsidRPr="005C14EF">
        <w:rPr>
          <w:rFonts w:ascii="Times New Roman" w:hAnsi="Times New Roman"/>
          <w:lang w:val="pt-BR"/>
        </w:rPr>
        <w:t>e</w:t>
      </w:r>
      <w:r w:rsidRPr="005C14EF">
        <w:rPr>
          <w:rFonts w:ascii="Times New Roman" w:hAnsi="Times New Roman"/>
          <w:lang w:val="pt-BR"/>
        </w:rPr>
        <w:t xml:space="preserve"> 2015</w:t>
      </w:r>
      <w:r w:rsidR="00361095" w:rsidRPr="005C14EF">
        <w:rPr>
          <w:rFonts w:ascii="Times New Roman" w:hAnsi="Times New Roman"/>
          <w:lang w:val="pt-BR"/>
        </w:rPr>
        <w:t xml:space="preserve"> </w:t>
      </w:r>
    </w:p>
    <w:p w:rsidR="00E75890" w:rsidRPr="005C14EF" w:rsidRDefault="00C45B87" w:rsidP="004C0712">
      <w:pPr>
        <w:pStyle w:val="Pidipagina"/>
        <w:tabs>
          <w:tab w:val="clear" w:pos="4819"/>
          <w:tab w:val="clear" w:pos="9638"/>
        </w:tabs>
        <w:jc w:val="right"/>
        <w:rPr>
          <w:rFonts w:ascii="Times New Roman" w:hAnsi="Times New Roman"/>
          <w:i/>
          <w:lang w:val="pt-BR"/>
        </w:rPr>
      </w:pPr>
      <w:r w:rsidRPr="005C14EF">
        <w:rPr>
          <w:rFonts w:ascii="Times New Roman" w:hAnsi="Times New Roman"/>
          <w:i/>
          <w:lang w:val="pt-BR"/>
        </w:rPr>
        <w:t>Maria, M</w:t>
      </w:r>
      <w:r w:rsidR="00F3552B" w:rsidRPr="005C14EF">
        <w:rPr>
          <w:rFonts w:ascii="Times New Roman" w:hAnsi="Times New Roman"/>
          <w:i/>
          <w:lang w:val="pt-BR"/>
        </w:rPr>
        <w:t>ãe do Bom Conselho</w:t>
      </w:r>
    </w:p>
    <w:p w:rsidR="00DA16ED" w:rsidRPr="005C14EF" w:rsidRDefault="00DA16ED" w:rsidP="004C0712">
      <w:pPr>
        <w:pStyle w:val="Pidipagina"/>
        <w:tabs>
          <w:tab w:val="clear" w:pos="4819"/>
          <w:tab w:val="clear" w:pos="9638"/>
        </w:tabs>
        <w:ind w:left="15"/>
        <w:jc w:val="center"/>
        <w:rPr>
          <w:rFonts w:ascii="Times New Roman" w:hAnsi="Times New Roman"/>
          <w:b/>
          <w:bCs/>
          <w:lang w:val="pt-BR"/>
        </w:rPr>
      </w:pPr>
    </w:p>
    <w:p w:rsidR="000B1B4F" w:rsidRPr="005C14EF" w:rsidRDefault="000B1B4F" w:rsidP="004C0712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ab/>
        <w:t>Car</w:t>
      </w:r>
      <w:r w:rsidR="001C75F7" w:rsidRPr="005C14EF">
        <w:rPr>
          <w:rFonts w:ascii="Times New Roman" w:hAnsi="Times New Roman"/>
          <w:lang w:val="pt-BR"/>
        </w:rPr>
        <w:t>í</w:t>
      </w:r>
      <w:r w:rsidRPr="005C14EF">
        <w:rPr>
          <w:rFonts w:ascii="Times New Roman" w:hAnsi="Times New Roman"/>
          <w:lang w:val="pt-BR"/>
        </w:rPr>
        <w:t>ssim</w:t>
      </w:r>
      <w:r w:rsidR="001C75F7" w:rsidRPr="005C14EF">
        <w:rPr>
          <w:rFonts w:ascii="Times New Roman" w:hAnsi="Times New Roman"/>
          <w:lang w:val="pt-BR"/>
        </w:rPr>
        <w:t>os Confrades</w:t>
      </w:r>
      <w:r w:rsidRPr="005C14EF">
        <w:rPr>
          <w:rFonts w:ascii="Times New Roman" w:hAnsi="Times New Roman"/>
          <w:lang w:val="pt-BR"/>
        </w:rPr>
        <w:t xml:space="preserve">, </w:t>
      </w:r>
    </w:p>
    <w:p w:rsidR="009E4059" w:rsidRPr="005C14EF" w:rsidRDefault="009E4059" w:rsidP="004C0712">
      <w:pPr>
        <w:pStyle w:val="Pidipagina"/>
        <w:tabs>
          <w:tab w:val="clear" w:pos="4819"/>
          <w:tab w:val="clear" w:pos="9638"/>
        </w:tabs>
        <w:ind w:firstLine="708"/>
        <w:rPr>
          <w:rFonts w:ascii="Times New Roman" w:hAnsi="Times New Roman"/>
          <w:lang w:val="pt-BR"/>
        </w:rPr>
      </w:pPr>
    </w:p>
    <w:p w:rsidR="00E75890" w:rsidRPr="005C14EF" w:rsidRDefault="000B1B4F" w:rsidP="004C0712">
      <w:pPr>
        <w:pStyle w:val="Pidipagina"/>
        <w:tabs>
          <w:tab w:val="clear" w:pos="4819"/>
          <w:tab w:val="clear" w:pos="9638"/>
        </w:tabs>
        <w:ind w:firstLine="375"/>
        <w:rPr>
          <w:rFonts w:ascii="Times New Roman" w:hAnsi="Times New Roman"/>
          <w:i/>
          <w:lang w:val="pt-BR"/>
        </w:rPr>
      </w:pPr>
      <w:r w:rsidRPr="005C14EF">
        <w:rPr>
          <w:rFonts w:ascii="Times New Roman" w:hAnsi="Times New Roman"/>
          <w:i/>
          <w:lang w:val="pt-BR"/>
        </w:rPr>
        <w:t>Deo gratias!</w:t>
      </w:r>
    </w:p>
    <w:p w:rsidR="00DA16ED" w:rsidRPr="005C14EF" w:rsidRDefault="001C75F7" w:rsidP="004C0712">
      <w:pPr>
        <w:pStyle w:val="Pidipagina"/>
        <w:tabs>
          <w:tab w:val="clear" w:pos="4819"/>
          <w:tab w:val="clear" w:pos="9638"/>
        </w:tabs>
        <w:ind w:firstLine="375"/>
        <w:jc w:val="both"/>
        <w:rPr>
          <w:rFonts w:ascii="Times New Roman" w:hAnsi="Times New Roman"/>
          <w:bCs/>
          <w:color w:val="000000"/>
          <w:lang w:val="pt-BR"/>
        </w:rPr>
      </w:pPr>
      <w:r w:rsidRPr="005C14EF">
        <w:rPr>
          <w:rFonts w:ascii="Times New Roman" w:hAnsi="Times New Roman"/>
          <w:lang w:val="pt-BR"/>
        </w:rPr>
        <w:t>No dia da memória litúrgica da “Mãe do Bom Conselho”, por Dom Orione tão querida, dirijo-me a todos vós, através desta carta, com a qual</w:t>
      </w:r>
      <w:r w:rsidR="001037AA" w:rsidRPr="005C14EF">
        <w:rPr>
          <w:rFonts w:ascii="Times New Roman" w:hAnsi="Times New Roman"/>
          <w:iCs/>
          <w:lang w:val="pt-BR"/>
        </w:rPr>
        <w:t xml:space="preserve"> </w:t>
      </w:r>
      <w:r w:rsidR="00361095" w:rsidRPr="005C14EF">
        <w:rPr>
          <w:rFonts w:ascii="Times New Roman" w:hAnsi="Times New Roman"/>
          <w:b/>
          <w:bCs/>
          <w:color w:val="000000"/>
          <w:lang w:val="pt-BR"/>
        </w:rPr>
        <w:t>convoc</w:t>
      </w:r>
      <w:r w:rsidR="00DA16ED" w:rsidRPr="005C14EF">
        <w:rPr>
          <w:rFonts w:ascii="Times New Roman" w:hAnsi="Times New Roman"/>
          <w:b/>
          <w:bCs/>
          <w:color w:val="000000"/>
          <w:lang w:val="pt-BR"/>
        </w:rPr>
        <w:t>o</w:t>
      </w:r>
      <w:r w:rsidR="00996C45" w:rsidRPr="005C14EF">
        <w:rPr>
          <w:rFonts w:ascii="Times New Roman" w:hAnsi="Times New Roman"/>
          <w:b/>
          <w:bCs/>
          <w:color w:val="000000"/>
          <w:lang w:val="pt-BR"/>
        </w:rPr>
        <w:t xml:space="preserve"> </w:t>
      </w:r>
      <w:r w:rsidRPr="005C14EF">
        <w:rPr>
          <w:rFonts w:ascii="Times New Roman" w:hAnsi="Times New Roman"/>
          <w:b/>
          <w:bCs/>
          <w:color w:val="000000"/>
          <w:lang w:val="pt-BR"/>
        </w:rPr>
        <w:t>o</w:t>
      </w:r>
      <w:r w:rsidR="00996C45" w:rsidRPr="005C14EF">
        <w:rPr>
          <w:rFonts w:ascii="Times New Roman" w:hAnsi="Times New Roman"/>
          <w:b/>
          <w:bCs/>
          <w:color w:val="000000"/>
          <w:lang w:val="pt-BR"/>
        </w:rPr>
        <w:t xml:space="preserve"> 14° Cap</w:t>
      </w:r>
      <w:r w:rsidRPr="005C14EF">
        <w:rPr>
          <w:rFonts w:ascii="Times New Roman" w:hAnsi="Times New Roman"/>
          <w:b/>
          <w:bCs/>
          <w:color w:val="000000"/>
          <w:lang w:val="pt-BR"/>
        </w:rPr>
        <w:t>í</w:t>
      </w:r>
      <w:r w:rsidR="00996C45" w:rsidRPr="005C14EF">
        <w:rPr>
          <w:rFonts w:ascii="Times New Roman" w:hAnsi="Times New Roman"/>
          <w:b/>
          <w:bCs/>
          <w:color w:val="000000"/>
          <w:lang w:val="pt-BR"/>
        </w:rPr>
        <w:t>t</w:t>
      </w:r>
      <w:r w:rsidRPr="005C14EF">
        <w:rPr>
          <w:rFonts w:ascii="Times New Roman" w:hAnsi="Times New Roman"/>
          <w:b/>
          <w:bCs/>
          <w:color w:val="000000"/>
          <w:lang w:val="pt-BR"/>
        </w:rPr>
        <w:t>u</w:t>
      </w:r>
      <w:r w:rsidR="00996C45" w:rsidRPr="005C14EF">
        <w:rPr>
          <w:rFonts w:ascii="Times New Roman" w:hAnsi="Times New Roman"/>
          <w:b/>
          <w:bCs/>
          <w:color w:val="000000"/>
          <w:lang w:val="pt-BR"/>
        </w:rPr>
        <w:t>lo Geral</w:t>
      </w:r>
      <w:r w:rsidR="00361095" w:rsidRPr="005C14EF">
        <w:rPr>
          <w:rFonts w:ascii="Times New Roman" w:hAnsi="Times New Roman"/>
          <w:bCs/>
          <w:color w:val="000000"/>
          <w:lang w:val="pt-BR"/>
        </w:rPr>
        <w:t xml:space="preserve">, </w:t>
      </w:r>
      <w:r w:rsidRPr="005C14EF">
        <w:rPr>
          <w:rFonts w:ascii="Times New Roman" w:hAnsi="Times New Roman"/>
          <w:bCs/>
          <w:color w:val="000000"/>
          <w:lang w:val="pt-BR"/>
        </w:rPr>
        <w:t xml:space="preserve">de acordo com o artigo n. </w:t>
      </w:r>
      <w:r w:rsidR="00361095" w:rsidRPr="005C14EF">
        <w:rPr>
          <w:rFonts w:ascii="Times New Roman" w:hAnsi="Times New Roman"/>
          <w:bCs/>
          <w:color w:val="000000"/>
          <w:lang w:val="pt-BR"/>
        </w:rPr>
        <w:t>1</w:t>
      </w:r>
      <w:r w:rsidR="00AF0120" w:rsidRPr="005C14EF">
        <w:rPr>
          <w:rFonts w:ascii="Times New Roman" w:hAnsi="Times New Roman"/>
          <w:bCs/>
          <w:color w:val="000000"/>
          <w:lang w:val="pt-BR"/>
        </w:rPr>
        <w:t>39</w:t>
      </w:r>
      <w:r w:rsidR="00361095" w:rsidRPr="005C14EF">
        <w:rPr>
          <w:rFonts w:ascii="Times New Roman" w:hAnsi="Times New Roman"/>
          <w:bCs/>
          <w:color w:val="000000"/>
          <w:lang w:val="pt-BR"/>
        </w:rPr>
        <w:t xml:space="preserve"> d</w:t>
      </w:r>
      <w:r w:rsidRPr="005C14EF">
        <w:rPr>
          <w:rFonts w:ascii="Times New Roman" w:hAnsi="Times New Roman"/>
          <w:bCs/>
          <w:color w:val="000000"/>
          <w:lang w:val="pt-BR"/>
        </w:rPr>
        <w:t xml:space="preserve">as </w:t>
      </w:r>
      <w:r w:rsidR="00361095" w:rsidRPr="005C14EF">
        <w:rPr>
          <w:rFonts w:ascii="Times New Roman" w:hAnsi="Times New Roman"/>
          <w:bCs/>
          <w:color w:val="000000"/>
          <w:lang w:val="pt-BR"/>
        </w:rPr>
        <w:t>nos</w:t>
      </w:r>
      <w:r w:rsidRPr="005C14EF">
        <w:rPr>
          <w:rFonts w:ascii="Times New Roman" w:hAnsi="Times New Roman"/>
          <w:bCs/>
          <w:color w:val="000000"/>
          <w:lang w:val="pt-BR"/>
        </w:rPr>
        <w:t>sas Constituições</w:t>
      </w:r>
      <w:r w:rsidR="00361095" w:rsidRPr="005C14EF">
        <w:rPr>
          <w:rFonts w:ascii="Times New Roman" w:hAnsi="Times New Roman"/>
          <w:bCs/>
          <w:color w:val="000000"/>
          <w:lang w:val="pt-BR"/>
        </w:rPr>
        <w:t xml:space="preserve">. </w:t>
      </w:r>
      <w:r w:rsidRPr="005C14EF">
        <w:rPr>
          <w:rFonts w:ascii="Times New Roman" w:hAnsi="Times New Roman"/>
          <w:bCs/>
          <w:color w:val="000000"/>
          <w:lang w:val="pt-BR"/>
        </w:rPr>
        <w:t xml:space="preserve">O Capítulo geral será realizado em nosso Centro de espiritualidade de </w:t>
      </w:r>
      <w:r w:rsidR="00265D4A" w:rsidRPr="005C14EF">
        <w:rPr>
          <w:rFonts w:ascii="Times New Roman" w:hAnsi="Times New Roman"/>
          <w:lang w:val="pt-BR"/>
        </w:rPr>
        <w:t>Montebello della Battaglia (Pavia), d</w:t>
      </w:r>
      <w:r w:rsidRPr="005C14EF">
        <w:rPr>
          <w:rFonts w:ascii="Times New Roman" w:hAnsi="Times New Roman"/>
          <w:lang w:val="pt-BR"/>
        </w:rPr>
        <w:t>e</w:t>
      </w:r>
      <w:r w:rsidR="00265D4A" w:rsidRPr="005C14EF">
        <w:rPr>
          <w:rFonts w:ascii="Times New Roman" w:hAnsi="Times New Roman"/>
          <w:lang w:val="pt-BR"/>
        </w:rPr>
        <w:t xml:space="preserve"> 16 </w:t>
      </w:r>
      <w:r w:rsidRPr="005C14EF">
        <w:rPr>
          <w:rFonts w:ascii="Times New Roman" w:hAnsi="Times New Roman"/>
          <w:lang w:val="pt-BR"/>
        </w:rPr>
        <w:t xml:space="preserve">de </w:t>
      </w:r>
      <w:r w:rsidR="00265D4A" w:rsidRPr="005C14EF">
        <w:rPr>
          <w:rFonts w:ascii="Times New Roman" w:hAnsi="Times New Roman"/>
          <w:lang w:val="pt-BR"/>
        </w:rPr>
        <w:t xml:space="preserve">maio a 5 </w:t>
      </w:r>
      <w:r w:rsidRPr="005C14EF">
        <w:rPr>
          <w:rFonts w:ascii="Times New Roman" w:hAnsi="Times New Roman"/>
          <w:lang w:val="pt-BR"/>
        </w:rPr>
        <w:t>de ju</w:t>
      </w:r>
      <w:r w:rsidR="00265D4A" w:rsidRPr="005C14EF">
        <w:rPr>
          <w:rFonts w:ascii="Times New Roman" w:hAnsi="Times New Roman"/>
          <w:lang w:val="pt-BR"/>
        </w:rPr>
        <w:t>n</w:t>
      </w:r>
      <w:r w:rsidRPr="005C14EF">
        <w:rPr>
          <w:rFonts w:ascii="Times New Roman" w:hAnsi="Times New Roman"/>
          <w:lang w:val="pt-BR"/>
        </w:rPr>
        <w:t>h</w:t>
      </w:r>
      <w:r w:rsidR="00265D4A" w:rsidRPr="005C14EF">
        <w:rPr>
          <w:rFonts w:ascii="Times New Roman" w:hAnsi="Times New Roman"/>
          <w:lang w:val="pt-BR"/>
        </w:rPr>
        <w:t>o</w:t>
      </w:r>
      <w:r w:rsidRPr="005C14EF">
        <w:rPr>
          <w:rFonts w:ascii="Times New Roman" w:hAnsi="Times New Roman"/>
          <w:lang w:val="pt-BR"/>
        </w:rPr>
        <w:t xml:space="preserve"> de</w:t>
      </w:r>
      <w:r w:rsidR="00265D4A" w:rsidRPr="005C14EF">
        <w:rPr>
          <w:rFonts w:ascii="Times New Roman" w:hAnsi="Times New Roman"/>
          <w:lang w:val="pt-BR"/>
        </w:rPr>
        <w:t xml:space="preserve"> 2016.</w:t>
      </w:r>
    </w:p>
    <w:p w:rsidR="00E75890" w:rsidRPr="005C14EF" w:rsidRDefault="00361095" w:rsidP="001C75F7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>«</w:t>
      </w:r>
      <w:r w:rsidR="001C75F7" w:rsidRPr="005C14EF">
        <w:rPr>
          <w:rFonts w:ascii="Times New Roman" w:hAnsi="Times New Roman"/>
          <w:lang w:val="pt-BR"/>
        </w:rPr>
        <w:t xml:space="preserve">O Capítulo geral é, em meio à diversidade, o principal sinal de unidade da Congregação e um momento privilegiado de sua vida </w:t>
      </w:r>
      <w:r w:rsidR="00A71BF6" w:rsidRPr="005C14EF">
        <w:rPr>
          <w:rFonts w:ascii="Times New Roman" w:hAnsi="Times New Roman"/>
          <w:lang w:val="pt-BR"/>
        </w:rPr>
        <w:t>comunitária</w:t>
      </w:r>
      <w:r w:rsidR="00A71BF6" w:rsidRPr="005C14EF">
        <w:rPr>
          <w:rFonts w:ascii="Times New Roman" w:hAnsi="Times New Roman"/>
          <w:spacing w:val="-3"/>
          <w:lang w:val="pt-BR"/>
        </w:rPr>
        <w:t>.</w:t>
      </w:r>
      <w:r w:rsidR="00A71BF6" w:rsidRPr="005C14EF">
        <w:rPr>
          <w:rFonts w:ascii="Times New Roman" w:hAnsi="Times New Roman"/>
          <w:lang w:val="pt-BR"/>
        </w:rPr>
        <w:t xml:space="preserve"> »</w:t>
      </w:r>
      <w:r w:rsidRPr="005C14EF">
        <w:rPr>
          <w:rFonts w:ascii="Times New Roman" w:hAnsi="Times New Roman"/>
          <w:lang w:val="pt-BR"/>
        </w:rPr>
        <w:t xml:space="preserve"> (</w:t>
      </w:r>
      <w:r w:rsidRPr="005C14EF">
        <w:rPr>
          <w:rFonts w:ascii="Times New Roman" w:hAnsi="Times New Roman"/>
          <w:i/>
          <w:iCs/>
          <w:lang w:val="pt-BR"/>
        </w:rPr>
        <w:t>Co</w:t>
      </w:r>
      <w:r w:rsidR="001C75F7" w:rsidRPr="005C14EF">
        <w:rPr>
          <w:rFonts w:ascii="Times New Roman" w:hAnsi="Times New Roman"/>
          <w:i/>
          <w:iCs/>
          <w:lang w:val="pt-BR"/>
        </w:rPr>
        <w:t>n</w:t>
      </w:r>
      <w:r w:rsidRPr="005C14EF">
        <w:rPr>
          <w:rFonts w:ascii="Times New Roman" w:hAnsi="Times New Roman"/>
          <w:i/>
          <w:iCs/>
          <w:lang w:val="pt-BR"/>
        </w:rPr>
        <w:t>st.</w:t>
      </w:r>
      <w:r w:rsidRPr="005C14EF">
        <w:rPr>
          <w:rFonts w:ascii="Times New Roman" w:hAnsi="Times New Roman"/>
          <w:lang w:val="pt-BR"/>
        </w:rPr>
        <w:t xml:space="preserve"> </w:t>
      </w:r>
      <w:r w:rsidR="00AF0120" w:rsidRPr="005C14EF">
        <w:rPr>
          <w:rFonts w:ascii="Times New Roman" w:hAnsi="Times New Roman"/>
          <w:lang w:val="pt-BR"/>
        </w:rPr>
        <w:t>138</w:t>
      </w:r>
      <w:r w:rsidRPr="005C14EF">
        <w:rPr>
          <w:rFonts w:ascii="Times New Roman" w:hAnsi="Times New Roman"/>
          <w:lang w:val="pt-BR"/>
        </w:rPr>
        <w:t xml:space="preserve">). </w:t>
      </w:r>
      <w:r w:rsidR="001C75F7" w:rsidRPr="005C14EF">
        <w:rPr>
          <w:rFonts w:ascii="Times New Roman" w:hAnsi="Times New Roman"/>
          <w:lang w:val="pt-BR"/>
        </w:rPr>
        <w:t xml:space="preserve">Estaremos reunidos </w:t>
      </w:r>
      <w:r w:rsidRPr="005C14EF">
        <w:rPr>
          <w:rFonts w:ascii="Times New Roman" w:hAnsi="Times New Roman"/>
          <w:lang w:val="pt-BR"/>
        </w:rPr>
        <w:t>«</w:t>
      </w:r>
      <w:r w:rsidR="00247B50" w:rsidRPr="005C14EF">
        <w:rPr>
          <w:rFonts w:ascii="Times New Roman" w:hAnsi="Times New Roman"/>
          <w:spacing w:val="-3"/>
          <w:lang w:val="pt-BR"/>
        </w:rPr>
        <w:t>p</w:t>
      </w:r>
      <w:r w:rsidR="001C75F7" w:rsidRPr="005C14EF">
        <w:rPr>
          <w:rFonts w:ascii="Times New Roman" w:hAnsi="Times New Roman"/>
          <w:spacing w:val="-3"/>
          <w:lang w:val="pt-BR"/>
        </w:rPr>
        <w:t>ara</w:t>
      </w:r>
      <w:r w:rsidR="00247B50" w:rsidRPr="005C14EF">
        <w:rPr>
          <w:rFonts w:ascii="Times New Roman" w:hAnsi="Times New Roman"/>
          <w:spacing w:val="-3"/>
          <w:lang w:val="pt-BR"/>
        </w:rPr>
        <w:t xml:space="preserve"> tratar</w:t>
      </w:r>
      <w:r w:rsidR="001C75F7" w:rsidRPr="005C14EF">
        <w:rPr>
          <w:rFonts w:ascii="Times New Roman" w:hAnsi="Times New Roman"/>
          <w:spacing w:val="-3"/>
          <w:lang w:val="pt-BR"/>
        </w:rPr>
        <w:t xml:space="preserve"> dos problemas mais relevantes que se referem à vida da Pequena Obra, para que ela se mantenha fiel ao Evangelho e ao espírito do Fundador</w:t>
      </w:r>
      <w:r w:rsidRPr="005C14EF">
        <w:rPr>
          <w:rFonts w:ascii="Times New Roman" w:hAnsi="Times New Roman"/>
          <w:lang w:val="pt-BR"/>
        </w:rPr>
        <w:t>» (</w:t>
      </w:r>
      <w:r w:rsidRPr="005C14EF">
        <w:rPr>
          <w:rFonts w:ascii="Times New Roman" w:hAnsi="Times New Roman"/>
          <w:i/>
          <w:iCs/>
          <w:lang w:val="pt-BR"/>
        </w:rPr>
        <w:t>Co</w:t>
      </w:r>
      <w:r w:rsidR="001C75F7" w:rsidRPr="005C14EF">
        <w:rPr>
          <w:rFonts w:ascii="Times New Roman" w:hAnsi="Times New Roman"/>
          <w:i/>
          <w:iCs/>
          <w:lang w:val="pt-BR"/>
        </w:rPr>
        <w:t>n</w:t>
      </w:r>
      <w:r w:rsidRPr="005C14EF">
        <w:rPr>
          <w:rFonts w:ascii="Times New Roman" w:hAnsi="Times New Roman"/>
          <w:i/>
          <w:iCs/>
          <w:lang w:val="pt-BR"/>
        </w:rPr>
        <w:t xml:space="preserve">st. </w:t>
      </w:r>
      <w:r w:rsidRPr="005C14EF">
        <w:rPr>
          <w:rFonts w:ascii="Times New Roman" w:hAnsi="Times New Roman"/>
          <w:lang w:val="pt-BR"/>
        </w:rPr>
        <w:t>1</w:t>
      </w:r>
      <w:r w:rsidR="00247B50" w:rsidRPr="005C14EF">
        <w:rPr>
          <w:rFonts w:ascii="Times New Roman" w:hAnsi="Times New Roman"/>
          <w:lang w:val="pt-BR"/>
        </w:rPr>
        <w:t>38</w:t>
      </w:r>
      <w:r w:rsidRPr="005C14EF">
        <w:rPr>
          <w:rFonts w:ascii="Times New Roman" w:hAnsi="Times New Roman"/>
          <w:lang w:val="pt-BR"/>
        </w:rPr>
        <w:t xml:space="preserve">). </w:t>
      </w:r>
      <w:r w:rsidR="001C75F7" w:rsidRPr="005C14EF">
        <w:rPr>
          <w:rFonts w:ascii="Times New Roman" w:hAnsi="Times New Roman"/>
          <w:lang w:val="pt-BR"/>
        </w:rPr>
        <w:t>Nestes momentos Dom Orione</w:t>
      </w:r>
      <w:r w:rsidR="00247B50" w:rsidRPr="005C14EF">
        <w:rPr>
          <w:rFonts w:ascii="Times New Roman" w:hAnsi="Times New Roman"/>
          <w:lang w:val="pt-BR"/>
        </w:rPr>
        <w:t xml:space="preserve">, </w:t>
      </w:r>
      <w:r w:rsidR="001C75F7" w:rsidRPr="005C14EF">
        <w:rPr>
          <w:rFonts w:ascii="Times New Roman" w:hAnsi="Times New Roman"/>
          <w:lang w:val="pt-BR"/>
        </w:rPr>
        <w:t xml:space="preserve">que permanece sempre </w:t>
      </w:r>
      <w:r w:rsidR="00247B50" w:rsidRPr="005C14EF">
        <w:rPr>
          <w:rFonts w:ascii="Times New Roman" w:hAnsi="Times New Roman"/>
          <w:lang w:val="pt-BR"/>
        </w:rPr>
        <w:t>“</w:t>
      </w:r>
      <w:r w:rsidR="001C75F7" w:rsidRPr="005C14EF">
        <w:rPr>
          <w:rFonts w:ascii="Times New Roman" w:hAnsi="Times New Roman"/>
          <w:i/>
          <w:lang w:val="pt-BR"/>
        </w:rPr>
        <w:t xml:space="preserve">o </w:t>
      </w:r>
      <w:r w:rsidR="00247B50" w:rsidRPr="005C14EF">
        <w:rPr>
          <w:rFonts w:ascii="Times New Roman" w:hAnsi="Times New Roman"/>
          <w:i/>
          <w:lang w:val="pt-BR"/>
        </w:rPr>
        <w:t>Diretor</w:t>
      </w:r>
      <w:r w:rsidR="00247B50" w:rsidRPr="005C14EF">
        <w:rPr>
          <w:rFonts w:ascii="Times New Roman" w:hAnsi="Times New Roman"/>
          <w:lang w:val="pt-BR"/>
        </w:rPr>
        <w:t>” da P</w:t>
      </w:r>
      <w:r w:rsidR="00300954" w:rsidRPr="005C14EF">
        <w:rPr>
          <w:rFonts w:ascii="Times New Roman" w:hAnsi="Times New Roman"/>
          <w:lang w:val="pt-BR"/>
        </w:rPr>
        <w:t>equena Obra da Divina Providência, estará certamente conosco</w:t>
      </w:r>
      <w:r w:rsidRPr="005C14EF">
        <w:rPr>
          <w:rFonts w:ascii="Times New Roman" w:hAnsi="Times New Roman"/>
          <w:lang w:val="pt-BR"/>
        </w:rPr>
        <w:t>.</w:t>
      </w:r>
    </w:p>
    <w:p w:rsidR="00E51ACC" w:rsidRPr="005C14EF" w:rsidRDefault="00300954" w:rsidP="00300954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color w:val="000000"/>
          <w:lang w:val="pt-BR"/>
        </w:rPr>
        <w:t xml:space="preserve">Convido-vos a </w:t>
      </w:r>
      <w:r w:rsidR="00A8213B" w:rsidRPr="005C14EF">
        <w:rPr>
          <w:rFonts w:ascii="Times New Roman" w:hAnsi="Times New Roman"/>
          <w:color w:val="000000"/>
          <w:lang w:val="pt-BR"/>
        </w:rPr>
        <w:t xml:space="preserve">considerar </w:t>
      </w:r>
      <w:r w:rsidRPr="005C14EF">
        <w:rPr>
          <w:rFonts w:ascii="Times New Roman" w:hAnsi="Times New Roman"/>
          <w:color w:val="000000"/>
          <w:lang w:val="pt-BR"/>
        </w:rPr>
        <w:t xml:space="preserve">este evento como um momento de graça oferecido pela Divina Providência à Congregação, a fim de que </w:t>
      </w:r>
      <w:r w:rsidR="00361095" w:rsidRPr="005C14EF">
        <w:rPr>
          <w:rFonts w:ascii="Times New Roman" w:hAnsi="Times New Roman"/>
          <w:lang w:val="pt-BR"/>
        </w:rPr>
        <w:t>«</w:t>
      </w:r>
      <w:r w:rsidRPr="005C14EF">
        <w:rPr>
          <w:rFonts w:ascii="Times New Roman" w:hAnsi="Times New Roman"/>
          <w:lang w:val="pt-BR"/>
        </w:rPr>
        <w:t>corresponda, dócil ao Espírito Santo, às necessidades dos tempos e lugares</w:t>
      </w:r>
      <w:r w:rsidR="00361095" w:rsidRPr="005C14EF">
        <w:rPr>
          <w:rFonts w:ascii="Times New Roman" w:hAnsi="Times New Roman"/>
          <w:lang w:val="pt-BR"/>
        </w:rPr>
        <w:t>» (</w:t>
      </w:r>
      <w:r w:rsidR="00361095" w:rsidRPr="005C14EF">
        <w:rPr>
          <w:rFonts w:ascii="Times New Roman" w:hAnsi="Times New Roman"/>
          <w:i/>
          <w:iCs/>
          <w:lang w:val="pt-BR"/>
        </w:rPr>
        <w:t>Co</w:t>
      </w:r>
      <w:r w:rsidRPr="005C14EF">
        <w:rPr>
          <w:rFonts w:ascii="Times New Roman" w:hAnsi="Times New Roman"/>
          <w:i/>
          <w:iCs/>
          <w:lang w:val="pt-BR"/>
        </w:rPr>
        <w:t>n</w:t>
      </w:r>
      <w:r w:rsidR="00361095" w:rsidRPr="005C14EF">
        <w:rPr>
          <w:rFonts w:ascii="Times New Roman" w:hAnsi="Times New Roman"/>
          <w:i/>
          <w:iCs/>
          <w:lang w:val="pt-BR"/>
        </w:rPr>
        <w:t>st.</w:t>
      </w:r>
      <w:r w:rsidR="00361095" w:rsidRPr="005C14EF">
        <w:rPr>
          <w:rFonts w:ascii="Times New Roman" w:hAnsi="Times New Roman"/>
          <w:lang w:val="pt-BR"/>
        </w:rPr>
        <w:t xml:space="preserve"> 1</w:t>
      </w:r>
      <w:r w:rsidR="0034258E" w:rsidRPr="005C14EF">
        <w:rPr>
          <w:rFonts w:ascii="Times New Roman" w:hAnsi="Times New Roman"/>
          <w:lang w:val="pt-BR"/>
        </w:rPr>
        <w:t>38</w:t>
      </w:r>
      <w:r w:rsidR="00361095" w:rsidRPr="005C14EF">
        <w:rPr>
          <w:rFonts w:ascii="Times New Roman" w:hAnsi="Times New Roman"/>
          <w:lang w:val="pt-BR"/>
        </w:rPr>
        <w:t xml:space="preserve">). </w:t>
      </w:r>
      <w:r w:rsidR="00A8213B" w:rsidRPr="005C14EF">
        <w:rPr>
          <w:rFonts w:ascii="Times New Roman" w:hAnsi="Times New Roman"/>
          <w:lang w:val="pt-BR"/>
        </w:rPr>
        <w:t xml:space="preserve">A grandeza da Divina Providência, sabemos </w:t>
      </w:r>
      <w:r w:rsidR="00F60CB1" w:rsidRPr="005C14EF">
        <w:rPr>
          <w:rFonts w:ascii="Times New Roman" w:hAnsi="Times New Roman"/>
          <w:lang w:val="pt-BR"/>
        </w:rPr>
        <w:t xml:space="preserve">isso </w:t>
      </w:r>
      <w:r w:rsidR="00A8213B" w:rsidRPr="005C14EF">
        <w:rPr>
          <w:rFonts w:ascii="Times New Roman" w:hAnsi="Times New Roman"/>
          <w:lang w:val="pt-BR"/>
        </w:rPr>
        <w:t>pela experiência de Dom Orione e nossa, se revela no Espírito que sabe renovar a face da terra</w:t>
      </w:r>
      <w:r w:rsidR="00361095" w:rsidRPr="005C14EF">
        <w:rPr>
          <w:rFonts w:ascii="Times New Roman" w:hAnsi="Times New Roman"/>
          <w:lang w:val="pt-BR"/>
        </w:rPr>
        <w:t xml:space="preserve"> (cf. </w:t>
      </w:r>
      <w:r w:rsidR="00361095" w:rsidRPr="005C14EF">
        <w:rPr>
          <w:rFonts w:ascii="Times New Roman" w:hAnsi="Times New Roman"/>
          <w:i/>
          <w:iCs/>
          <w:lang w:val="pt-BR"/>
        </w:rPr>
        <w:t>Sal</w:t>
      </w:r>
      <w:r w:rsidR="00361095" w:rsidRPr="005C14EF">
        <w:rPr>
          <w:rFonts w:ascii="Times New Roman" w:hAnsi="Times New Roman"/>
          <w:lang w:val="pt-BR"/>
        </w:rPr>
        <w:t xml:space="preserve"> 104,30) e fa</w:t>
      </w:r>
      <w:r w:rsidR="00A8213B" w:rsidRPr="005C14EF">
        <w:rPr>
          <w:rFonts w:ascii="Times New Roman" w:hAnsi="Times New Roman"/>
          <w:lang w:val="pt-BR"/>
        </w:rPr>
        <w:t>zer novas todas as coisas</w:t>
      </w:r>
      <w:r w:rsidR="00361095" w:rsidRPr="005C14EF">
        <w:rPr>
          <w:rFonts w:ascii="Times New Roman" w:hAnsi="Times New Roman"/>
          <w:lang w:val="pt-BR"/>
        </w:rPr>
        <w:t xml:space="preserve">. </w:t>
      </w:r>
      <w:r w:rsidR="00A8213B" w:rsidRPr="005C14EF">
        <w:rPr>
          <w:rFonts w:ascii="Times New Roman" w:hAnsi="Times New Roman"/>
          <w:lang w:val="pt-BR"/>
        </w:rPr>
        <w:t>A Providencia de Deus, presente nos vários momentos da história humana, na vida da Congregação e nos acontecimentos pessoais saberá “</w:t>
      </w:r>
      <w:r w:rsidR="005C43A8" w:rsidRPr="005C14EF">
        <w:rPr>
          <w:rFonts w:ascii="Times New Roman" w:hAnsi="Times New Roman"/>
          <w:lang w:val="pt-BR"/>
        </w:rPr>
        <w:t xml:space="preserve">acender </w:t>
      </w:r>
      <w:r w:rsidR="00A8213B" w:rsidRPr="005C14EF">
        <w:rPr>
          <w:rFonts w:ascii="Times New Roman" w:hAnsi="Times New Roman"/>
          <w:lang w:val="pt-BR"/>
        </w:rPr>
        <w:t>em nós o divino fogo da caridade</w:t>
      </w:r>
      <w:r w:rsidR="005C43A8" w:rsidRPr="005C14EF">
        <w:rPr>
          <w:rFonts w:ascii="Times New Roman" w:hAnsi="Times New Roman"/>
          <w:lang w:val="pt-BR"/>
        </w:rPr>
        <w:t xml:space="preserve">” </w:t>
      </w:r>
      <w:r w:rsidR="00E51ACC" w:rsidRPr="005C14EF">
        <w:rPr>
          <w:rFonts w:ascii="Times New Roman" w:hAnsi="Times New Roman"/>
          <w:lang w:val="pt-BR"/>
        </w:rPr>
        <w:t>p</w:t>
      </w:r>
      <w:r w:rsidR="00A8213B" w:rsidRPr="005C14EF">
        <w:rPr>
          <w:rFonts w:ascii="Times New Roman" w:hAnsi="Times New Roman"/>
          <w:lang w:val="pt-BR"/>
        </w:rPr>
        <w:t>ara</w:t>
      </w:r>
      <w:r w:rsidR="00E51ACC" w:rsidRPr="005C14EF">
        <w:rPr>
          <w:rFonts w:ascii="Times New Roman" w:hAnsi="Times New Roman"/>
          <w:lang w:val="pt-BR"/>
        </w:rPr>
        <w:t xml:space="preserve"> </w:t>
      </w:r>
      <w:r w:rsidR="00A8213B" w:rsidRPr="005C14EF">
        <w:rPr>
          <w:rFonts w:ascii="Times New Roman" w:hAnsi="Times New Roman"/>
          <w:lang w:val="pt-BR"/>
        </w:rPr>
        <w:t xml:space="preserve">fazer com que seja novo o nosso impulso de santidade e de apostolado, mediante </w:t>
      </w:r>
      <w:r w:rsidR="004D188A" w:rsidRPr="005C14EF">
        <w:rPr>
          <w:rFonts w:ascii="Times New Roman" w:hAnsi="Times New Roman"/>
          <w:lang w:val="pt-BR"/>
        </w:rPr>
        <w:t>aquele mesmo Espírito</w:t>
      </w:r>
      <w:r w:rsidR="00A8213B" w:rsidRPr="005C14EF">
        <w:rPr>
          <w:rFonts w:ascii="Times New Roman" w:hAnsi="Times New Roman"/>
          <w:lang w:val="pt-BR"/>
        </w:rPr>
        <w:t xml:space="preserve"> que, </w:t>
      </w:r>
      <w:r w:rsidR="004D188A" w:rsidRPr="005C14EF">
        <w:rPr>
          <w:rFonts w:ascii="Times New Roman" w:hAnsi="Times New Roman"/>
          <w:lang w:val="pt-BR"/>
        </w:rPr>
        <w:t>derramado</w:t>
      </w:r>
      <w:r w:rsidR="00A8213B" w:rsidRPr="005C14EF">
        <w:rPr>
          <w:rFonts w:ascii="Times New Roman" w:hAnsi="Times New Roman"/>
          <w:lang w:val="pt-BR"/>
        </w:rPr>
        <w:t xml:space="preserve"> sobre os apóstolos </w:t>
      </w:r>
      <w:r w:rsidR="004D188A" w:rsidRPr="005C14EF">
        <w:rPr>
          <w:rFonts w:ascii="Times New Roman" w:hAnsi="Times New Roman"/>
          <w:lang w:val="pt-BR"/>
        </w:rPr>
        <w:t>na</w:t>
      </w:r>
      <w:r w:rsidR="00A8213B" w:rsidRPr="005C14EF">
        <w:rPr>
          <w:rFonts w:ascii="Times New Roman" w:hAnsi="Times New Roman"/>
          <w:lang w:val="pt-BR"/>
        </w:rPr>
        <w:t xml:space="preserve"> forma de línguas de fogo, transformou-os em testemunhas cr</w:t>
      </w:r>
      <w:r w:rsidR="004D188A" w:rsidRPr="005C14EF">
        <w:rPr>
          <w:rFonts w:ascii="Times New Roman" w:hAnsi="Times New Roman"/>
          <w:lang w:val="pt-BR"/>
        </w:rPr>
        <w:t>ed</w:t>
      </w:r>
      <w:r w:rsidR="00A8213B" w:rsidRPr="005C14EF">
        <w:rPr>
          <w:rFonts w:ascii="Times New Roman" w:hAnsi="Times New Roman"/>
          <w:lang w:val="pt-BR"/>
        </w:rPr>
        <w:t>íveis do Ressuscitado</w:t>
      </w:r>
      <w:r w:rsidR="00E51ACC" w:rsidRPr="005C14EF">
        <w:rPr>
          <w:rFonts w:ascii="Times New Roman" w:hAnsi="Times New Roman"/>
          <w:lang w:val="pt-BR"/>
        </w:rPr>
        <w:t xml:space="preserve"> (cf. </w:t>
      </w:r>
      <w:r w:rsidR="00E51ACC" w:rsidRPr="005C14EF">
        <w:rPr>
          <w:rFonts w:ascii="Times New Roman" w:hAnsi="Times New Roman"/>
          <w:i/>
          <w:iCs/>
          <w:lang w:val="pt-BR"/>
        </w:rPr>
        <w:t>At</w:t>
      </w:r>
      <w:r w:rsidR="00E51ACC" w:rsidRPr="005C14EF">
        <w:rPr>
          <w:rFonts w:ascii="Times New Roman" w:hAnsi="Times New Roman"/>
          <w:lang w:val="pt-BR"/>
        </w:rPr>
        <w:t xml:space="preserve"> 2,1-11).</w:t>
      </w:r>
    </w:p>
    <w:p w:rsidR="00E75890" w:rsidRPr="005C14EF" w:rsidRDefault="004D188A" w:rsidP="004D188A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 xml:space="preserve">Confio o nosso Capítulo geral a Maria, nossa </w:t>
      </w:r>
      <w:r w:rsidR="00846870" w:rsidRPr="005C14EF">
        <w:rPr>
          <w:rFonts w:ascii="Times New Roman" w:hAnsi="Times New Roman"/>
          <w:lang w:val="pt-BR"/>
        </w:rPr>
        <w:t>“</w:t>
      </w:r>
      <w:r w:rsidR="00846870" w:rsidRPr="005C14EF">
        <w:rPr>
          <w:rFonts w:ascii="Times New Roman" w:hAnsi="Times New Roman"/>
          <w:i/>
          <w:lang w:val="pt-BR"/>
        </w:rPr>
        <w:t>M</w:t>
      </w:r>
      <w:r w:rsidRPr="005C14EF">
        <w:rPr>
          <w:rFonts w:ascii="Times New Roman" w:hAnsi="Times New Roman"/>
          <w:i/>
          <w:lang w:val="pt-BR"/>
        </w:rPr>
        <w:t xml:space="preserve">ãe </w:t>
      </w:r>
      <w:r w:rsidR="00846870" w:rsidRPr="005C14EF">
        <w:rPr>
          <w:rFonts w:ascii="Times New Roman" w:hAnsi="Times New Roman"/>
          <w:i/>
          <w:lang w:val="pt-BR"/>
        </w:rPr>
        <w:t>e celeste F</w:t>
      </w:r>
      <w:r w:rsidRPr="005C14EF">
        <w:rPr>
          <w:rFonts w:ascii="Times New Roman" w:hAnsi="Times New Roman"/>
          <w:i/>
          <w:lang w:val="pt-BR"/>
        </w:rPr>
        <w:t>undadora</w:t>
      </w:r>
      <w:r w:rsidR="00846870" w:rsidRPr="005C14EF">
        <w:rPr>
          <w:rFonts w:ascii="Times New Roman" w:hAnsi="Times New Roman"/>
          <w:lang w:val="pt-BR"/>
        </w:rPr>
        <w:t>”</w:t>
      </w:r>
      <w:r w:rsidR="00DE2A9B" w:rsidRPr="005C14EF">
        <w:rPr>
          <w:rFonts w:ascii="Times New Roman" w:hAnsi="Times New Roman"/>
          <w:lang w:val="pt-BR"/>
        </w:rPr>
        <w:t xml:space="preserve">, </w:t>
      </w:r>
      <w:r w:rsidRPr="005C14EF">
        <w:rPr>
          <w:rFonts w:ascii="Times New Roman" w:hAnsi="Times New Roman"/>
          <w:lang w:val="pt-BR"/>
        </w:rPr>
        <w:t>pedindo-lhe que interceda por nós o dom do Espírito Santo e do discernimento da Vontade de Deus, nas condições das nossas vidas pessoais e nos sinais dos tempos e dos lugares, para viver na fidelidade criativa à nossa vocação religiosa orionita</w:t>
      </w:r>
      <w:r w:rsidR="00F92059" w:rsidRPr="005C14EF">
        <w:rPr>
          <w:rFonts w:ascii="Times New Roman" w:hAnsi="Times New Roman"/>
          <w:lang w:val="pt-BR"/>
        </w:rPr>
        <w:t xml:space="preserve">. </w:t>
      </w:r>
    </w:p>
    <w:p w:rsidR="00C80D57" w:rsidRPr="005C14EF" w:rsidRDefault="00C80D57" w:rsidP="004C0712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</w:p>
    <w:p w:rsidR="009B2EBF" w:rsidRPr="005C14EF" w:rsidRDefault="004D188A" w:rsidP="004C0712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 xml:space="preserve">Chegamos ao 14º Capítulo Geral da nossa história de Congregação. É uma ocorrência de grande importância e responsabilidade porque cada Capítulo dá orientações e toma decisões que influenciam o futuro da Pequena Obra que, como acrescentava imediatamente Dom Orione, </w:t>
      </w:r>
      <w:r w:rsidR="004B5226" w:rsidRPr="005C14EF">
        <w:rPr>
          <w:rFonts w:ascii="Times New Roman" w:hAnsi="Times New Roman"/>
          <w:i/>
          <w:lang w:val="pt-BR"/>
        </w:rPr>
        <w:t>“</w:t>
      </w:r>
      <w:r w:rsidRPr="005C14EF">
        <w:rPr>
          <w:rFonts w:ascii="Times New Roman" w:hAnsi="Times New Roman"/>
          <w:i/>
          <w:lang w:val="pt-BR"/>
        </w:rPr>
        <w:t>é</w:t>
      </w:r>
      <w:r w:rsidR="004B5226" w:rsidRPr="005C14EF">
        <w:rPr>
          <w:rFonts w:ascii="Times New Roman" w:hAnsi="Times New Roman"/>
          <w:i/>
          <w:lang w:val="pt-BR"/>
        </w:rPr>
        <w:t xml:space="preserve"> o</w:t>
      </w:r>
      <w:r w:rsidRPr="005C14EF">
        <w:rPr>
          <w:rFonts w:ascii="Times New Roman" w:hAnsi="Times New Roman"/>
          <w:i/>
          <w:lang w:val="pt-BR"/>
        </w:rPr>
        <w:t>b</w:t>
      </w:r>
      <w:r w:rsidR="004B5226" w:rsidRPr="005C14EF">
        <w:rPr>
          <w:rFonts w:ascii="Times New Roman" w:hAnsi="Times New Roman"/>
          <w:i/>
          <w:lang w:val="pt-BR"/>
        </w:rPr>
        <w:t>ra d</w:t>
      </w:r>
      <w:r w:rsidRPr="005C14EF">
        <w:rPr>
          <w:rFonts w:ascii="Times New Roman" w:hAnsi="Times New Roman"/>
          <w:i/>
          <w:lang w:val="pt-BR"/>
        </w:rPr>
        <w:t>e</w:t>
      </w:r>
      <w:r w:rsidR="004B5226" w:rsidRPr="005C14EF">
        <w:rPr>
          <w:rFonts w:ascii="Times New Roman" w:hAnsi="Times New Roman"/>
          <w:i/>
          <w:lang w:val="pt-BR"/>
        </w:rPr>
        <w:t xml:space="preserve"> D</w:t>
      </w:r>
      <w:r w:rsidRPr="005C14EF">
        <w:rPr>
          <w:rFonts w:ascii="Times New Roman" w:hAnsi="Times New Roman"/>
          <w:i/>
          <w:lang w:val="pt-BR"/>
        </w:rPr>
        <w:t>eus</w:t>
      </w:r>
      <w:r w:rsidR="004B5226" w:rsidRPr="005C14EF">
        <w:rPr>
          <w:rFonts w:ascii="Times New Roman" w:hAnsi="Times New Roman"/>
          <w:i/>
          <w:lang w:val="pt-BR"/>
        </w:rPr>
        <w:t>”, “d</w:t>
      </w:r>
      <w:r w:rsidRPr="005C14EF">
        <w:rPr>
          <w:rFonts w:ascii="Times New Roman" w:hAnsi="Times New Roman"/>
          <w:i/>
          <w:lang w:val="pt-BR"/>
        </w:rPr>
        <w:t>a</w:t>
      </w:r>
      <w:r w:rsidR="004B5226" w:rsidRPr="005C14EF">
        <w:rPr>
          <w:rFonts w:ascii="Times New Roman" w:hAnsi="Times New Roman"/>
          <w:i/>
          <w:lang w:val="pt-BR"/>
        </w:rPr>
        <w:t xml:space="preserve"> Divina Provid</w:t>
      </w:r>
      <w:r w:rsidRPr="005C14EF">
        <w:rPr>
          <w:rFonts w:ascii="Times New Roman" w:hAnsi="Times New Roman"/>
          <w:i/>
          <w:lang w:val="pt-BR"/>
        </w:rPr>
        <w:t>ência</w:t>
      </w:r>
      <w:r w:rsidR="004B5226" w:rsidRPr="005C14EF">
        <w:rPr>
          <w:rFonts w:ascii="Times New Roman" w:hAnsi="Times New Roman"/>
          <w:i/>
          <w:lang w:val="pt-BR"/>
        </w:rPr>
        <w:t>”.</w:t>
      </w:r>
    </w:p>
    <w:p w:rsidR="009B2EBF" w:rsidRPr="005C14EF" w:rsidRDefault="004D188A" w:rsidP="00B87479">
      <w:pPr>
        <w:pStyle w:val="Pidipagina"/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 xml:space="preserve">Tratando-se de </w:t>
      </w:r>
      <w:r w:rsidR="004B5226" w:rsidRPr="005C14EF">
        <w:rPr>
          <w:rFonts w:ascii="Times New Roman" w:hAnsi="Times New Roman"/>
          <w:lang w:val="pt-BR"/>
        </w:rPr>
        <w:t>“</w:t>
      </w:r>
      <w:r w:rsidR="004B5226" w:rsidRPr="005C14EF">
        <w:rPr>
          <w:rFonts w:ascii="Times New Roman" w:hAnsi="Times New Roman"/>
          <w:i/>
          <w:lang w:val="pt-BR"/>
        </w:rPr>
        <w:t>o</w:t>
      </w:r>
      <w:r w:rsidRPr="005C14EF">
        <w:rPr>
          <w:rFonts w:ascii="Times New Roman" w:hAnsi="Times New Roman"/>
          <w:i/>
          <w:lang w:val="pt-BR"/>
        </w:rPr>
        <w:t>b</w:t>
      </w:r>
      <w:r w:rsidR="004B5226" w:rsidRPr="005C14EF">
        <w:rPr>
          <w:rFonts w:ascii="Times New Roman" w:hAnsi="Times New Roman"/>
          <w:i/>
          <w:lang w:val="pt-BR"/>
        </w:rPr>
        <w:t>ra d</w:t>
      </w:r>
      <w:r w:rsidRPr="005C14EF">
        <w:rPr>
          <w:rFonts w:ascii="Times New Roman" w:hAnsi="Times New Roman"/>
          <w:i/>
          <w:lang w:val="pt-BR"/>
        </w:rPr>
        <w:t>e</w:t>
      </w:r>
      <w:r w:rsidR="004B5226" w:rsidRPr="005C14EF">
        <w:rPr>
          <w:rFonts w:ascii="Times New Roman" w:hAnsi="Times New Roman"/>
          <w:i/>
          <w:lang w:val="pt-BR"/>
        </w:rPr>
        <w:t xml:space="preserve"> D</w:t>
      </w:r>
      <w:r w:rsidRPr="005C14EF">
        <w:rPr>
          <w:rFonts w:ascii="Times New Roman" w:hAnsi="Times New Roman"/>
          <w:i/>
          <w:lang w:val="pt-BR"/>
        </w:rPr>
        <w:t>eus</w:t>
      </w:r>
      <w:r w:rsidR="004B5226" w:rsidRPr="005C14EF">
        <w:rPr>
          <w:rFonts w:ascii="Times New Roman" w:hAnsi="Times New Roman"/>
          <w:lang w:val="pt-BR"/>
        </w:rPr>
        <w:t xml:space="preserve">” </w:t>
      </w:r>
      <w:r w:rsidR="00B87479" w:rsidRPr="005C14EF">
        <w:rPr>
          <w:rFonts w:ascii="Times New Roman" w:hAnsi="Times New Roman"/>
          <w:lang w:val="pt-BR"/>
        </w:rPr>
        <w:t xml:space="preserve">é sempre adequada a advertência de São Paulo </w:t>
      </w:r>
      <w:r w:rsidR="0072518B" w:rsidRPr="005C14EF">
        <w:rPr>
          <w:rFonts w:ascii="Times New Roman" w:hAnsi="Times New Roman"/>
          <w:lang w:val="pt-BR"/>
        </w:rPr>
        <w:t xml:space="preserve">(1Cor 3, 10), </w:t>
      </w:r>
      <w:r w:rsidR="00B87479" w:rsidRPr="005C14EF">
        <w:rPr>
          <w:rFonts w:ascii="Times New Roman" w:hAnsi="Times New Roman"/>
          <w:lang w:val="pt-BR"/>
        </w:rPr>
        <w:t xml:space="preserve">e particularmente durante os “trabalhos” do Capítulo geral: </w:t>
      </w:r>
      <w:r w:rsidR="0072518B" w:rsidRPr="005C14EF">
        <w:rPr>
          <w:rFonts w:ascii="Times New Roman" w:hAnsi="Times New Roman"/>
          <w:lang w:val="pt-BR"/>
        </w:rPr>
        <w:t>“</w:t>
      </w:r>
      <w:r w:rsidR="00B87479" w:rsidRPr="005C14EF">
        <w:rPr>
          <w:rFonts w:ascii="Times New Roman" w:hAnsi="Times New Roman"/>
          <w:lang w:val="pt-BR"/>
        </w:rPr>
        <w:t>Cada um veja bem como está construindo. De fato, ninguém pode colocar outro alicerce diferente do que já está colocado: Jesus Cristo</w:t>
      </w:r>
      <w:r w:rsidR="0072518B" w:rsidRPr="005C14EF">
        <w:rPr>
          <w:rFonts w:ascii="Times New Roman" w:hAnsi="Times New Roman"/>
          <w:lang w:val="pt-BR"/>
        </w:rPr>
        <w:t>”, d</w:t>
      </w:r>
      <w:r w:rsidR="00B87479" w:rsidRPr="005C14EF">
        <w:rPr>
          <w:rFonts w:ascii="Times New Roman" w:hAnsi="Times New Roman"/>
          <w:lang w:val="pt-BR"/>
        </w:rPr>
        <w:t>o qual o carisma orionita é uma especificação e atualização.</w:t>
      </w:r>
      <w:r w:rsidR="003A7057" w:rsidRPr="005C14EF">
        <w:rPr>
          <w:rFonts w:ascii="Times New Roman" w:hAnsi="Times New Roman"/>
          <w:lang w:val="pt-BR"/>
        </w:rPr>
        <w:t xml:space="preserve"> “S</w:t>
      </w:r>
      <w:r w:rsidR="009B2EBF" w:rsidRPr="005C14EF">
        <w:rPr>
          <w:rFonts w:ascii="Times New Roman" w:hAnsi="Times New Roman"/>
          <w:lang w:val="pt-BR"/>
        </w:rPr>
        <w:t>e</w:t>
      </w:r>
      <w:r w:rsidR="00B87479" w:rsidRPr="005C14EF">
        <w:rPr>
          <w:rFonts w:ascii="Times New Roman" w:hAnsi="Times New Roman"/>
          <w:lang w:val="pt-BR"/>
        </w:rPr>
        <w:t xml:space="preserve"> então alguém edificar sobre esse alicerce com ouro, prata, pedras preciosas ou com </w:t>
      </w:r>
      <w:r w:rsidR="00B87479" w:rsidRPr="005C14EF">
        <w:rPr>
          <w:rFonts w:ascii="Times New Roman" w:hAnsi="Times New Roman"/>
          <w:lang w:val="pt-BR"/>
        </w:rPr>
        <w:lastRenderedPageBreak/>
        <w:t>madeira, feno, palha, a obra de cada um acabará sendo conhecida</w:t>
      </w:r>
      <w:r w:rsidR="003A7057" w:rsidRPr="005C14EF">
        <w:rPr>
          <w:rFonts w:ascii="Times New Roman" w:hAnsi="Times New Roman"/>
          <w:lang w:val="pt-BR"/>
        </w:rPr>
        <w:t xml:space="preserve">… </w:t>
      </w:r>
      <w:r w:rsidR="009B2EBF" w:rsidRPr="005C14EF">
        <w:rPr>
          <w:rFonts w:ascii="Times New Roman" w:hAnsi="Times New Roman"/>
          <w:lang w:val="pt-BR"/>
        </w:rPr>
        <w:t xml:space="preserve">e </w:t>
      </w:r>
      <w:r w:rsidR="00B87479" w:rsidRPr="005C14EF">
        <w:rPr>
          <w:rFonts w:ascii="Times New Roman" w:hAnsi="Times New Roman"/>
          <w:lang w:val="pt-BR"/>
        </w:rPr>
        <w:t>o fogo mostrará a qualidade da obra de cada um</w:t>
      </w:r>
      <w:r w:rsidR="007422D5" w:rsidRPr="005C14EF">
        <w:rPr>
          <w:rFonts w:ascii="Times New Roman" w:hAnsi="Times New Roman"/>
          <w:lang w:val="pt-BR"/>
        </w:rPr>
        <w:t>. N</w:t>
      </w:r>
      <w:r w:rsidR="00B87479" w:rsidRPr="005C14EF">
        <w:rPr>
          <w:rFonts w:ascii="Times New Roman" w:hAnsi="Times New Roman"/>
          <w:lang w:val="pt-BR"/>
        </w:rPr>
        <w:t>inguém se iluda</w:t>
      </w:r>
      <w:r w:rsidR="003A7057" w:rsidRPr="005C14EF">
        <w:rPr>
          <w:rFonts w:ascii="Times New Roman" w:hAnsi="Times New Roman"/>
          <w:lang w:val="pt-BR"/>
        </w:rPr>
        <w:t>”</w:t>
      </w:r>
      <w:r w:rsidR="009B2EBF" w:rsidRPr="005C14EF">
        <w:rPr>
          <w:rFonts w:ascii="Times New Roman" w:hAnsi="Times New Roman"/>
          <w:lang w:val="pt-BR"/>
        </w:rPr>
        <w:t xml:space="preserve">. </w:t>
      </w:r>
    </w:p>
    <w:p w:rsidR="002B2DFF" w:rsidRPr="005C14EF" w:rsidRDefault="00D36F20" w:rsidP="004C0712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 xml:space="preserve">O nosso Capítulo geral tem por base o “carisma fundacional” colocado por Deus através de Dom Orione e vivido por várias gerações de confrades. Agora toca a nós dar continuidade. </w:t>
      </w:r>
      <w:r w:rsidR="002B2DFF" w:rsidRPr="005C14EF">
        <w:rPr>
          <w:rFonts w:ascii="Times New Roman" w:hAnsi="Times New Roman"/>
          <w:lang w:val="pt-BR"/>
        </w:rPr>
        <w:t>Vamos então oferecer o melhor de nós mesmos na reflexão e nos trabalhos do Capítulo geral. Todos participarão dele na fase local, um bom número nos Capítulos provinciais e um grupo de cinquenta como representantes no Capítulo geral.</w:t>
      </w:r>
    </w:p>
    <w:p w:rsidR="007422D5" w:rsidRPr="005C14EF" w:rsidRDefault="007422D5" w:rsidP="004C0712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</w:p>
    <w:p w:rsidR="00A94AC0" w:rsidRPr="005C14EF" w:rsidRDefault="002B2DFF" w:rsidP="002B2DFF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  <w:r w:rsidRPr="005C14EF">
        <w:rPr>
          <w:rFonts w:ascii="Times New Roman" w:hAnsi="Times New Roman"/>
          <w:lang w:val="pt-BR"/>
        </w:rPr>
        <w:t>O CG14 se realizará de 16 de maio a 5 de junho de 2016 em Montebello, nos lugares orionitas que</w:t>
      </w:r>
      <w:r w:rsidR="005C3E83">
        <w:rPr>
          <w:rFonts w:ascii="Times New Roman" w:hAnsi="Times New Roman"/>
          <w:lang w:val="pt-BR"/>
        </w:rPr>
        <w:t>,</w:t>
      </w:r>
      <w:r w:rsidRPr="005C14EF">
        <w:rPr>
          <w:rFonts w:ascii="Times New Roman" w:hAnsi="Times New Roman"/>
          <w:lang w:val="pt-BR"/>
        </w:rPr>
        <w:t xml:space="preserve"> com silenciosa eloquência</w:t>
      </w:r>
      <w:r w:rsidR="005C3E83">
        <w:rPr>
          <w:rFonts w:ascii="Times New Roman" w:hAnsi="Times New Roman"/>
          <w:lang w:val="pt-BR"/>
        </w:rPr>
        <w:t>,</w:t>
      </w:r>
      <w:r w:rsidRPr="005C14EF">
        <w:rPr>
          <w:rFonts w:ascii="Times New Roman" w:hAnsi="Times New Roman"/>
          <w:lang w:val="pt-BR"/>
        </w:rPr>
        <w:t xml:space="preserve"> nos ajudarão a reavivar a consciência de um dom que tantos frutos de santidade e de apostolado produziu. Iniciaremos o Capítulo com a concelebração eucarística na Basílica-Santuário de Nossa Senhora da Guarda, na festa de Dom Orione e perto do seu Corpo.</w:t>
      </w:r>
    </w:p>
    <w:p w:rsidR="002B2DFF" w:rsidRPr="005C14EF" w:rsidRDefault="002B2DFF" w:rsidP="002B2DFF">
      <w:pPr>
        <w:pStyle w:val="Pidipagina"/>
        <w:tabs>
          <w:tab w:val="clear" w:pos="4819"/>
          <w:tab w:val="clear" w:pos="9638"/>
        </w:tabs>
        <w:ind w:firstLine="454"/>
        <w:jc w:val="both"/>
        <w:rPr>
          <w:rFonts w:ascii="Times New Roman" w:hAnsi="Times New Roman"/>
          <w:lang w:val="pt-BR"/>
        </w:rPr>
      </w:pPr>
    </w:p>
    <w:p w:rsidR="002B2DFF" w:rsidRPr="005C14EF" w:rsidRDefault="002B2DFF" w:rsidP="004C0712">
      <w:pPr>
        <w:jc w:val="center"/>
        <w:rPr>
          <w:b/>
          <w:lang w:val="pt-BR"/>
        </w:rPr>
      </w:pPr>
    </w:p>
    <w:p w:rsidR="00CD1F15" w:rsidRPr="007D3BB6" w:rsidRDefault="00316C29" w:rsidP="004C0712">
      <w:pPr>
        <w:jc w:val="center"/>
        <w:rPr>
          <w:b/>
          <w:i/>
          <w:color w:val="632423" w:themeColor="accent2" w:themeShade="80"/>
          <w:lang w:val="pt-BR"/>
        </w:rPr>
      </w:pPr>
      <w:r w:rsidRPr="007D3BB6">
        <w:rPr>
          <w:b/>
          <w:color w:val="632423" w:themeColor="accent2" w:themeShade="80"/>
          <w:lang w:val="pt-BR"/>
        </w:rPr>
        <w:t>«</w:t>
      </w:r>
      <w:r w:rsidRPr="007D3BB6">
        <w:rPr>
          <w:b/>
          <w:i/>
          <w:color w:val="632423" w:themeColor="accent2" w:themeShade="80"/>
          <w:lang w:val="pt-BR"/>
        </w:rPr>
        <w:t xml:space="preserve"> SERV</w:t>
      </w:r>
      <w:r w:rsidR="002B2DFF" w:rsidRPr="007D3BB6">
        <w:rPr>
          <w:b/>
          <w:i/>
          <w:color w:val="632423" w:themeColor="accent2" w:themeShade="80"/>
          <w:lang w:val="pt-BR"/>
        </w:rPr>
        <w:t>OS DE C</w:t>
      </w:r>
      <w:r w:rsidRPr="007D3BB6">
        <w:rPr>
          <w:b/>
          <w:i/>
          <w:color w:val="632423" w:themeColor="accent2" w:themeShade="80"/>
          <w:lang w:val="pt-BR"/>
        </w:rPr>
        <w:t>RISTO E D</w:t>
      </w:r>
      <w:r w:rsidR="002B2DFF" w:rsidRPr="007D3BB6">
        <w:rPr>
          <w:b/>
          <w:i/>
          <w:color w:val="632423" w:themeColor="accent2" w:themeShade="80"/>
          <w:lang w:val="pt-BR"/>
        </w:rPr>
        <w:t xml:space="preserve">OS </w:t>
      </w:r>
      <w:r w:rsidRPr="007D3BB6">
        <w:rPr>
          <w:b/>
          <w:i/>
          <w:color w:val="632423" w:themeColor="accent2" w:themeShade="80"/>
          <w:lang w:val="pt-BR"/>
        </w:rPr>
        <w:t>PO</w:t>
      </w:r>
      <w:r w:rsidR="002B2DFF" w:rsidRPr="007D3BB6">
        <w:rPr>
          <w:b/>
          <w:i/>
          <w:color w:val="632423" w:themeColor="accent2" w:themeShade="80"/>
          <w:lang w:val="pt-BR"/>
        </w:rPr>
        <w:t>BRES</w:t>
      </w:r>
      <w:r w:rsidRPr="007D3BB6">
        <w:rPr>
          <w:b/>
          <w:i/>
          <w:color w:val="632423" w:themeColor="accent2" w:themeShade="80"/>
          <w:lang w:val="pt-BR"/>
        </w:rPr>
        <w:t xml:space="preserve">» </w:t>
      </w:r>
    </w:p>
    <w:p w:rsidR="00E55FA4" w:rsidRPr="005C14EF" w:rsidRDefault="00A33A2D" w:rsidP="004C0712">
      <w:pPr>
        <w:jc w:val="center"/>
        <w:rPr>
          <w:b/>
          <w:lang w:val="pt-BR"/>
        </w:rPr>
      </w:pPr>
      <w:r w:rsidRPr="007D3BB6">
        <w:rPr>
          <w:b/>
          <w:color w:val="632423" w:themeColor="accent2" w:themeShade="80"/>
          <w:lang w:val="pt-BR"/>
        </w:rPr>
        <w:t>F</w:t>
      </w:r>
      <w:r w:rsidR="002B2DFF" w:rsidRPr="007D3BB6">
        <w:rPr>
          <w:b/>
          <w:color w:val="632423" w:themeColor="accent2" w:themeShade="80"/>
          <w:lang w:val="pt-BR"/>
        </w:rPr>
        <w:t>idelidade e profecia em diálogo com as periferias da pobreza e da evangelização</w:t>
      </w:r>
      <w:r w:rsidRPr="007D3BB6">
        <w:rPr>
          <w:b/>
          <w:color w:val="632423" w:themeColor="accent2" w:themeShade="80"/>
          <w:lang w:val="pt-BR"/>
        </w:rPr>
        <w:t>.</w:t>
      </w:r>
    </w:p>
    <w:p w:rsidR="003C38C1" w:rsidRPr="005C14EF" w:rsidRDefault="003C38C1" w:rsidP="004C0712">
      <w:pPr>
        <w:autoSpaceDE w:val="0"/>
        <w:autoSpaceDN w:val="0"/>
        <w:adjustRightInd w:val="0"/>
        <w:ind w:left="-284" w:firstLine="284"/>
        <w:jc w:val="center"/>
        <w:rPr>
          <w:b/>
          <w:lang w:val="pt-BR"/>
        </w:rPr>
      </w:pPr>
    </w:p>
    <w:p w:rsidR="00F86297" w:rsidRPr="005C14EF" w:rsidRDefault="002B2DFF" w:rsidP="002B2DFF">
      <w:pPr>
        <w:autoSpaceDE w:val="0"/>
        <w:autoSpaceDN w:val="0"/>
        <w:adjustRightInd w:val="0"/>
        <w:ind w:firstLine="708"/>
        <w:jc w:val="both"/>
        <w:rPr>
          <w:lang w:val="pt-BR"/>
        </w:rPr>
      </w:pPr>
      <w:r w:rsidRPr="005C14EF">
        <w:rPr>
          <w:lang w:val="pt-BR"/>
        </w:rPr>
        <w:t xml:space="preserve">O título </w:t>
      </w:r>
      <w:r w:rsidR="00265D4A" w:rsidRPr="005C14EF">
        <w:rPr>
          <w:lang w:val="pt-BR"/>
        </w:rPr>
        <w:t>«</w:t>
      </w:r>
      <w:r w:rsidR="00265D4A" w:rsidRPr="005C14EF">
        <w:rPr>
          <w:i/>
          <w:lang w:val="pt-BR"/>
        </w:rPr>
        <w:t>Serv</w:t>
      </w:r>
      <w:r w:rsidRPr="005C14EF">
        <w:rPr>
          <w:i/>
          <w:lang w:val="pt-BR"/>
        </w:rPr>
        <w:t>os de Cr</w:t>
      </w:r>
      <w:r w:rsidR="00265D4A" w:rsidRPr="005C14EF">
        <w:rPr>
          <w:i/>
          <w:lang w:val="pt-BR"/>
        </w:rPr>
        <w:t>isto e d</w:t>
      </w:r>
      <w:r w:rsidRPr="005C14EF">
        <w:rPr>
          <w:i/>
          <w:lang w:val="pt-BR"/>
        </w:rPr>
        <w:t>os</w:t>
      </w:r>
      <w:r w:rsidR="00265D4A" w:rsidRPr="005C14EF">
        <w:rPr>
          <w:i/>
          <w:lang w:val="pt-BR"/>
        </w:rPr>
        <w:t xml:space="preserve"> po</w:t>
      </w:r>
      <w:r w:rsidRPr="005C14EF">
        <w:rPr>
          <w:i/>
          <w:lang w:val="pt-BR"/>
        </w:rPr>
        <w:t>bres</w:t>
      </w:r>
      <w:r w:rsidR="00265D4A" w:rsidRPr="005C14EF">
        <w:rPr>
          <w:lang w:val="pt-BR"/>
        </w:rPr>
        <w:t xml:space="preserve">» </w:t>
      </w:r>
      <w:r w:rsidRPr="005C14EF">
        <w:rPr>
          <w:lang w:val="pt-BR"/>
        </w:rPr>
        <w:t xml:space="preserve">exprime </w:t>
      </w:r>
      <w:r w:rsidR="00E52D54" w:rsidRPr="005C14EF">
        <w:rPr>
          <w:lang w:val="pt-BR"/>
        </w:rPr>
        <w:t>be</w:t>
      </w:r>
      <w:r w:rsidRPr="005C14EF">
        <w:rPr>
          <w:lang w:val="pt-BR"/>
        </w:rPr>
        <w:t>m os traços essenciais da nossa identidade pessoal e apostólica. É uma definição dada pelo próprio Dom Orione</w:t>
      </w:r>
      <w:r w:rsidR="00265D4A" w:rsidRPr="005C14EF">
        <w:rPr>
          <w:rStyle w:val="Rimandonotaapidipagina"/>
          <w:lang w:val="pt-BR"/>
        </w:rPr>
        <w:footnoteReference w:id="1"/>
      </w:r>
      <w:r w:rsidR="00265D4A" w:rsidRPr="005C14EF">
        <w:rPr>
          <w:lang w:val="pt-BR"/>
        </w:rPr>
        <w:t xml:space="preserve"> </w:t>
      </w:r>
      <w:r w:rsidR="00E52D54" w:rsidRPr="005C14EF">
        <w:rPr>
          <w:lang w:val="pt-BR"/>
        </w:rPr>
        <w:t>e</w:t>
      </w:r>
      <w:r w:rsidR="00E81420" w:rsidRPr="005C14EF">
        <w:rPr>
          <w:lang w:val="pt-BR"/>
        </w:rPr>
        <w:t xml:space="preserve"> dá a direção e</w:t>
      </w:r>
      <w:r w:rsidRPr="005C14EF">
        <w:rPr>
          <w:lang w:val="pt-BR"/>
        </w:rPr>
        <w:t xml:space="preserve"> o objeto central do </w:t>
      </w:r>
      <w:r w:rsidR="00F86297" w:rsidRPr="005C14EF">
        <w:rPr>
          <w:lang w:val="pt-BR"/>
        </w:rPr>
        <w:t>CG14</w:t>
      </w:r>
      <w:r w:rsidR="00FD4FA6" w:rsidRPr="005C14EF">
        <w:rPr>
          <w:lang w:val="pt-BR"/>
        </w:rPr>
        <w:t xml:space="preserve">: </w:t>
      </w:r>
      <w:r w:rsidR="00F86297" w:rsidRPr="005C14EF">
        <w:rPr>
          <w:i/>
          <w:lang w:val="pt-BR"/>
        </w:rPr>
        <w:t>a pe</w:t>
      </w:r>
      <w:r w:rsidRPr="005C14EF">
        <w:rPr>
          <w:i/>
          <w:lang w:val="pt-BR"/>
        </w:rPr>
        <w:t>s</w:t>
      </w:r>
      <w:r w:rsidR="00F86297" w:rsidRPr="005C14EF">
        <w:rPr>
          <w:i/>
          <w:lang w:val="pt-BR"/>
        </w:rPr>
        <w:t>soa d</w:t>
      </w:r>
      <w:r w:rsidRPr="005C14EF">
        <w:rPr>
          <w:i/>
          <w:lang w:val="pt-BR"/>
        </w:rPr>
        <w:t>o</w:t>
      </w:r>
      <w:r w:rsidR="00F86297" w:rsidRPr="005C14EF">
        <w:rPr>
          <w:i/>
          <w:lang w:val="pt-BR"/>
        </w:rPr>
        <w:t xml:space="preserve"> religioso orioni</w:t>
      </w:r>
      <w:r w:rsidRPr="005C14EF">
        <w:rPr>
          <w:i/>
          <w:lang w:val="pt-BR"/>
        </w:rPr>
        <w:t>ta</w:t>
      </w:r>
      <w:r w:rsidR="00F86297" w:rsidRPr="005C14EF">
        <w:rPr>
          <w:lang w:val="pt-BR"/>
        </w:rPr>
        <w:t xml:space="preserve"> com</w:t>
      </w:r>
      <w:r w:rsidRPr="005C14EF">
        <w:rPr>
          <w:lang w:val="pt-BR"/>
        </w:rPr>
        <w:t>o</w:t>
      </w:r>
      <w:r w:rsidR="00F86297" w:rsidRPr="005C14EF">
        <w:rPr>
          <w:lang w:val="pt-BR"/>
        </w:rPr>
        <w:t xml:space="preserve"> tal. </w:t>
      </w:r>
      <w:r w:rsidRPr="005C14EF">
        <w:rPr>
          <w:lang w:val="pt-BR"/>
        </w:rPr>
        <w:t xml:space="preserve">Trata-se de uma perspectiva sobretudo </w:t>
      </w:r>
      <w:r w:rsidR="005808C3" w:rsidRPr="005C14EF">
        <w:rPr>
          <w:lang w:val="pt-BR"/>
        </w:rPr>
        <w:t>“voca</w:t>
      </w:r>
      <w:r w:rsidRPr="005C14EF">
        <w:rPr>
          <w:lang w:val="pt-BR"/>
        </w:rPr>
        <w:t>c</w:t>
      </w:r>
      <w:r w:rsidR="005808C3" w:rsidRPr="005C14EF">
        <w:rPr>
          <w:lang w:val="pt-BR"/>
        </w:rPr>
        <w:t xml:space="preserve">ional” </w:t>
      </w:r>
      <w:r w:rsidRPr="005C14EF">
        <w:rPr>
          <w:lang w:val="pt-BR"/>
        </w:rPr>
        <w:t>que diz respeito à identidade h</w:t>
      </w:r>
      <w:r w:rsidR="00F86297" w:rsidRPr="005C14EF">
        <w:rPr>
          <w:lang w:val="pt-BR"/>
        </w:rPr>
        <w:t xml:space="preserve">umana, </w:t>
      </w:r>
      <w:r w:rsidRPr="005C14EF">
        <w:rPr>
          <w:lang w:val="pt-BR"/>
        </w:rPr>
        <w:t>e</w:t>
      </w:r>
      <w:r w:rsidR="00F86297" w:rsidRPr="005C14EF">
        <w:rPr>
          <w:lang w:val="pt-BR"/>
        </w:rPr>
        <w:t>spiritual e apost</w:t>
      </w:r>
      <w:r w:rsidRPr="005C14EF">
        <w:rPr>
          <w:lang w:val="pt-BR"/>
        </w:rPr>
        <w:t>ó</w:t>
      </w:r>
      <w:r w:rsidR="00F86297" w:rsidRPr="005C14EF">
        <w:rPr>
          <w:lang w:val="pt-BR"/>
        </w:rPr>
        <w:t>lica da pe</w:t>
      </w:r>
      <w:r w:rsidRPr="005C14EF">
        <w:rPr>
          <w:lang w:val="pt-BR"/>
        </w:rPr>
        <w:t>s</w:t>
      </w:r>
      <w:r w:rsidR="00F86297" w:rsidRPr="005C14EF">
        <w:rPr>
          <w:lang w:val="pt-BR"/>
        </w:rPr>
        <w:t>soa d</w:t>
      </w:r>
      <w:r w:rsidRPr="005C14EF">
        <w:rPr>
          <w:lang w:val="pt-BR"/>
        </w:rPr>
        <w:t>o</w:t>
      </w:r>
      <w:r w:rsidR="00F86297" w:rsidRPr="005C14EF">
        <w:rPr>
          <w:lang w:val="pt-BR"/>
        </w:rPr>
        <w:t xml:space="preserve"> religioso orioni</w:t>
      </w:r>
      <w:r w:rsidRPr="005C14EF">
        <w:rPr>
          <w:lang w:val="pt-BR"/>
        </w:rPr>
        <w:t>ta</w:t>
      </w:r>
      <w:r w:rsidR="00FD4FA6" w:rsidRPr="005C14EF">
        <w:rPr>
          <w:lang w:val="pt-BR"/>
        </w:rPr>
        <w:t xml:space="preserve"> e a sua </w:t>
      </w:r>
      <w:r w:rsidR="00F86297" w:rsidRPr="005C14EF">
        <w:rPr>
          <w:i/>
          <w:lang w:val="pt-BR"/>
        </w:rPr>
        <w:t>vivencia</w:t>
      </w:r>
      <w:r w:rsidR="00F86297" w:rsidRPr="005C14EF">
        <w:rPr>
          <w:lang w:val="pt-BR"/>
        </w:rPr>
        <w:t xml:space="preserve"> n</w:t>
      </w:r>
      <w:r w:rsidRPr="005C14EF">
        <w:rPr>
          <w:lang w:val="pt-BR"/>
        </w:rPr>
        <w:t>o</w:t>
      </w:r>
      <w:r w:rsidR="00F86297" w:rsidRPr="005C14EF">
        <w:rPr>
          <w:lang w:val="pt-BR"/>
        </w:rPr>
        <w:t xml:space="preserve"> conte</w:t>
      </w:r>
      <w:r w:rsidRPr="005C14EF">
        <w:rPr>
          <w:lang w:val="pt-BR"/>
        </w:rPr>
        <w:t>x</w:t>
      </w:r>
      <w:r w:rsidR="00F86297" w:rsidRPr="005C14EF">
        <w:rPr>
          <w:lang w:val="pt-BR"/>
        </w:rPr>
        <w:t xml:space="preserve">to cultural e eclesial atual. </w:t>
      </w:r>
    </w:p>
    <w:p w:rsidR="002B2DFF" w:rsidRPr="005C14EF" w:rsidRDefault="002B2DFF" w:rsidP="004C0712">
      <w:pPr>
        <w:ind w:firstLine="708"/>
        <w:jc w:val="both"/>
        <w:rPr>
          <w:lang w:val="pt-BR"/>
        </w:rPr>
      </w:pPr>
    </w:p>
    <w:p w:rsidR="000E3482" w:rsidRPr="005C14EF" w:rsidRDefault="00E81420" w:rsidP="004C0712">
      <w:pPr>
        <w:ind w:firstLine="708"/>
        <w:jc w:val="both"/>
        <w:rPr>
          <w:lang w:val="pt-BR"/>
        </w:rPr>
      </w:pPr>
      <w:r w:rsidRPr="005C14EF">
        <w:rPr>
          <w:lang w:val="pt-BR"/>
        </w:rPr>
        <w:t xml:space="preserve">O subtítulo recorda o indispensável dinamismo do nosso caminho de </w:t>
      </w:r>
      <w:r w:rsidR="00232EB4" w:rsidRPr="005C14EF">
        <w:rPr>
          <w:lang w:val="pt-BR"/>
        </w:rPr>
        <w:t>“</w:t>
      </w:r>
      <w:r w:rsidR="000E3482" w:rsidRPr="005C14EF">
        <w:rPr>
          <w:i/>
          <w:lang w:val="pt-BR"/>
        </w:rPr>
        <w:t>f</w:t>
      </w:r>
      <w:r w:rsidRPr="005C14EF">
        <w:rPr>
          <w:i/>
          <w:lang w:val="pt-BR"/>
        </w:rPr>
        <w:t>i</w:t>
      </w:r>
      <w:r w:rsidR="000E3482" w:rsidRPr="005C14EF">
        <w:rPr>
          <w:i/>
          <w:lang w:val="pt-BR"/>
        </w:rPr>
        <w:t>del</w:t>
      </w:r>
      <w:r w:rsidRPr="005C14EF">
        <w:rPr>
          <w:i/>
          <w:lang w:val="pt-BR"/>
        </w:rPr>
        <w:t>idade</w:t>
      </w:r>
      <w:r w:rsidR="000E3482" w:rsidRPr="005C14EF">
        <w:rPr>
          <w:i/>
          <w:lang w:val="pt-BR"/>
        </w:rPr>
        <w:t xml:space="preserve"> e profe</w:t>
      </w:r>
      <w:r w:rsidRPr="005C14EF">
        <w:rPr>
          <w:i/>
          <w:lang w:val="pt-BR"/>
        </w:rPr>
        <w:t>c</w:t>
      </w:r>
      <w:r w:rsidR="000E3482" w:rsidRPr="005C14EF">
        <w:rPr>
          <w:i/>
          <w:lang w:val="pt-BR"/>
        </w:rPr>
        <w:t>ia</w:t>
      </w:r>
      <w:r w:rsidR="00232EB4" w:rsidRPr="005C14EF">
        <w:rPr>
          <w:lang w:val="pt-BR"/>
        </w:rPr>
        <w:t>”</w:t>
      </w:r>
      <w:r w:rsidR="000E3482" w:rsidRPr="005C14EF">
        <w:rPr>
          <w:lang w:val="pt-BR"/>
        </w:rPr>
        <w:t xml:space="preserve"> </w:t>
      </w:r>
      <w:r w:rsidR="00DF7DA3" w:rsidRPr="005C14EF">
        <w:rPr>
          <w:lang w:val="pt-BR"/>
        </w:rPr>
        <w:t xml:space="preserve">que deve ser discernido e promovido dentro do contexto das </w:t>
      </w:r>
      <w:r w:rsidR="000E3482" w:rsidRPr="005C14EF">
        <w:rPr>
          <w:lang w:val="pt-BR"/>
        </w:rPr>
        <w:t>“</w:t>
      </w:r>
      <w:r w:rsidR="000E3482" w:rsidRPr="005C14EF">
        <w:rPr>
          <w:i/>
          <w:lang w:val="pt-BR"/>
        </w:rPr>
        <w:t>periferi</w:t>
      </w:r>
      <w:r w:rsidR="00DF7DA3" w:rsidRPr="005C14EF">
        <w:rPr>
          <w:i/>
          <w:lang w:val="pt-BR"/>
        </w:rPr>
        <w:t>as</w:t>
      </w:r>
      <w:r w:rsidR="000E3482" w:rsidRPr="005C14EF">
        <w:rPr>
          <w:i/>
          <w:lang w:val="pt-BR"/>
        </w:rPr>
        <w:t xml:space="preserve"> da po</w:t>
      </w:r>
      <w:r w:rsidR="00DF7DA3" w:rsidRPr="005C14EF">
        <w:rPr>
          <w:i/>
          <w:lang w:val="pt-BR"/>
        </w:rPr>
        <w:t>breza e da evangelização</w:t>
      </w:r>
      <w:r w:rsidR="000E3482" w:rsidRPr="005C14EF">
        <w:rPr>
          <w:i/>
          <w:lang w:val="pt-BR"/>
        </w:rPr>
        <w:t>”</w:t>
      </w:r>
      <w:r w:rsidR="000E3482" w:rsidRPr="005C14EF">
        <w:rPr>
          <w:lang w:val="pt-BR"/>
        </w:rPr>
        <w:t>.</w:t>
      </w:r>
      <w:r w:rsidR="001C3757" w:rsidRPr="005C14EF">
        <w:rPr>
          <w:lang w:val="pt-BR"/>
        </w:rPr>
        <w:t xml:space="preserve"> </w:t>
      </w:r>
    </w:p>
    <w:p w:rsidR="001D37EB" w:rsidRPr="005C14EF" w:rsidRDefault="00FF26A0" w:rsidP="004C0712">
      <w:pPr>
        <w:autoSpaceDE w:val="0"/>
        <w:autoSpaceDN w:val="0"/>
        <w:adjustRightInd w:val="0"/>
        <w:ind w:firstLine="708"/>
        <w:jc w:val="both"/>
        <w:rPr>
          <w:color w:val="000000"/>
          <w:lang w:val="pt-BR"/>
        </w:rPr>
      </w:pPr>
      <w:r w:rsidRPr="005C14EF">
        <w:rPr>
          <w:color w:val="000000"/>
          <w:lang w:val="pt-BR"/>
        </w:rPr>
        <w:t>N</w:t>
      </w:r>
      <w:r w:rsidR="001D37EB" w:rsidRPr="005C14EF">
        <w:rPr>
          <w:color w:val="000000"/>
          <w:lang w:val="pt-BR"/>
        </w:rPr>
        <w:t>o</w:t>
      </w:r>
      <w:r w:rsidRPr="005C14EF">
        <w:rPr>
          <w:color w:val="000000"/>
          <w:lang w:val="pt-BR"/>
        </w:rPr>
        <w:t xml:space="preserve"> CG14 </w:t>
      </w:r>
      <w:r w:rsidR="00FC09A4" w:rsidRPr="005C14EF">
        <w:rPr>
          <w:color w:val="000000"/>
          <w:lang w:val="pt-BR"/>
        </w:rPr>
        <w:t>consider</w:t>
      </w:r>
      <w:r w:rsidR="001D37EB" w:rsidRPr="005C14EF">
        <w:rPr>
          <w:color w:val="000000"/>
          <w:lang w:val="pt-BR"/>
        </w:rPr>
        <w:t>aremos a pessoa do religioso a partir de 7 temas ou aspectos determinantes; sobre eles se concentrará a reflexão e a contribuição de cada um dos religiosos e das comunidades na primeira fase do Capítulo geral.</w:t>
      </w:r>
    </w:p>
    <w:p w:rsidR="00644F10" w:rsidRPr="002662F2" w:rsidRDefault="00644F10" w:rsidP="004C0712">
      <w:pPr>
        <w:pStyle w:val="Paragrafoelenco"/>
        <w:ind w:left="0"/>
        <w:rPr>
          <w:b/>
          <w:sz w:val="20"/>
          <w:lang w:val="pt-BR"/>
        </w:rPr>
      </w:pPr>
    </w:p>
    <w:p w:rsidR="00AB0715" w:rsidRPr="005C14EF" w:rsidRDefault="001D37EB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 w:rsidRPr="005C14EF">
        <w:rPr>
          <w:b/>
          <w:lang w:val="pt-BR"/>
        </w:rPr>
        <w:t xml:space="preserve">A humanidade do </w:t>
      </w:r>
      <w:r w:rsidR="00F8243F" w:rsidRPr="005C14EF">
        <w:rPr>
          <w:b/>
          <w:lang w:val="pt-BR"/>
        </w:rPr>
        <w:t>religioso</w:t>
      </w:r>
      <w:r w:rsidR="00644F10" w:rsidRPr="005C14EF">
        <w:rPr>
          <w:b/>
          <w:lang w:val="pt-BR"/>
        </w:rPr>
        <w:t xml:space="preserve">. </w:t>
      </w:r>
    </w:p>
    <w:p w:rsidR="00644F10" w:rsidRPr="005C14EF" w:rsidRDefault="00EA2434" w:rsidP="00334718">
      <w:pPr>
        <w:pStyle w:val="Paragrafoelenco"/>
        <w:ind w:left="0" w:firstLine="360"/>
        <w:jc w:val="both"/>
        <w:rPr>
          <w:lang w:val="pt-BR"/>
        </w:rPr>
      </w:pPr>
      <w:r w:rsidRPr="005C14EF">
        <w:rPr>
          <w:lang w:val="pt-BR"/>
        </w:rPr>
        <w:t>Trata-se de olhar para a nossa pessoa: saúde, aspectos psicológicos e relacionais, projetos, etc. Qu</w:t>
      </w:r>
      <w:r w:rsidR="0016378E" w:rsidRPr="005C14EF">
        <w:rPr>
          <w:lang w:val="pt-BR"/>
        </w:rPr>
        <w:t xml:space="preserve">e </w:t>
      </w:r>
      <w:r w:rsidRPr="005C14EF">
        <w:rPr>
          <w:lang w:val="pt-BR"/>
        </w:rPr>
        <w:t xml:space="preserve">atitudes </w:t>
      </w:r>
      <w:r w:rsidR="0016378E" w:rsidRPr="005C14EF">
        <w:rPr>
          <w:lang w:val="pt-BR"/>
        </w:rPr>
        <w:t>tomar em vista d</w:t>
      </w:r>
      <w:r w:rsidRPr="005C14EF">
        <w:rPr>
          <w:lang w:val="pt-BR"/>
        </w:rPr>
        <w:t>o futuro</w:t>
      </w:r>
      <w:r w:rsidR="003D3FAF" w:rsidRPr="005C14EF">
        <w:rPr>
          <w:lang w:val="pt-BR"/>
        </w:rPr>
        <w:t>?</w:t>
      </w:r>
      <w:r w:rsidR="006A6F29" w:rsidRPr="005C14EF">
        <w:rPr>
          <w:lang w:val="pt-BR"/>
        </w:rPr>
        <w:t xml:space="preserve"> </w:t>
      </w:r>
      <w:r w:rsidR="0016378E" w:rsidRPr="005C14EF">
        <w:rPr>
          <w:lang w:val="pt-BR"/>
        </w:rPr>
        <w:t>A Congregação</w:t>
      </w:r>
      <w:r w:rsidR="00644F10" w:rsidRPr="005C14EF">
        <w:rPr>
          <w:lang w:val="pt-BR"/>
        </w:rPr>
        <w:t xml:space="preserve"> </w:t>
      </w:r>
      <w:r w:rsidR="0016378E" w:rsidRPr="005C14EF">
        <w:rPr>
          <w:lang w:val="pt-BR"/>
        </w:rPr>
        <w:t>é formada por pessoas</w:t>
      </w:r>
      <w:r w:rsidR="00644F10" w:rsidRPr="005C14EF">
        <w:rPr>
          <w:lang w:val="pt-BR"/>
        </w:rPr>
        <w:t xml:space="preserve">. </w:t>
      </w:r>
      <w:r w:rsidR="0016378E" w:rsidRPr="005C14EF">
        <w:rPr>
          <w:lang w:val="pt-BR"/>
        </w:rPr>
        <w:t>O Capítulo geral promove uma renovação comu</w:t>
      </w:r>
      <w:r w:rsidR="00F03121">
        <w:rPr>
          <w:lang w:val="pt-BR"/>
        </w:rPr>
        <w:t>m,</w:t>
      </w:r>
      <w:r w:rsidR="0016378E" w:rsidRPr="005C14EF">
        <w:rPr>
          <w:lang w:val="pt-BR"/>
        </w:rPr>
        <w:t xml:space="preserve"> mas a partir de cada um dos religiosos</w:t>
      </w:r>
      <w:r w:rsidR="00F03121">
        <w:rPr>
          <w:lang w:val="pt-BR"/>
        </w:rPr>
        <w:t>,</w:t>
      </w:r>
      <w:r w:rsidR="0016378E" w:rsidRPr="005C14EF">
        <w:rPr>
          <w:lang w:val="pt-BR"/>
        </w:rPr>
        <w:t xml:space="preserve"> em comunhão.</w:t>
      </w:r>
      <w:r w:rsidR="00644F10" w:rsidRPr="005C14EF">
        <w:rPr>
          <w:lang w:val="pt-BR"/>
        </w:rPr>
        <w:t xml:space="preserve"> </w:t>
      </w:r>
    </w:p>
    <w:p w:rsidR="00AB0715" w:rsidRPr="002662F2" w:rsidRDefault="00AB0715" w:rsidP="004C0712">
      <w:pPr>
        <w:pStyle w:val="Paragrafoelenco"/>
        <w:ind w:left="0"/>
        <w:rPr>
          <w:sz w:val="18"/>
          <w:lang w:val="pt-BR"/>
        </w:rPr>
      </w:pPr>
    </w:p>
    <w:p w:rsidR="00AB0715" w:rsidRPr="005C14EF" w:rsidRDefault="0016378E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 w:rsidRPr="005C14EF">
        <w:rPr>
          <w:b/>
          <w:lang w:val="pt-BR"/>
        </w:rPr>
        <w:t xml:space="preserve">O </w:t>
      </w:r>
      <w:r w:rsidR="00F8243F" w:rsidRPr="005C14EF">
        <w:rPr>
          <w:b/>
          <w:lang w:val="pt-BR"/>
        </w:rPr>
        <w:t>religioso vive d</w:t>
      </w:r>
      <w:r w:rsidRPr="005C14EF">
        <w:rPr>
          <w:b/>
          <w:lang w:val="pt-BR"/>
        </w:rPr>
        <w:t>e Deus</w:t>
      </w:r>
      <w:r w:rsidR="006A6F29" w:rsidRPr="005C14EF">
        <w:rPr>
          <w:b/>
          <w:lang w:val="pt-BR"/>
        </w:rPr>
        <w:t xml:space="preserve">. </w:t>
      </w:r>
    </w:p>
    <w:p w:rsidR="00644F10" w:rsidRPr="005C14EF" w:rsidRDefault="00644F10" w:rsidP="005C14EF">
      <w:pPr>
        <w:ind w:firstLine="360"/>
        <w:jc w:val="both"/>
        <w:rPr>
          <w:b/>
          <w:i/>
          <w:lang w:val="pt-BR"/>
        </w:rPr>
      </w:pPr>
      <w:r w:rsidRPr="005C14EF">
        <w:rPr>
          <w:lang w:val="pt-BR"/>
        </w:rPr>
        <w:t>“</w:t>
      </w:r>
      <w:r w:rsidRPr="005C14EF">
        <w:rPr>
          <w:i/>
          <w:lang w:val="pt-BR"/>
        </w:rPr>
        <w:t>Viver</w:t>
      </w:r>
      <w:r w:rsidR="0016378E" w:rsidRPr="005C14EF">
        <w:rPr>
          <w:i/>
          <w:lang w:val="pt-BR"/>
        </w:rPr>
        <w:t xml:space="preserve"> em Cristo Jesus, viver de Jesus, viver por Jesus, viver Cristo</w:t>
      </w:r>
      <w:r w:rsidRPr="005C14EF">
        <w:rPr>
          <w:lang w:val="pt-BR"/>
        </w:rPr>
        <w:t>” (Do</w:t>
      </w:r>
      <w:r w:rsidR="008F1B44" w:rsidRPr="005C14EF">
        <w:rPr>
          <w:lang w:val="pt-BR"/>
        </w:rPr>
        <w:t>m</w:t>
      </w:r>
      <w:r w:rsidRPr="005C14EF">
        <w:rPr>
          <w:lang w:val="pt-BR"/>
        </w:rPr>
        <w:t xml:space="preserve"> Orione); t</w:t>
      </w:r>
      <w:r w:rsidR="008F1B44" w:rsidRPr="005C14EF">
        <w:rPr>
          <w:lang w:val="pt-BR"/>
        </w:rPr>
        <w:t xml:space="preserve">oda a vida do religioso está direcionada para Jesus e contida n’Ele. </w:t>
      </w:r>
      <w:r w:rsidRPr="005C14EF">
        <w:rPr>
          <w:lang w:val="pt-BR"/>
        </w:rPr>
        <w:t>«</w:t>
      </w:r>
      <w:r w:rsidR="00060641" w:rsidRPr="005C14EF">
        <w:rPr>
          <w:lang w:val="pt-BR"/>
        </w:rPr>
        <w:t xml:space="preserve">Quanto mais te unes a Jesus e mais Ele se torna o centro da tua vida, tanto mais Ele te faz sair de ti mesmo, te descentraliza e abre aos outros» </w:t>
      </w:r>
      <w:bookmarkStart w:id="0" w:name="_ftnref32"/>
      <w:r w:rsidR="005C14EF" w:rsidRPr="005C14EF">
        <w:rPr>
          <w:lang w:val="pt-BR"/>
        </w:rPr>
        <w:t>e a pessoa “está bem</w:t>
      </w:r>
      <w:bookmarkEnd w:id="0"/>
      <w:r w:rsidR="00424047" w:rsidRPr="005C14EF">
        <w:rPr>
          <w:lang w:val="pt-BR"/>
        </w:rPr>
        <w:t>”</w:t>
      </w:r>
      <w:r w:rsidRPr="005C14EF">
        <w:rPr>
          <w:lang w:val="pt-BR"/>
        </w:rPr>
        <w:t>.</w:t>
      </w:r>
      <w:r w:rsidRPr="005C14EF">
        <w:rPr>
          <w:iCs/>
          <w:lang w:val="pt-BR"/>
        </w:rPr>
        <w:t xml:space="preserve"> </w:t>
      </w:r>
      <w:r w:rsidR="00424047" w:rsidRPr="005C14EF">
        <w:rPr>
          <w:iCs/>
          <w:lang w:val="pt-BR"/>
        </w:rPr>
        <w:t>S</w:t>
      </w:r>
      <w:r w:rsidR="005C14EF" w:rsidRPr="005C14EF">
        <w:rPr>
          <w:iCs/>
          <w:lang w:val="pt-BR"/>
        </w:rPr>
        <w:t xml:space="preserve">omos chamados </w:t>
      </w:r>
      <w:r w:rsidR="005C14EF">
        <w:rPr>
          <w:iCs/>
          <w:lang w:val="pt-BR"/>
        </w:rPr>
        <w:t>a fazer opções para cuidar da ligação com as fontes da vida de Deus da qual depende depois tudo: santidade, relações fraternas, fecundidade vocacional, apostolado.</w:t>
      </w:r>
      <w:r w:rsidR="00424047" w:rsidRPr="005C14EF">
        <w:rPr>
          <w:b/>
          <w:bCs/>
          <w:i/>
          <w:iCs/>
          <w:lang w:val="pt-BR"/>
        </w:rPr>
        <w:t xml:space="preserve"> </w:t>
      </w:r>
    </w:p>
    <w:p w:rsidR="00424047" w:rsidRPr="005C14EF" w:rsidRDefault="00424047" w:rsidP="004C0712">
      <w:pPr>
        <w:pStyle w:val="Paragrafoelenco"/>
        <w:ind w:left="0"/>
        <w:rPr>
          <w:b/>
          <w:lang w:val="pt-BR"/>
        </w:rPr>
      </w:pPr>
    </w:p>
    <w:p w:rsidR="00644F10" w:rsidRPr="005C14EF" w:rsidRDefault="00D6201F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>
        <w:rPr>
          <w:b/>
          <w:lang w:val="pt-BR"/>
        </w:rPr>
        <w:t>O</w:t>
      </w:r>
      <w:r w:rsidR="00F8243F" w:rsidRPr="005C14EF">
        <w:rPr>
          <w:b/>
          <w:lang w:val="pt-BR"/>
        </w:rPr>
        <w:t xml:space="preserve"> religioso identifica</w:t>
      </w:r>
      <w:r w:rsidR="00DC3037">
        <w:rPr>
          <w:b/>
          <w:lang w:val="pt-BR"/>
        </w:rPr>
        <w:t>d</w:t>
      </w:r>
      <w:r w:rsidR="00F8243F" w:rsidRPr="005C14EF">
        <w:rPr>
          <w:b/>
          <w:lang w:val="pt-BR"/>
        </w:rPr>
        <w:t>o n</w:t>
      </w:r>
      <w:r w:rsidR="00DC3037">
        <w:rPr>
          <w:b/>
          <w:lang w:val="pt-BR"/>
        </w:rPr>
        <w:t>o</w:t>
      </w:r>
      <w:r w:rsidR="00F8243F" w:rsidRPr="005C14EF">
        <w:rPr>
          <w:b/>
          <w:lang w:val="pt-BR"/>
        </w:rPr>
        <w:t xml:space="preserve"> carisma</w:t>
      </w:r>
      <w:r w:rsidR="00424047" w:rsidRPr="005C14EF">
        <w:rPr>
          <w:b/>
          <w:lang w:val="pt-BR"/>
        </w:rPr>
        <w:t xml:space="preserve">. </w:t>
      </w:r>
    </w:p>
    <w:p w:rsidR="00644F10" w:rsidRPr="005C14EF" w:rsidRDefault="00D6201F" w:rsidP="00D6201F">
      <w:pPr>
        <w:ind w:firstLine="360"/>
        <w:jc w:val="both"/>
        <w:rPr>
          <w:lang w:val="pt-BR"/>
        </w:rPr>
      </w:pPr>
      <w:r>
        <w:rPr>
          <w:lang w:val="pt-BR"/>
        </w:rPr>
        <w:t xml:space="preserve">Somos pessoas com identidade e comportamentos de irmãos porque temos o mesmo espírito, o Espírito Santo, e o mesmo carisma orionita, dom do Espírito Santo. Deveremos refletir e atualizar os modos para colocar no centro da nossa vida o carisma que nos </w:t>
      </w:r>
      <w:r w:rsidR="005C3E83">
        <w:rPr>
          <w:lang w:val="pt-BR"/>
        </w:rPr>
        <w:t>torna realizados</w:t>
      </w:r>
      <w:r>
        <w:rPr>
          <w:lang w:val="pt-BR"/>
        </w:rPr>
        <w:t xml:space="preserve"> e dinâmicos, em diálogo e úteis à Igreja e ao mundo.</w:t>
      </w:r>
      <w:r w:rsidR="00644F10" w:rsidRPr="005C14EF">
        <w:rPr>
          <w:lang w:val="pt-BR"/>
        </w:rPr>
        <w:t xml:space="preserve"> </w:t>
      </w:r>
    </w:p>
    <w:p w:rsidR="00644F10" w:rsidRPr="002662F2" w:rsidRDefault="00644F10" w:rsidP="004C0712">
      <w:pPr>
        <w:ind w:firstLine="360"/>
        <w:jc w:val="both"/>
        <w:rPr>
          <w:b/>
          <w:i/>
          <w:sz w:val="18"/>
          <w:lang w:val="pt-BR"/>
        </w:rPr>
      </w:pPr>
    </w:p>
    <w:p w:rsidR="00644F10" w:rsidRPr="005C14EF" w:rsidRDefault="00D6201F" w:rsidP="004C0712">
      <w:pPr>
        <w:pStyle w:val="Paragrafoelenco"/>
        <w:numPr>
          <w:ilvl w:val="0"/>
          <w:numId w:val="25"/>
        </w:numPr>
        <w:shd w:val="clear" w:color="auto" w:fill="FFFFFF"/>
        <w:rPr>
          <w:lang w:val="pt-BR"/>
        </w:rPr>
      </w:pPr>
      <w:r>
        <w:rPr>
          <w:b/>
          <w:lang w:val="pt-BR"/>
        </w:rPr>
        <w:t>A</w:t>
      </w:r>
      <w:r w:rsidR="00644F10" w:rsidRPr="005C14EF">
        <w:rPr>
          <w:lang w:val="pt-BR"/>
        </w:rPr>
        <w:t xml:space="preserve"> </w:t>
      </w:r>
      <w:r>
        <w:rPr>
          <w:b/>
          <w:lang w:val="pt-BR"/>
        </w:rPr>
        <w:t>relação vital com a comunidade</w:t>
      </w:r>
      <w:r w:rsidR="00FB3C98" w:rsidRPr="005C14EF">
        <w:rPr>
          <w:b/>
          <w:lang w:val="pt-BR"/>
        </w:rPr>
        <w:t xml:space="preserve">. </w:t>
      </w:r>
    </w:p>
    <w:p w:rsidR="00644F10" w:rsidRPr="005C14EF" w:rsidRDefault="0083363E" w:rsidP="00A00681">
      <w:pPr>
        <w:shd w:val="clear" w:color="auto" w:fill="FFFFFF"/>
        <w:ind w:firstLine="360"/>
        <w:jc w:val="both"/>
        <w:rPr>
          <w:lang w:val="pt-BR"/>
        </w:rPr>
      </w:pPr>
      <w:r>
        <w:rPr>
          <w:lang w:val="pt-BR"/>
        </w:rPr>
        <w:t>A colaboração se fundamenta na comunh</w:t>
      </w:r>
      <w:r w:rsidR="00A00681">
        <w:rPr>
          <w:lang w:val="pt-BR"/>
        </w:rPr>
        <w:t xml:space="preserve">ão que, na comunidade religiosa, é fruto de vocação e de relação com Deus. Se se atenua a relação com Deus, se dilacera o </w:t>
      </w:r>
      <w:r w:rsidR="00FB3C98" w:rsidRPr="005C14EF">
        <w:rPr>
          <w:i/>
          <w:spacing w:val="-3"/>
          <w:lang w:val="pt-BR"/>
        </w:rPr>
        <w:t>«vinculum fraternitatis»</w:t>
      </w:r>
      <w:r w:rsidR="00FB3C98" w:rsidRPr="005C14EF">
        <w:rPr>
          <w:spacing w:val="-3"/>
          <w:lang w:val="pt-BR"/>
        </w:rPr>
        <w:t xml:space="preserve">. </w:t>
      </w:r>
      <w:r w:rsidR="00B052EC" w:rsidRPr="005C14EF">
        <w:rPr>
          <w:spacing w:val="-3"/>
          <w:lang w:val="pt-BR"/>
        </w:rPr>
        <w:t>D</w:t>
      </w:r>
      <w:r w:rsidR="00A00681">
        <w:rPr>
          <w:spacing w:val="-3"/>
          <w:lang w:val="pt-BR"/>
        </w:rPr>
        <w:t>everemos concentrar a atenção sobre o espírito de família e fazer opções por relações fraternas simples e autenticas, por relacionamentos participativos, para partilhar a vida espiritual e apostólica.</w:t>
      </w:r>
      <w:r w:rsidR="00644F10" w:rsidRPr="005C14EF">
        <w:rPr>
          <w:lang w:val="pt-BR"/>
        </w:rPr>
        <w:t xml:space="preserve"> </w:t>
      </w:r>
    </w:p>
    <w:p w:rsidR="00B052EC" w:rsidRPr="002662F2" w:rsidRDefault="00B052EC" w:rsidP="004C0712">
      <w:pPr>
        <w:rPr>
          <w:b/>
          <w:sz w:val="18"/>
          <w:lang w:val="pt-BR"/>
        </w:rPr>
      </w:pPr>
    </w:p>
    <w:p w:rsidR="00644F10" w:rsidRPr="005C14EF" w:rsidRDefault="001E431F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>
        <w:rPr>
          <w:b/>
          <w:lang w:val="pt-BR"/>
        </w:rPr>
        <w:t>O</w:t>
      </w:r>
      <w:r w:rsidR="00F8243F" w:rsidRPr="005C14EF">
        <w:rPr>
          <w:b/>
          <w:lang w:val="pt-BR"/>
        </w:rPr>
        <w:t xml:space="preserve"> religioso </w:t>
      </w:r>
      <w:r>
        <w:rPr>
          <w:b/>
          <w:lang w:val="pt-BR"/>
        </w:rPr>
        <w:t>em missão</w:t>
      </w:r>
      <w:r w:rsidR="00644F10" w:rsidRPr="005C14EF">
        <w:rPr>
          <w:b/>
          <w:lang w:val="pt-BR"/>
        </w:rPr>
        <w:t xml:space="preserve">: </w:t>
      </w:r>
      <w:r w:rsidR="00F8243F" w:rsidRPr="005C14EF">
        <w:rPr>
          <w:b/>
          <w:lang w:val="pt-BR"/>
        </w:rPr>
        <w:t>test</w:t>
      </w:r>
      <w:r>
        <w:rPr>
          <w:b/>
          <w:lang w:val="pt-BR"/>
        </w:rPr>
        <w:t>emunho e serviço</w:t>
      </w:r>
      <w:r w:rsidR="00B052EC" w:rsidRPr="005C14EF">
        <w:rPr>
          <w:b/>
          <w:lang w:val="pt-BR"/>
        </w:rPr>
        <w:t xml:space="preserve">. </w:t>
      </w:r>
    </w:p>
    <w:p w:rsidR="00644F10" w:rsidRPr="005C14EF" w:rsidRDefault="00644F10" w:rsidP="00E1568C">
      <w:pPr>
        <w:ind w:right="83" w:firstLine="360"/>
        <w:jc w:val="both"/>
        <w:rPr>
          <w:lang w:val="pt-BR"/>
        </w:rPr>
      </w:pPr>
      <w:r w:rsidRPr="005C14EF">
        <w:rPr>
          <w:lang w:val="pt-BR"/>
        </w:rPr>
        <w:t>Papa Franc</w:t>
      </w:r>
      <w:r w:rsidR="00E1568C">
        <w:rPr>
          <w:lang w:val="pt-BR"/>
        </w:rPr>
        <w:t>i</w:t>
      </w:r>
      <w:r w:rsidRPr="005C14EF">
        <w:rPr>
          <w:lang w:val="pt-BR"/>
        </w:rPr>
        <w:t xml:space="preserve">sco </w:t>
      </w:r>
      <w:r w:rsidR="00E1568C">
        <w:rPr>
          <w:lang w:val="pt-BR"/>
        </w:rPr>
        <w:t xml:space="preserve">recorda com frequência que devemos ser missionários do Evangelho e não funcionários do sagrado; nós nos interrogaremos sobre como ser pastores do povo, com o cheiro das ovelhas, sobretudo dos pobres, dos doentes, das pessoas em dificuldade e em busca de Deus. O religioso, enquanto </w:t>
      </w:r>
      <w:r w:rsidR="00E1568C">
        <w:rPr>
          <w:i/>
          <w:lang w:val="pt-BR"/>
        </w:rPr>
        <w:t xml:space="preserve">discípulo </w:t>
      </w:r>
      <w:r w:rsidR="00E1568C">
        <w:rPr>
          <w:lang w:val="pt-BR"/>
        </w:rPr>
        <w:t xml:space="preserve">de Cristo e </w:t>
      </w:r>
      <w:r w:rsidR="00E1568C">
        <w:rPr>
          <w:i/>
          <w:lang w:val="pt-BR"/>
        </w:rPr>
        <w:t xml:space="preserve">homem de Deus, </w:t>
      </w:r>
      <w:r w:rsidR="00E1568C">
        <w:rPr>
          <w:lang w:val="pt-BR"/>
        </w:rPr>
        <w:t xml:space="preserve">é constituído </w:t>
      </w:r>
      <w:r w:rsidRPr="005C14EF">
        <w:rPr>
          <w:lang w:val="pt-BR"/>
        </w:rPr>
        <w:t>«</w:t>
      </w:r>
      <w:r w:rsidRPr="005C14EF">
        <w:rPr>
          <w:i/>
          <w:lang w:val="pt-BR"/>
        </w:rPr>
        <w:t>test</w:t>
      </w:r>
      <w:r w:rsidR="00E1568C">
        <w:rPr>
          <w:i/>
          <w:lang w:val="pt-BR"/>
        </w:rPr>
        <w:t>emunha</w:t>
      </w:r>
      <w:r w:rsidRPr="005C14EF">
        <w:rPr>
          <w:lang w:val="pt-BR"/>
        </w:rPr>
        <w:t>» da vi</w:t>
      </w:r>
      <w:r w:rsidR="00E1568C">
        <w:rPr>
          <w:lang w:val="pt-BR"/>
        </w:rPr>
        <w:t>d</w:t>
      </w:r>
      <w:r w:rsidRPr="005C14EF">
        <w:rPr>
          <w:lang w:val="pt-BR"/>
        </w:rPr>
        <w:t>a nova se</w:t>
      </w:r>
      <w:r w:rsidR="00E1568C">
        <w:rPr>
          <w:lang w:val="pt-BR"/>
        </w:rPr>
        <w:t>gundo o Evangelho</w:t>
      </w:r>
      <w:r w:rsidR="001024D6" w:rsidRPr="005C14EF">
        <w:rPr>
          <w:lang w:val="pt-BR"/>
        </w:rPr>
        <w:t>. Com</w:t>
      </w:r>
      <w:r w:rsidR="00E1568C">
        <w:rPr>
          <w:lang w:val="pt-BR"/>
        </w:rPr>
        <w:t xml:space="preserve">o concretizar melhor </w:t>
      </w:r>
      <w:r w:rsidR="00665CF7">
        <w:rPr>
          <w:lang w:val="pt-BR"/>
        </w:rPr>
        <w:t xml:space="preserve">a missão de </w:t>
      </w:r>
      <w:r w:rsidRPr="005C14EF">
        <w:rPr>
          <w:lang w:val="pt-BR"/>
        </w:rPr>
        <w:t>“</w:t>
      </w:r>
      <w:r w:rsidRPr="005C14EF">
        <w:rPr>
          <w:i/>
          <w:lang w:val="pt-BR"/>
        </w:rPr>
        <w:t>pastor, profeta, anima</w:t>
      </w:r>
      <w:r w:rsidR="00665CF7">
        <w:rPr>
          <w:i/>
          <w:lang w:val="pt-BR"/>
        </w:rPr>
        <w:t>d</w:t>
      </w:r>
      <w:r w:rsidRPr="005C14EF">
        <w:rPr>
          <w:i/>
          <w:lang w:val="pt-BR"/>
        </w:rPr>
        <w:t>or e forma</w:t>
      </w:r>
      <w:r w:rsidR="00665CF7">
        <w:rPr>
          <w:i/>
          <w:lang w:val="pt-BR"/>
        </w:rPr>
        <w:t>d</w:t>
      </w:r>
      <w:r w:rsidRPr="005C14EF">
        <w:rPr>
          <w:i/>
          <w:lang w:val="pt-BR"/>
        </w:rPr>
        <w:t>or, garante d</w:t>
      </w:r>
      <w:r w:rsidR="00CF7819">
        <w:rPr>
          <w:i/>
          <w:lang w:val="pt-BR"/>
        </w:rPr>
        <w:t>o</w:t>
      </w:r>
      <w:r w:rsidRPr="005C14EF">
        <w:rPr>
          <w:i/>
          <w:lang w:val="pt-BR"/>
        </w:rPr>
        <w:t xml:space="preserve"> carisma</w:t>
      </w:r>
      <w:r w:rsidR="001024D6" w:rsidRPr="005C14EF">
        <w:rPr>
          <w:lang w:val="pt-BR"/>
        </w:rPr>
        <w:t>”?</w:t>
      </w:r>
      <w:r w:rsidRPr="005C14EF">
        <w:rPr>
          <w:lang w:val="pt-BR"/>
        </w:rPr>
        <w:t xml:space="preserve"> </w:t>
      </w:r>
    </w:p>
    <w:p w:rsidR="00644F10" w:rsidRPr="002662F2" w:rsidRDefault="00644F10" w:rsidP="004C0712">
      <w:pPr>
        <w:ind w:right="83"/>
        <w:jc w:val="both"/>
        <w:rPr>
          <w:b/>
          <w:i/>
          <w:sz w:val="18"/>
          <w:lang w:val="pt-BR"/>
        </w:rPr>
      </w:pPr>
    </w:p>
    <w:p w:rsidR="00644F10" w:rsidRPr="005C14EF" w:rsidRDefault="00CF7819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>
        <w:rPr>
          <w:b/>
          <w:lang w:val="pt-BR"/>
        </w:rPr>
        <w:t>O apostolado congregacional, dom à Igreja</w:t>
      </w:r>
      <w:r w:rsidR="00F8243F" w:rsidRPr="005C14EF">
        <w:rPr>
          <w:b/>
          <w:lang w:val="pt-BR"/>
        </w:rPr>
        <w:t>.</w:t>
      </w:r>
    </w:p>
    <w:p w:rsidR="002E7119" w:rsidRDefault="00CF7819" w:rsidP="00CF7819">
      <w:pPr>
        <w:ind w:firstLine="360"/>
        <w:jc w:val="both"/>
        <w:rPr>
          <w:lang w:val="pt-BR"/>
        </w:rPr>
      </w:pPr>
      <w:r>
        <w:rPr>
          <w:lang w:val="pt-BR"/>
        </w:rPr>
        <w:t xml:space="preserve">A Igreja nos quer como devemos ser, </w:t>
      </w:r>
      <w:r>
        <w:rPr>
          <w:i/>
          <w:lang w:val="pt-BR"/>
        </w:rPr>
        <w:t xml:space="preserve">orionitas, </w:t>
      </w:r>
      <w:r>
        <w:rPr>
          <w:lang w:val="pt-BR"/>
        </w:rPr>
        <w:t xml:space="preserve">nós e todas as nossas atividades. Existimos para isto. Cada carisma foi suscitado para o bem-estar da Igreja. Fixaremos a atenção sobre duas linhas apostólicas da nossa fidelidade orionita: a </w:t>
      </w:r>
      <w:r w:rsidR="000C0F3C" w:rsidRPr="005C14EF">
        <w:rPr>
          <w:lang w:val="pt-BR"/>
        </w:rPr>
        <w:t>“</w:t>
      </w:r>
      <w:r>
        <w:rPr>
          <w:i/>
          <w:lang w:val="pt-BR"/>
        </w:rPr>
        <w:t>es</w:t>
      </w:r>
      <w:r w:rsidR="000C0F3C" w:rsidRPr="005C14EF">
        <w:rPr>
          <w:i/>
          <w:lang w:val="pt-BR"/>
        </w:rPr>
        <w:t xml:space="preserve">pecial </w:t>
      </w:r>
      <w:r w:rsidR="00644F10" w:rsidRPr="005C14EF">
        <w:rPr>
          <w:i/>
          <w:lang w:val="pt-BR"/>
        </w:rPr>
        <w:t>f</w:t>
      </w:r>
      <w:r>
        <w:rPr>
          <w:i/>
          <w:lang w:val="pt-BR"/>
        </w:rPr>
        <w:t xml:space="preserve">idelidade ao </w:t>
      </w:r>
      <w:r w:rsidR="00644F10" w:rsidRPr="005C14EF">
        <w:rPr>
          <w:i/>
          <w:lang w:val="pt-BR"/>
        </w:rPr>
        <w:t>Papa</w:t>
      </w:r>
      <w:r w:rsidR="00644F10" w:rsidRPr="005C14EF">
        <w:rPr>
          <w:lang w:val="pt-BR"/>
        </w:rPr>
        <w:t>”</w:t>
      </w:r>
      <w:r w:rsidR="000C0F3C" w:rsidRPr="005C14EF">
        <w:rPr>
          <w:lang w:val="pt-BR"/>
        </w:rPr>
        <w:t xml:space="preserve">, </w:t>
      </w:r>
      <w:r>
        <w:rPr>
          <w:lang w:val="pt-BR"/>
        </w:rPr>
        <w:t xml:space="preserve">para a qual deve convergir toda atividade da Congregação; o serviço aos </w:t>
      </w:r>
      <w:r w:rsidR="00B44911" w:rsidRPr="005C14EF">
        <w:rPr>
          <w:lang w:val="pt-BR"/>
        </w:rPr>
        <w:t>“</w:t>
      </w:r>
      <w:r>
        <w:rPr>
          <w:i/>
          <w:lang w:val="pt-BR"/>
        </w:rPr>
        <w:t>mais pobres e mais abandonados</w:t>
      </w:r>
      <w:r w:rsidR="00644F10" w:rsidRPr="005C14EF">
        <w:rPr>
          <w:lang w:val="pt-BR"/>
        </w:rPr>
        <w:t xml:space="preserve">”, </w:t>
      </w:r>
      <w:r w:rsidR="00B44911" w:rsidRPr="005C14EF">
        <w:rPr>
          <w:lang w:val="pt-BR"/>
        </w:rPr>
        <w:t>mediante</w:t>
      </w:r>
      <w:r>
        <w:rPr>
          <w:lang w:val="pt-BR"/>
        </w:rPr>
        <w:t xml:space="preserve"> as obras de caridade</w:t>
      </w:r>
      <w:r w:rsidR="0045771C" w:rsidRPr="005C14EF">
        <w:rPr>
          <w:lang w:val="pt-BR"/>
        </w:rPr>
        <w:t xml:space="preserve">. </w:t>
      </w:r>
      <w:r w:rsidR="002E7119">
        <w:rPr>
          <w:lang w:val="pt-BR"/>
        </w:rPr>
        <w:t>Vamos olhar para os desafios colocados pelo contexto social de hoje e para as atitudes do religioso que deve responder a tais desafios.</w:t>
      </w:r>
    </w:p>
    <w:p w:rsidR="00264FA3" w:rsidRPr="002662F2" w:rsidRDefault="00264FA3" w:rsidP="004C0712">
      <w:pPr>
        <w:rPr>
          <w:b/>
          <w:sz w:val="18"/>
          <w:lang w:val="pt-BR"/>
        </w:rPr>
      </w:pPr>
    </w:p>
    <w:p w:rsidR="00644F10" w:rsidRPr="005C14EF" w:rsidRDefault="002E7119" w:rsidP="004C0712">
      <w:pPr>
        <w:pStyle w:val="Paragrafoelenco"/>
        <w:numPr>
          <w:ilvl w:val="0"/>
          <w:numId w:val="25"/>
        </w:numPr>
        <w:rPr>
          <w:b/>
          <w:lang w:val="pt-BR"/>
        </w:rPr>
      </w:pPr>
      <w:r>
        <w:rPr>
          <w:b/>
          <w:lang w:val="pt-BR"/>
        </w:rPr>
        <w:t>Rumo às periferias existenciais do mun</w:t>
      </w:r>
      <w:r w:rsidR="00F8243F" w:rsidRPr="005C14EF">
        <w:rPr>
          <w:b/>
          <w:lang w:val="pt-BR"/>
        </w:rPr>
        <w:t>do</w:t>
      </w:r>
    </w:p>
    <w:p w:rsidR="00644F10" w:rsidRPr="002E7119" w:rsidRDefault="00644F10" w:rsidP="001C3FAE">
      <w:pPr>
        <w:tabs>
          <w:tab w:val="left" w:pos="284"/>
        </w:tabs>
        <w:jc w:val="both"/>
        <w:rPr>
          <w:lang w:val="pt-BR"/>
        </w:rPr>
      </w:pPr>
      <w:r w:rsidRPr="005C14EF">
        <w:rPr>
          <w:lang w:val="pt-BR"/>
        </w:rPr>
        <w:t>“Car</w:t>
      </w:r>
      <w:r w:rsidR="002E7119">
        <w:rPr>
          <w:lang w:val="pt-BR"/>
        </w:rPr>
        <w:t xml:space="preserve">os filhos de Dom Orione, deveis ir com o carisma de fundação para as </w:t>
      </w:r>
      <w:r w:rsidR="002E7119">
        <w:rPr>
          <w:i/>
          <w:lang w:val="pt-BR"/>
        </w:rPr>
        <w:t xml:space="preserve">periferias existenciais, </w:t>
      </w:r>
      <w:r w:rsidR="002E7119">
        <w:rPr>
          <w:lang w:val="pt-BR"/>
        </w:rPr>
        <w:t>para onde a existência das pessoas é matéria descartável. É para lá que deveis ir”</w:t>
      </w:r>
      <w:r w:rsidRPr="005C14EF">
        <w:rPr>
          <w:rStyle w:val="Rimandonotaapidipagina"/>
          <w:lang w:val="pt-BR"/>
        </w:rPr>
        <w:footnoteReference w:id="2"/>
      </w:r>
      <w:r w:rsidRPr="005C14EF">
        <w:rPr>
          <w:lang w:val="pt-BR"/>
        </w:rPr>
        <w:t xml:space="preserve">. </w:t>
      </w:r>
      <w:r w:rsidR="00D9740B" w:rsidRPr="005C14EF">
        <w:rPr>
          <w:lang w:val="pt-BR"/>
        </w:rPr>
        <w:t>Quai</w:t>
      </w:r>
      <w:r w:rsidR="002E7119">
        <w:rPr>
          <w:lang w:val="pt-BR"/>
        </w:rPr>
        <w:t>s</w:t>
      </w:r>
      <w:r w:rsidR="00D9740B" w:rsidRPr="005C14EF">
        <w:rPr>
          <w:lang w:val="pt-BR"/>
        </w:rPr>
        <w:t xml:space="preserve"> </w:t>
      </w:r>
      <w:r w:rsidR="002E7119">
        <w:rPr>
          <w:lang w:val="pt-BR"/>
        </w:rPr>
        <w:t>opções fazer para responder hoje ao convite de Papa Francisco e de Dom Orione que nos queria “fora da sacristia”, para os “destr</w:t>
      </w:r>
      <w:r w:rsidR="001C3FAE">
        <w:rPr>
          <w:lang w:val="pt-BR"/>
        </w:rPr>
        <w:t>uídos</w:t>
      </w:r>
      <w:r w:rsidR="002E7119">
        <w:rPr>
          <w:lang w:val="pt-BR"/>
        </w:rPr>
        <w:t xml:space="preserve"> </w:t>
      </w:r>
      <w:r w:rsidR="001C3FAE">
        <w:rPr>
          <w:lang w:val="pt-BR"/>
        </w:rPr>
        <w:t>d</w:t>
      </w:r>
      <w:r w:rsidR="002E7119">
        <w:rPr>
          <w:lang w:val="pt-BR"/>
        </w:rPr>
        <w:t>a sociedade” e para “</w:t>
      </w:r>
      <w:r w:rsidR="002E7119">
        <w:rPr>
          <w:i/>
          <w:lang w:val="pt-BR"/>
        </w:rPr>
        <w:t>os mais pobres e mais abandonados”</w:t>
      </w:r>
      <w:r w:rsidR="00D9740B" w:rsidRPr="005C14EF">
        <w:rPr>
          <w:lang w:val="pt-BR"/>
        </w:rPr>
        <w:t>?</w:t>
      </w:r>
      <w:r w:rsidRPr="005C14EF">
        <w:rPr>
          <w:lang w:val="pt-BR"/>
        </w:rPr>
        <w:t xml:space="preserve"> </w:t>
      </w:r>
      <w:r w:rsidR="002E7119">
        <w:rPr>
          <w:lang w:val="pt-BR"/>
        </w:rPr>
        <w:t xml:space="preserve">Quais orientações e opções </w:t>
      </w:r>
      <w:r w:rsidR="001C3FAE">
        <w:rPr>
          <w:lang w:val="pt-BR"/>
        </w:rPr>
        <w:t xml:space="preserve">tomar para </w:t>
      </w:r>
      <w:r w:rsidR="002E7119">
        <w:rPr>
          <w:lang w:val="pt-BR"/>
        </w:rPr>
        <w:t xml:space="preserve">as obras de caridade consolidadas e </w:t>
      </w:r>
      <w:r w:rsidR="001C3FAE">
        <w:rPr>
          <w:lang w:val="pt-BR"/>
        </w:rPr>
        <w:t xml:space="preserve">para as </w:t>
      </w:r>
      <w:r w:rsidR="002E7119">
        <w:rPr>
          <w:lang w:val="pt-BR"/>
        </w:rPr>
        <w:t xml:space="preserve">novas pobrezas, </w:t>
      </w:r>
      <w:r w:rsidR="001C3FAE">
        <w:rPr>
          <w:lang w:val="pt-BR"/>
        </w:rPr>
        <w:t xml:space="preserve">para a </w:t>
      </w:r>
      <w:r w:rsidR="002E7119">
        <w:rPr>
          <w:lang w:val="pt-BR"/>
        </w:rPr>
        <w:t xml:space="preserve">pastoral dos que estão próximos e </w:t>
      </w:r>
      <w:r w:rsidR="001C3FAE">
        <w:rPr>
          <w:lang w:val="pt-BR"/>
        </w:rPr>
        <w:t xml:space="preserve">para a </w:t>
      </w:r>
      <w:r w:rsidR="002E7119">
        <w:rPr>
          <w:lang w:val="pt-BR"/>
        </w:rPr>
        <w:t>nova evangelização dos “</w:t>
      </w:r>
      <w:r w:rsidR="002E7119">
        <w:rPr>
          <w:i/>
          <w:lang w:val="pt-BR"/>
        </w:rPr>
        <w:t xml:space="preserve">distantes” </w:t>
      </w:r>
      <w:r w:rsidR="002E7119">
        <w:rPr>
          <w:lang w:val="pt-BR"/>
        </w:rPr>
        <w:t>e “</w:t>
      </w:r>
      <w:r w:rsidR="002E7119">
        <w:rPr>
          <w:i/>
          <w:lang w:val="pt-BR"/>
        </w:rPr>
        <w:t>daqueles que não vão à Igreja”.</w:t>
      </w:r>
    </w:p>
    <w:p w:rsidR="005C3E83" w:rsidRDefault="005C3E83" w:rsidP="004C0712">
      <w:pPr>
        <w:pStyle w:val="Pidipagina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bCs/>
          <w:lang w:val="pt-BR"/>
        </w:rPr>
      </w:pPr>
    </w:p>
    <w:p w:rsidR="005C3E83" w:rsidRDefault="005C3E83" w:rsidP="004C0712">
      <w:pPr>
        <w:pStyle w:val="Pidipagina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bCs/>
          <w:lang w:val="pt-BR"/>
        </w:rPr>
      </w:pPr>
    </w:p>
    <w:p w:rsidR="00D22B37" w:rsidRPr="007D3BB6" w:rsidRDefault="001C3FAE" w:rsidP="004C0712">
      <w:pPr>
        <w:pStyle w:val="Pidipagina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bCs/>
          <w:color w:val="632423" w:themeColor="accent2" w:themeShade="80"/>
          <w:lang w:val="pt-BR"/>
        </w:rPr>
      </w:pPr>
      <w:r w:rsidRPr="007D3BB6">
        <w:rPr>
          <w:rFonts w:ascii="Times New Roman" w:hAnsi="Times New Roman"/>
          <w:b/>
          <w:bCs/>
          <w:color w:val="632423" w:themeColor="accent2" w:themeShade="80"/>
          <w:lang w:val="pt-BR"/>
        </w:rPr>
        <w:t>O CAPÍTULO É UMA GRAÇA E UM EVENTO PARA TODOS</w:t>
      </w:r>
    </w:p>
    <w:p w:rsidR="009578FB" w:rsidRPr="005C14EF" w:rsidRDefault="009578FB" w:rsidP="004C0712">
      <w:pPr>
        <w:ind w:firstLine="360"/>
        <w:jc w:val="both"/>
        <w:rPr>
          <w:lang w:val="pt-BR"/>
        </w:rPr>
      </w:pPr>
    </w:p>
    <w:p w:rsidR="00A10195" w:rsidRDefault="00A10195" w:rsidP="004C0712">
      <w:pPr>
        <w:ind w:firstLine="360"/>
        <w:jc w:val="both"/>
        <w:rPr>
          <w:lang w:val="pt-BR"/>
        </w:rPr>
      </w:pPr>
      <w:r>
        <w:rPr>
          <w:lang w:val="pt-BR"/>
        </w:rPr>
        <w:t>O Capítulo não acontece somente nas três semanas em que se reúnem os delegados de toda a Congregação. Não</w:t>
      </w:r>
      <w:r w:rsidR="005C3E83">
        <w:rPr>
          <w:lang w:val="pt-BR"/>
        </w:rPr>
        <w:t>, é</w:t>
      </w:r>
      <w:r>
        <w:rPr>
          <w:lang w:val="pt-BR"/>
        </w:rPr>
        <w:t xml:space="preserve"> um processo que o Espírito Santo inicia no coração de cada Confrade despertando responsabilidade, disponibilidade e recursos. Daqui vem a contribuição para a elaboração do projeto do CG14 para o próximo sexênio.</w:t>
      </w:r>
    </w:p>
    <w:p w:rsidR="00D25227" w:rsidRPr="005C14EF" w:rsidRDefault="00A10195" w:rsidP="00A10195">
      <w:pPr>
        <w:ind w:firstLine="360"/>
        <w:jc w:val="both"/>
        <w:rPr>
          <w:lang w:val="pt-BR"/>
        </w:rPr>
      </w:pPr>
      <w:r>
        <w:rPr>
          <w:lang w:val="pt-BR"/>
        </w:rPr>
        <w:lastRenderedPageBreak/>
        <w:t>Recordo alguns valores e atitudes para viver bem o Capítulo</w:t>
      </w:r>
      <w:r w:rsidR="00D25227" w:rsidRPr="005C14EF">
        <w:rPr>
          <w:lang w:val="pt-BR"/>
        </w:rPr>
        <w:t>.</w:t>
      </w:r>
    </w:p>
    <w:p w:rsidR="00D25227" w:rsidRPr="005C14EF" w:rsidRDefault="00D25227" w:rsidP="004C0712">
      <w:pPr>
        <w:jc w:val="both"/>
        <w:rPr>
          <w:lang w:val="pt-BR"/>
        </w:rPr>
      </w:pPr>
    </w:p>
    <w:p w:rsidR="00D25227" w:rsidRPr="005C14EF" w:rsidRDefault="00A10195" w:rsidP="004C0712">
      <w:pPr>
        <w:pStyle w:val="Corpotesto"/>
        <w:numPr>
          <w:ilvl w:val="0"/>
          <w:numId w:val="18"/>
        </w:numPr>
        <w:rPr>
          <w:rFonts w:ascii="Times New Roman" w:hAnsi="Times New Roman"/>
          <w:b/>
          <w:iCs/>
          <w:lang w:val="pt-BR"/>
        </w:rPr>
      </w:pPr>
      <w:r>
        <w:rPr>
          <w:rFonts w:ascii="Times New Roman" w:hAnsi="Times New Roman"/>
          <w:b/>
          <w:iCs/>
          <w:lang w:val="pt-BR"/>
        </w:rPr>
        <w:t>O</w:t>
      </w:r>
      <w:r w:rsidR="00D25227" w:rsidRPr="005C14EF">
        <w:rPr>
          <w:rFonts w:ascii="Times New Roman" w:hAnsi="Times New Roman"/>
          <w:b/>
          <w:iCs/>
          <w:lang w:val="pt-BR"/>
        </w:rPr>
        <w:t xml:space="preserve"> </w:t>
      </w:r>
      <w:r w:rsidR="009578FB" w:rsidRPr="005C14EF">
        <w:rPr>
          <w:rFonts w:ascii="Times New Roman" w:hAnsi="Times New Roman"/>
          <w:b/>
          <w:iCs/>
          <w:lang w:val="pt-BR"/>
        </w:rPr>
        <w:t>Cap</w:t>
      </w:r>
      <w:r>
        <w:rPr>
          <w:rFonts w:ascii="Times New Roman" w:hAnsi="Times New Roman"/>
          <w:b/>
          <w:iCs/>
          <w:lang w:val="pt-BR"/>
        </w:rPr>
        <w:t>ítulo é um evento espiritual</w:t>
      </w:r>
    </w:p>
    <w:p w:rsidR="00D25227" w:rsidRPr="005C14EF" w:rsidRDefault="00A10195" w:rsidP="00A10195">
      <w:pPr>
        <w:ind w:firstLine="360"/>
        <w:jc w:val="both"/>
        <w:rPr>
          <w:lang w:val="pt-BR"/>
        </w:rPr>
      </w:pPr>
      <w:r>
        <w:rPr>
          <w:lang w:val="pt-BR"/>
        </w:rPr>
        <w:t>Não pode ser eficaz se não é vivido como um evento espiritual. Então a primeira ação a ser ativada é a da oração: recolhidos com Maria, em oração, atentos à voz do Espírito</w:t>
      </w:r>
      <w:r w:rsidR="009578FB" w:rsidRPr="005C14EF">
        <w:rPr>
          <w:lang w:val="pt-BR"/>
        </w:rPr>
        <w:t xml:space="preserve"> (At 1,12-14; 2</w:t>
      </w:r>
      <w:r w:rsidR="005C3E83">
        <w:rPr>
          <w:lang w:val="pt-BR"/>
        </w:rPr>
        <w:t>,</w:t>
      </w:r>
      <w:r w:rsidR="009578FB" w:rsidRPr="005C14EF">
        <w:rPr>
          <w:lang w:val="pt-BR"/>
        </w:rPr>
        <w:t>1-</w:t>
      </w:r>
      <w:r w:rsidR="00722529" w:rsidRPr="005C14EF">
        <w:rPr>
          <w:lang w:val="pt-BR"/>
        </w:rPr>
        <w:t>4)</w:t>
      </w:r>
      <w:r w:rsidR="00D25227" w:rsidRPr="005C14EF">
        <w:rPr>
          <w:lang w:val="pt-BR"/>
        </w:rPr>
        <w:t>.</w:t>
      </w:r>
      <w:r w:rsidR="009578FB" w:rsidRPr="005C14EF">
        <w:rPr>
          <w:lang w:val="pt-BR"/>
        </w:rPr>
        <w:t xml:space="preserve"> </w:t>
      </w:r>
    </w:p>
    <w:p w:rsidR="00D25227" w:rsidRPr="005C14EF" w:rsidRDefault="008A456B" w:rsidP="004C0712">
      <w:pPr>
        <w:ind w:firstLine="360"/>
        <w:jc w:val="both"/>
        <w:rPr>
          <w:lang w:val="pt-BR"/>
        </w:rPr>
      </w:pPr>
      <w:r>
        <w:rPr>
          <w:lang w:val="pt-BR"/>
        </w:rPr>
        <w:t xml:space="preserve">Isto vale particularmente durante o Capítulo Geral, mas também no tempo </w:t>
      </w:r>
      <w:r w:rsidR="000E58F0">
        <w:rPr>
          <w:lang w:val="pt-BR"/>
        </w:rPr>
        <w:t xml:space="preserve">dos Capítulos Provinciais e da preparação pessoal e comunitária. Somente na abertura ao </w:t>
      </w:r>
      <w:r w:rsidR="000E58F0">
        <w:rPr>
          <w:i/>
          <w:lang w:val="pt-BR"/>
        </w:rPr>
        <w:t xml:space="preserve">Espírito de Deus, </w:t>
      </w:r>
      <w:r w:rsidR="000E58F0">
        <w:rPr>
          <w:lang w:val="pt-BR"/>
        </w:rPr>
        <w:t>manifestado no carisma orionita, poderemos perceber algo da vitalidade de Deus que ajuda a superar situações de impasse, a reforçar a identidade carismática, a despertar o coração. Por isto devemos acompanhar todo o caminho do Capítulo com a oração pessoal e comunitária, envolvendo toda a Família Orionita, os leigos, os jovens, os doentes, os anciãos e o povo das paróquias. Se a oração e a escuta do Espírito formarem o clima do Capítulo Geral, ele terá um êxito inspirado por Deus. Diferentemente, “em vão fadigam os construtores</w:t>
      </w:r>
      <w:r w:rsidR="00F44FCD" w:rsidRPr="005C14EF">
        <w:rPr>
          <w:lang w:val="pt-BR"/>
        </w:rPr>
        <w:t>” (Sl 127,1).</w:t>
      </w:r>
    </w:p>
    <w:p w:rsidR="00D25227" w:rsidRPr="005C14EF" w:rsidRDefault="00D25227" w:rsidP="004C0712">
      <w:pPr>
        <w:pStyle w:val="Pidipagina"/>
        <w:tabs>
          <w:tab w:val="clear" w:pos="4819"/>
          <w:tab w:val="clear" w:pos="9638"/>
        </w:tabs>
        <w:rPr>
          <w:rFonts w:ascii="Times New Roman" w:hAnsi="Times New Roman"/>
          <w:lang w:val="pt-BR"/>
        </w:rPr>
      </w:pPr>
    </w:p>
    <w:p w:rsidR="00D25227" w:rsidRPr="005C14EF" w:rsidRDefault="000E58F0" w:rsidP="004C0712">
      <w:pPr>
        <w:pStyle w:val="Paragrafoelenco"/>
        <w:numPr>
          <w:ilvl w:val="0"/>
          <w:numId w:val="18"/>
        </w:numPr>
        <w:jc w:val="both"/>
        <w:rPr>
          <w:b/>
          <w:iCs/>
          <w:lang w:val="pt-BR"/>
        </w:rPr>
      </w:pPr>
      <w:r>
        <w:rPr>
          <w:b/>
          <w:iCs/>
          <w:lang w:val="pt-BR"/>
        </w:rPr>
        <w:t>O</w:t>
      </w:r>
      <w:r w:rsidR="009440D6" w:rsidRPr="005C14EF">
        <w:rPr>
          <w:b/>
          <w:iCs/>
          <w:lang w:val="pt-BR"/>
        </w:rPr>
        <w:t xml:space="preserve"> </w:t>
      </w:r>
      <w:r w:rsidR="00D25227" w:rsidRPr="005C14EF">
        <w:rPr>
          <w:b/>
          <w:iCs/>
          <w:lang w:val="pt-BR"/>
        </w:rPr>
        <w:t>Cap</w:t>
      </w:r>
      <w:r>
        <w:rPr>
          <w:b/>
          <w:iCs/>
          <w:lang w:val="pt-BR"/>
        </w:rPr>
        <w:t>ítu</w:t>
      </w:r>
      <w:r w:rsidR="00D25227" w:rsidRPr="005C14EF">
        <w:rPr>
          <w:b/>
          <w:iCs/>
          <w:lang w:val="pt-BR"/>
        </w:rPr>
        <w:t xml:space="preserve">lo </w:t>
      </w:r>
      <w:r w:rsidR="009E6B6D" w:rsidRPr="005C14EF">
        <w:rPr>
          <w:b/>
          <w:iCs/>
          <w:lang w:val="pt-BR"/>
        </w:rPr>
        <w:t>promove a</w:t>
      </w:r>
      <w:r w:rsidR="009440D6" w:rsidRPr="005C14EF">
        <w:rPr>
          <w:b/>
          <w:iCs/>
          <w:lang w:val="pt-BR"/>
        </w:rPr>
        <w:t xml:space="preserve"> </w:t>
      </w:r>
      <w:r w:rsidR="00D25227" w:rsidRPr="005C14EF">
        <w:rPr>
          <w:b/>
          <w:iCs/>
          <w:lang w:val="pt-BR"/>
        </w:rPr>
        <w:t>convers</w:t>
      </w:r>
      <w:r>
        <w:rPr>
          <w:b/>
          <w:iCs/>
          <w:lang w:val="pt-BR"/>
        </w:rPr>
        <w:t>ão</w:t>
      </w:r>
      <w:r w:rsidR="00D25227" w:rsidRPr="005C14EF">
        <w:rPr>
          <w:b/>
          <w:iCs/>
          <w:lang w:val="pt-BR"/>
        </w:rPr>
        <w:t xml:space="preserve"> </w:t>
      </w:r>
    </w:p>
    <w:p w:rsidR="000E58F0" w:rsidRPr="000E58F0" w:rsidRDefault="000E58F0" w:rsidP="004C0712">
      <w:pPr>
        <w:ind w:firstLine="360"/>
        <w:jc w:val="both"/>
        <w:rPr>
          <w:i/>
          <w:lang w:val="pt-BR"/>
        </w:rPr>
      </w:pPr>
      <w:r>
        <w:rPr>
          <w:lang w:val="pt-BR"/>
        </w:rPr>
        <w:t xml:space="preserve">Todos estamos convencidos disso. Por isso a metodologia é a da escuta da Palavra de Deus, da vida, dos confrades, do povo com o qual vivemos, dos jovens. Os conteúdos devem ser elaborados e acolhidos como meditação que favorece antes de tudo a mudança do coração e da mentalidade. Então, com o caminho do Capítulo </w:t>
      </w:r>
      <w:r>
        <w:rPr>
          <w:i/>
          <w:lang w:val="pt-BR"/>
        </w:rPr>
        <w:t>entramos numa condição de mais intensa conversão-formação.</w:t>
      </w:r>
    </w:p>
    <w:p w:rsidR="00D25227" w:rsidRPr="005C14EF" w:rsidRDefault="005258C8" w:rsidP="003E4889">
      <w:pPr>
        <w:ind w:firstLine="360"/>
        <w:jc w:val="both"/>
        <w:rPr>
          <w:lang w:val="pt-BR"/>
        </w:rPr>
      </w:pPr>
      <w:r>
        <w:rPr>
          <w:lang w:val="pt-BR"/>
        </w:rPr>
        <w:t>A identidade de “</w:t>
      </w:r>
      <w:r>
        <w:rPr>
          <w:i/>
          <w:lang w:val="pt-BR"/>
        </w:rPr>
        <w:t>Servos de Cristo e dos pobres”</w:t>
      </w:r>
      <w:r w:rsidRPr="005258C8">
        <w:rPr>
          <w:lang w:val="pt-BR"/>
        </w:rPr>
        <w:t xml:space="preserve"> nos </w:t>
      </w:r>
      <w:r w:rsidR="00830C9D">
        <w:rPr>
          <w:lang w:val="pt-BR"/>
        </w:rPr>
        <w:t>chama novamente à purificação daquilo que, em cada um e na Congregação, impede a ação da Divina Providência da qual somos “filhos”. Tocar o centro da nossa identidade pessoal de “</w:t>
      </w:r>
      <w:r w:rsidR="00830C9D">
        <w:rPr>
          <w:i/>
          <w:lang w:val="pt-BR"/>
        </w:rPr>
        <w:t xml:space="preserve">Servos </w:t>
      </w:r>
      <w:r w:rsidR="003E4889">
        <w:rPr>
          <w:i/>
          <w:lang w:val="pt-BR"/>
        </w:rPr>
        <w:t xml:space="preserve">de </w:t>
      </w:r>
      <w:r w:rsidR="00CD454D" w:rsidRPr="005C14EF">
        <w:rPr>
          <w:i/>
          <w:iCs/>
          <w:lang w:val="pt-BR"/>
        </w:rPr>
        <w:t>Cristo e d</w:t>
      </w:r>
      <w:r w:rsidR="003E4889">
        <w:rPr>
          <w:i/>
          <w:iCs/>
          <w:lang w:val="pt-BR"/>
        </w:rPr>
        <w:t>os</w:t>
      </w:r>
      <w:r w:rsidR="00CD454D" w:rsidRPr="005C14EF">
        <w:rPr>
          <w:i/>
          <w:iCs/>
          <w:lang w:val="pt-BR"/>
        </w:rPr>
        <w:t xml:space="preserve"> po</w:t>
      </w:r>
      <w:r w:rsidR="003E4889">
        <w:rPr>
          <w:i/>
          <w:iCs/>
          <w:lang w:val="pt-BR"/>
        </w:rPr>
        <w:t>b</w:t>
      </w:r>
      <w:r w:rsidR="00CD454D" w:rsidRPr="005C14EF">
        <w:rPr>
          <w:i/>
          <w:iCs/>
          <w:lang w:val="pt-BR"/>
        </w:rPr>
        <w:t>r</w:t>
      </w:r>
      <w:r w:rsidR="003E4889">
        <w:rPr>
          <w:i/>
          <w:iCs/>
          <w:lang w:val="pt-BR"/>
        </w:rPr>
        <w:t>es</w:t>
      </w:r>
      <w:r w:rsidR="00CD454D" w:rsidRPr="005C14EF">
        <w:rPr>
          <w:lang w:val="pt-BR"/>
        </w:rPr>
        <w:t>” significa r</w:t>
      </w:r>
      <w:r w:rsidR="003E4889">
        <w:rPr>
          <w:lang w:val="pt-BR"/>
        </w:rPr>
        <w:t>e</w:t>
      </w:r>
      <w:r w:rsidR="00CD454D" w:rsidRPr="005C14EF">
        <w:rPr>
          <w:lang w:val="pt-BR"/>
        </w:rPr>
        <w:t>con</w:t>
      </w:r>
      <w:r w:rsidR="003E4889">
        <w:rPr>
          <w:lang w:val="pt-BR"/>
        </w:rPr>
        <w:t>hecer o que a ela é contrário ou então somente distrai, desvia a atenção, faz perder tempo e energias espirituais, desagrega.</w:t>
      </w:r>
      <w:r w:rsidR="003F612E" w:rsidRPr="005C14EF">
        <w:rPr>
          <w:lang w:val="pt-BR"/>
        </w:rPr>
        <w:t xml:space="preserve"> </w:t>
      </w:r>
      <w:r w:rsidR="00E04B81">
        <w:rPr>
          <w:lang w:val="pt-BR"/>
        </w:rPr>
        <w:t xml:space="preserve">Olhar para a nossa humanidade de religiosos significa </w:t>
      </w:r>
      <w:r w:rsidR="004E7E92" w:rsidRPr="005C14EF">
        <w:rPr>
          <w:lang w:val="pt-BR"/>
        </w:rPr>
        <w:t>“</w:t>
      </w:r>
      <w:r w:rsidR="00E04B81">
        <w:rPr>
          <w:lang w:val="pt-BR"/>
        </w:rPr>
        <w:t>colocar-se desnudo</w:t>
      </w:r>
      <w:r w:rsidR="004E7E92" w:rsidRPr="005C14EF">
        <w:rPr>
          <w:lang w:val="pt-BR"/>
        </w:rPr>
        <w:t>”, depor “m</w:t>
      </w:r>
      <w:r w:rsidR="00E04B81">
        <w:rPr>
          <w:lang w:val="pt-BR"/>
        </w:rPr>
        <w:t>á</w:t>
      </w:r>
      <w:r w:rsidR="004E7E92" w:rsidRPr="005C14EF">
        <w:rPr>
          <w:lang w:val="pt-BR"/>
        </w:rPr>
        <w:t>sc</w:t>
      </w:r>
      <w:r w:rsidR="00E04B81">
        <w:rPr>
          <w:lang w:val="pt-BR"/>
        </w:rPr>
        <w:t>aras” que nós mesmos nos habituamos a usar, verificar a pureza das intenções e dos afetos, as expectativas e os projetos</w:t>
      </w:r>
      <w:r w:rsidR="004E7E92" w:rsidRPr="005C14EF">
        <w:rPr>
          <w:lang w:val="pt-BR"/>
        </w:rPr>
        <w:t xml:space="preserve">. </w:t>
      </w:r>
      <w:r w:rsidR="00E04B81">
        <w:rPr>
          <w:lang w:val="pt-BR"/>
        </w:rPr>
        <w:t>Deste modo, no</w:t>
      </w:r>
      <w:r w:rsidR="00D25227" w:rsidRPr="005C14EF">
        <w:rPr>
          <w:lang w:val="pt-BR"/>
        </w:rPr>
        <w:t xml:space="preserve"> discernimento</w:t>
      </w:r>
      <w:r w:rsidR="00E04B81">
        <w:rPr>
          <w:lang w:val="pt-BR"/>
        </w:rPr>
        <w:t>,</w:t>
      </w:r>
      <w:r w:rsidR="00D25227" w:rsidRPr="005C14EF">
        <w:rPr>
          <w:lang w:val="pt-BR"/>
        </w:rPr>
        <w:t xml:space="preserve"> </w:t>
      </w:r>
      <w:r w:rsidR="00E04B81">
        <w:rPr>
          <w:lang w:val="pt-BR"/>
        </w:rPr>
        <w:t>nos predispomos a opções evangélicas</w:t>
      </w:r>
      <w:r w:rsidR="00D25227" w:rsidRPr="005C14EF">
        <w:rPr>
          <w:lang w:val="pt-BR"/>
        </w:rPr>
        <w:t>.</w:t>
      </w:r>
    </w:p>
    <w:p w:rsidR="00355ECD" w:rsidRPr="005C14EF" w:rsidRDefault="00E04B81" w:rsidP="00E04B81">
      <w:pPr>
        <w:ind w:firstLine="360"/>
        <w:jc w:val="both"/>
        <w:rPr>
          <w:lang w:val="pt-BR"/>
        </w:rPr>
      </w:pPr>
      <w:r>
        <w:rPr>
          <w:lang w:val="pt-BR"/>
        </w:rPr>
        <w:t xml:space="preserve">Nesta perspectiva de conversão, durante este ano do Capítulo valorizamos a cotidiana </w:t>
      </w:r>
      <w:r w:rsidR="003F612E" w:rsidRPr="005C14EF">
        <w:rPr>
          <w:i/>
          <w:iCs/>
          <w:lang w:val="pt-BR"/>
        </w:rPr>
        <w:t>medita</w:t>
      </w:r>
      <w:r>
        <w:rPr>
          <w:i/>
          <w:iCs/>
          <w:lang w:val="pt-BR"/>
        </w:rPr>
        <w:t xml:space="preserve">ção </w:t>
      </w:r>
      <w:r w:rsidR="00D25227" w:rsidRPr="005C14EF">
        <w:rPr>
          <w:lang w:val="pt-BR"/>
        </w:rPr>
        <w:t>pe</w:t>
      </w:r>
      <w:r>
        <w:rPr>
          <w:lang w:val="pt-BR"/>
        </w:rPr>
        <w:t>sso</w:t>
      </w:r>
      <w:r w:rsidR="00D25227" w:rsidRPr="005C14EF">
        <w:rPr>
          <w:lang w:val="pt-BR"/>
        </w:rPr>
        <w:t xml:space="preserve">al, </w:t>
      </w:r>
      <w:r>
        <w:rPr>
          <w:lang w:val="pt-BR"/>
        </w:rPr>
        <w:t xml:space="preserve">o </w:t>
      </w:r>
      <w:r w:rsidR="00D25227" w:rsidRPr="005C14EF">
        <w:rPr>
          <w:i/>
          <w:lang w:val="pt-BR"/>
        </w:rPr>
        <w:t>e</w:t>
      </w:r>
      <w:r>
        <w:rPr>
          <w:i/>
          <w:lang w:val="pt-BR"/>
        </w:rPr>
        <w:t>x</w:t>
      </w:r>
      <w:r w:rsidR="00D25227" w:rsidRPr="005C14EF">
        <w:rPr>
          <w:i/>
          <w:lang w:val="pt-BR"/>
        </w:rPr>
        <w:t>ame d</w:t>
      </w:r>
      <w:r>
        <w:rPr>
          <w:i/>
          <w:lang w:val="pt-BR"/>
        </w:rPr>
        <w:t>e</w:t>
      </w:r>
      <w:r w:rsidR="00D25227" w:rsidRPr="005C14EF">
        <w:rPr>
          <w:i/>
          <w:lang w:val="pt-BR"/>
        </w:rPr>
        <w:t xml:space="preserve"> co</w:t>
      </w:r>
      <w:r>
        <w:rPr>
          <w:i/>
          <w:lang w:val="pt-BR"/>
        </w:rPr>
        <w:t>n</w:t>
      </w:r>
      <w:r w:rsidR="00D25227" w:rsidRPr="005C14EF">
        <w:rPr>
          <w:i/>
          <w:lang w:val="pt-BR"/>
        </w:rPr>
        <w:t>sci</w:t>
      </w:r>
      <w:r>
        <w:rPr>
          <w:i/>
          <w:lang w:val="pt-BR"/>
        </w:rPr>
        <w:t>ência</w:t>
      </w:r>
      <w:r w:rsidR="00D25227" w:rsidRPr="005C14EF">
        <w:rPr>
          <w:lang w:val="pt-BR"/>
        </w:rPr>
        <w:t>, a celebra</w:t>
      </w:r>
      <w:r>
        <w:rPr>
          <w:lang w:val="pt-BR"/>
        </w:rPr>
        <w:t>ção</w:t>
      </w:r>
      <w:r w:rsidR="00D25227" w:rsidRPr="005C14EF">
        <w:rPr>
          <w:lang w:val="pt-BR"/>
        </w:rPr>
        <w:t xml:space="preserve"> d</w:t>
      </w:r>
      <w:r>
        <w:rPr>
          <w:lang w:val="pt-BR"/>
        </w:rPr>
        <w:t>o</w:t>
      </w:r>
      <w:r w:rsidR="00D25227" w:rsidRPr="005C14EF">
        <w:rPr>
          <w:lang w:val="pt-BR"/>
        </w:rPr>
        <w:t xml:space="preserve"> </w:t>
      </w:r>
      <w:r w:rsidR="00D25227" w:rsidRPr="005C14EF">
        <w:rPr>
          <w:i/>
          <w:lang w:val="pt-BR"/>
        </w:rPr>
        <w:t>sacramento da R</w:t>
      </w:r>
      <w:r>
        <w:rPr>
          <w:i/>
          <w:lang w:val="pt-BR"/>
        </w:rPr>
        <w:t>econciliação</w:t>
      </w:r>
      <w:r w:rsidR="00D25227" w:rsidRPr="005C14EF">
        <w:rPr>
          <w:lang w:val="pt-BR"/>
        </w:rPr>
        <w:t xml:space="preserve">. </w:t>
      </w:r>
      <w:r w:rsidR="00700C6A" w:rsidRPr="005C14EF">
        <w:rPr>
          <w:lang w:val="pt-BR"/>
        </w:rPr>
        <w:t>S</w:t>
      </w:r>
      <w:r>
        <w:rPr>
          <w:lang w:val="pt-BR"/>
        </w:rPr>
        <w:t>im</w:t>
      </w:r>
      <w:r w:rsidR="00700C6A" w:rsidRPr="005C14EF">
        <w:rPr>
          <w:lang w:val="pt-BR"/>
        </w:rPr>
        <w:t xml:space="preserve">, </w:t>
      </w:r>
      <w:r>
        <w:rPr>
          <w:lang w:val="pt-BR"/>
        </w:rPr>
        <w:t>estes são modos concretos e eficazes para viver o Capítulo. Intuições e decisões importantes para o Capítulo poderão vir destes momentos interiores e reservados, porém mais livres das aparências e da superficialidade</w:t>
      </w:r>
      <w:r w:rsidR="00355ECD" w:rsidRPr="005C14EF">
        <w:rPr>
          <w:lang w:val="pt-BR"/>
        </w:rPr>
        <w:t xml:space="preserve">. </w:t>
      </w:r>
    </w:p>
    <w:p w:rsidR="00D25227" w:rsidRPr="005C14EF" w:rsidRDefault="00E04B81" w:rsidP="004C0712">
      <w:pPr>
        <w:ind w:firstLine="360"/>
        <w:jc w:val="both"/>
        <w:rPr>
          <w:lang w:val="pt-BR"/>
        </w:rPr>
      </w:pPr>
      <w:r>
        <w:rPr>
          <w:lang w:val="pt-BR"/>
        </w:rPr>
        <w:t>Outros momentos específicos de discernimento e de conversão serão os momentos dedicados explicitamente ao</w:t>
      </w:r>
      <w:r w:rsidR="008F63BA">
        <w:rPr>
          <w:lang w:val="pt-BR"/>
        </w:rPr>
        <w:t>s encontros e à busca comunitária</w:t>
      </w:r>
      <w:r w:rsidR="00A75969">
        <w:rPr>
          <w:lang w:val="pt-BR"/>
        </w:rPr>
        <w:t>,</w:t>
      </w:r>
      <w:r w:rsidR="008F63BA">
        <w:rPr>
          <w:lang w:val="pt-BR"/>
        </w:rPr>
        <w:t xml:space="preserve"> escutando os Confrades, os leigos, os jovens e os que participam da nossa vida.</w:t>
      </w:r>
      <w:r w:rsidR="004B29FE" w:rsidRPr="005C14EF">
        <w:rPr>
          <w:lang w:val="pt-BR"/>
        </w:rPr>
        <w:t xml:space="preserve"> </w:t>
      </w:r>
    </w:p>
    <w:p w:rsidR="00372215" w:rsidRPr="005C14EF" w:rsidRDefault="00372215" w:rsidP="004C0712">
      <w:pPr>
        <w:ind w:left="360"/>
        <w:jc w:val="both"/>
        <w:rPr>
          <w:i/>
          <w:iCs/>
          <w:lang w:val="pt-BR"/>
        </w:rPr>
      </w:pPr>
    </w:p>
    <w:p w:rsidR="00D25227" w:rsidRPr="005C14EF" w:rsidRDefault="008F63BA" w:rsidP="004C0712">
      <w:pPr>
        <w:pStyle w:val="Paragrafoelenco"/>
        <w:numPr>
          <w:ilvl w:val="0"/>
          <w:numId w:val="18"/>
        </w:numPr>
        <w:jc w:val="both"/>
        <w:rPr>
          <w:b/>
          <w:iCs/>
          <w:lang w:val="pt-BR"/>
        </w:rPr>
      </w:pPr>
      <w:r>
        <w:rPr>
          <w:b/>
          <w:iCs/>
          <w:lang w:val="pt-BR"/>
        </w:rPr>
        <w:t>O Capítulo promove a continuidade carismática</w:t>
      </w:r>
    </w:p>
    <w:p w:rsidR="00222888" w:rsidRPr="005C14EF" w:rsidRDefault="008F63BA" w:rsidP="004D14E7">
      <w:pPr>
        <w:ind w:firstLine="360"/>
        <w:jc w:val="both"/>
        <w:rPr>
          <w:lang w:val="pt-BR"/>
        </w:rPr>
      </w:pPr>
      <w:r>
        <w:rPr>
          <w:lang w:val="pt-BR"/>
        </w:rPr>
        <w:t>O tema do Capítulo Geral coloca cada Confrade num horizonte de pessoal fidelidade vocacional, convida a ir até a origem e a essência da identidade do religioso,</w:t>
      </w:r>
      <w:r w:rsidR="004D14E7">
        <w:rPr>
          <w:lang w:val="pt-BR"/>
        </w:rPr>
        <w:t xml:space="preserve"> recordada no título </w:t>
      </w:r>
      <w:r w:rsidR="003B7BD6" w:rsidRPr="005C14EF">
        <w:rPr>
          <w:lang w:val="pt-BR"/>
        </w:rPr>
        <w:t>«</w:t>
      </w:r>
      <w:r w:rsidR="003E44AB" w:rsidRPr="005C14EF">
        <w:rPr>
          <w:i/>
          <w:lang w:val="pt-BR"/>
        </w:rPr>
        <w:t>S</w:t>
      </w:r>
      <w:r w:rsidR="003B7BD6" w:rsidRPr="005C14EF">
        <w:rPr>
          <w:i/>
          <w:lang w:val="pt-BR"/>
        </w:rPr>
        <w:t>erv</w:t>
      </w:r>
      <w:r w:rsidR="004D14E7">
        <w:rPr>
          <w:i/>
          <w:lang w:val="pt-BR"/>
        </w:rPr>
        <w:t>os de Cristo e dos pobres</w:t>
      </w:r>
      <w:r w:rsidR="003B7BD6" w:rsidRPr="005C14EF">
        <w:rPr>
          <w:i/>
          <w:lang w:val="pt-BR"/>
        </w:rPr>
        <w:t>».</w:t>
      </w:r>
      <w:r w:rsidR="003B7BD6" w:rsidRPr="005C14EF">
        <w:rPr>
          <w:b/>
          <w:i/>
          <w:lang w:val="pt-BR"/>
        </w:rPr>
        <w:t xml:space="preserve"> </w:t>
      </w:r>
      <w:r w:rsidR="00A440E2" w:rsidRPr="005C14EF">
        <w:rPr>
          <w:lang w:val="pt-BR"/>
        </w:rPr>
        <w:t>N</w:t>
      </w:r>
      <w:r w:rsidR="004D14E7">
        <w:rPr>
          <w:lang w:val="pt-BR"/>
        </w:rPr>
        <w:t xml:space="preserve">a identidade vocacional do </w:t>
      </w:r>
      <w:r w:rsidR="00A440E2" w:rsidRPr="005C14EF">
        <w:rPr>
          <w:lang w:val="pt-BR"/>
        </w:rPr>
        <w:t xml:space="preserve">religioso </w:t>
      </w:r>
      <w:r w:rsidR="004D14E7">
        <w:rPr>
          <w:lang w:val="pt-BR"/>
        </w:rPr>
        <w:t>está a razão e a energia das nossas relações comunitárias e do zelo apostólico</w:t>
      </w:r>
      <w:r w:rsidR="00222888" w:rsidRPr="005C14EF">
        <w:rPr>
          <w:lang w:val="pt-BR"/>
        </w:rPr>
        <w:t>.</w:t>
      </w:r>
      <w:r w:rsidR="00222888" w:rsidRPr="005C14EF">
        <w:rPr>
          <w:b/>
          <w:lang w:val="pt-BR"/>
        </w:rPr>
        <w:t xml:space="preserve"> </w:t>
      </w:r>
    </w:p>
    <w:p w:rsidR="00FE0B68" w:rsidRPr="005C14EF" w:rsidRDefault="004D14E7" w:rsidP="004C0712">
      <w:pPr>
        <w:ind w:firstLine="360"/>
        <w:jc w:val="both"/>
        <w:rPr>
          <w:lang w:val="pt-BR"/>
        </w:rPr>
      </w:pPr>
      <w:r>
        <w:rPr>
          <w:lang w:val="pt-BR"/>
        </w:rPr>
        <w:t>Todos os recentes Capítulos tiveram o objetivo comum de promover a continuidade carismática</w:t>
      </w:r>
      <w:r w:rsidR="00FE0B68" w:rsidRPr="005C14EF">
        <w:rPr>
          <w:lang w:val="pt-BR"/>
        </w:rPr>
        <w:t xml:space="preserve">: </w:t>
      </w:r>
      <w:r w:rsidR="00464D8D" w:rsidRPr="005C14EF">
        <w:rPr>
          <w:lang w:val="pt-BR"/>
        </w:rPr>
        <w:t>”</w:t>
      </w:r>
      <w:r w:rsidR="00464D8D" w:rsidRPr="005C14EF">
        <w:rPr>
          <w:i/>
          <w:lang w:val="pt-BR"/>
        </w:rPr>
        <w:t>ser</w:t>
      </w:r>
      <w:r>
        <w:rPr>
          <w:i/>
          <w:lang w:val="pt-BR"/>
        </w:rPr>
        <w:t>, hoje, o Fun</w:t>
      </w:r>
      <w:r w:rsidR="00464D8D" w:rsidRPr="005C14EF">
        <w:rPr>
          <w:i/>
          <w:lang w:val="pt-BR"/>
        </w:rPr>
        <w:t>da</w:t>
      </w:r>
      <w:r>
        <w:rPr>
          <w:i/>
          <w:lang w:val="pt-BR"/>
        </w:rPr>
        <w:t>d</w:t>
      </w:r>
      <w:r w:rsidR="00464D8D" w:rsidRPr="005C14EF">
        <w:rPr>
          <w:i/>
          <w:lang w:val="pt-BR"/>
        </w:rPr>
        <w:t>or”</w:t>
      </w:r>
      <w:r w:rsidR="00464D8D" w:rsidRPr="005C14EF">
        <w:rPr>
          <w:lang w:val="pt-BR"/>
        </w:rPr>
        <w:t xml:space="preserve"> (CG10, 1992)</w:t>
      </w:r>
      <w:r w:rsidR="009900BC" w:rsidRPr="005C14EF">
        <w:rPr>
          <w:lang w:val="pt-BR"/>
        </w:rPr>
        <w:t xml:space="preserve">, </w:t>
      </w:r>
      <w:r w:rsidR="008F6483" w:rsidRPr="005C14EF">
        <w:rPr>
          <w:lang w:val="pt-BR"/>
        </w:rPr>
        <w:t>“</w:t>
      </w:r>
      <w:r>
        <w:rPr>
          <w:i/>
          <w:lang w:val="pt-BR"/>
        </w:rPr>
        <w:t>em missão com os leigos rumo ao terceiro milênio</w:t>
      </w:r>
      <w:r w:rsidR="008F6483" w:rsidRPr="005C14EF">
        <w:rPr>
          <w:lang w:val="pt-BR"/>
        </w:rPr>
        <w:t>” (CG11, 1998), co</w:t>
      </w:r>
      <w:r>
        <w:rPr>
          <w:lang w:val="pt-BR"/>
        </w:rPr>
        <w:t>m</w:t>
      </w:r>
      <w:r w:rsidR="008F6483" w:rsidRPr="005C14EF">
        <w:rPr>
          <w:lang w:val="pt-BR"/>
        </w:rPr>
        <w:t xml:space="preserve"> “</w:t>
      </w:r>
      <w:r w:rsidR="008F6483" w:rsidRPr="005C14EF">
        <w:rPr>
          <w:i/>
          <w:lang w:val="pt-BR"/>
        </w:rPr>
        <w:t>f</w:t>
      </w:r>
      <w:r>
        <w:rPr>
          <w:i/>
          <w:lang w:val="pt-BR"/>
        </w:rPr>
        <w:t>idelidade cria</w:t>
      </w:r>
      <w:r w:rsidR="008F6483" w:rsidRPr="005C14EF">
        <w:rPr>
          <w:i/>
          <w:lang w:val="pt-BR"/>
        </w:rPr>
        <w:t>tiva</w:t>
      </w:r>
      <w:r w:rsidR="008F6483" w:rsidRPr="005C14EF">
        <w:rPr>
          <w:lang w:val="pt-BR"/>
        </w:rPr>
        <w:t xml:space="preserve">” (CG12, 2004), </w:t>
      </w:r>
      <w:r w:rsidR="009900BC" w:rsidRPr="005C14EF">
        <w:rPr>
          <w:lang w:val="pt-BR"/>
        </w:rPr>
        <w:t>na din</w:t>
      </w:r>
      <w:r>
        <w:rPr>
          <w:lang w:val="pt-BR"/>
        </w:rPr>
        <w:t>â</w:t>
      </w:r>
      <w:r w:rsidR="009900BC" w:rsidRPr="005C14EF">
        <w:rPr>
          <w:lang w:val="pt-BR"/>
        </w:rPr>
        <w:t>mica d</w:t>
      </w:r>
      <w:r>
        <w:rPr>
          <w:lang w:val="pt-BR"/>
        </w:rPr>
        <w:t>o</w:t>
      </w:r>
      <w:r w:rsidR="009900BC" w:rsidRPr="005C14EF">
        <w:rPr>
          <w:lang w:val="pt-BR"/>
        </w:rPr>
        <w:t xml:space="preserve"> “</w:t>
      </w:r>
      <w:r w:rsidR="009900BC" w:rsidRPr="005C14EF">
        <w:rPr>
          <w:i/>
          <w:lang w:val="pt-BR"/>
        </w:rPr>
        <w:t>s</w:t>
      </w:r>
      <w:r>
        <w:rPr>
          <w:i/>
          <w:lang w:val="pt-BR"/>
        </w:rPr>
        <w:t>ó a caridade salvará o mundo</w:t>
      </w:r>
      <w:r w:rsidR="009900BC" w:rsidRPr="005C14EF">
        <w:rPr>
          <w:lang w:val="pt-BR"/>
        </w:rPr>
        <w:t>” (CG13, 2010)</w:t>
      </w:r>
      <w:r w:rsidR="008F6483" w:rsidRPr="005C14EF">
        <w:rPr>
          <w:lang w:val="pt-BR"/>
        </w:rPr>
        <w:t xml:space="preserve">. </w:t>
      </w:r>
    </w:p>
    <w:p w:rsidR="00D25227" w:rsidRPr="005C14EF" w:rsidRDefault="00BE21EC" w:rsidP="00F20800">
      <w:pPr>
        <w:ind w:firstLine="360"/>
        <w:jc w:val="both"/>
        <w:rPr>
          <w:lang w:val="pt-BR"/>
        </w:rPr>
      </w:pPr>
      <w:r w:rsidRPr="005C14EF">
        <w:rPr>
          <w:lang w:val="pt-BR"/>
        </w:rPr>
        <w:t xml:space="preserve">Ora, </w:t>
      </w:r>
      <w:r w:rsidR="004D14E7">
        <w:rPr>
          <w:lang w:val="pt-BR"/>
        </w:rPr>
        <w:t>o 14º Capítulo geral, num contexto de cultura líquida, incerta e flu</w:t>
      </w:r>
      <w:r w:rsidR="00E73888">
        <w:rPr>
          <w:lang w:val="pt-BR"/>
        </w:rPr>
        <w:t>i</w:t>
      </w:r>
      <w:r w:rsidR="004D14E7">
        <w:rPr>
          <w:lang w:val="pt-BR"/>
        </w:rPr>
        <w:t xml:space="preserve">da, que despedaça as identidades, nos pede que focalizemos a atenção e a renovação </w:t>
      </w:r>
      <w:r w:rsidR="00C26500">
        <w:rPr>
          <w:lang w:val="pt-BR"/>
        </w:rPr>
        <w:t xml:space="preserve">em nós, </w:t>
      </w:r>
      <w:r w:rsidR="00C26500">
        <w:rPr>
          <w:lang w:val="pt-BR"/>
        </w:rPr>
        <w:lastRenderedPageBreak/>
        <w:t>o</w:t>
      </w:r>
      <w:r w:rsidR="004D14E7">
        <w:rPr>
          <w:lang w:val="pt-BR"/>
        </w:rPr>
        <w:t xml:space="preserve">rionitas </w:t>
      </w:r>
      <w:r w:rsidR="000C1B45" w:rsidRPr="005C14EF">
        <w:rPr>
          <w:lang w:val="pt-BR"/>
        </w:rPr>
        <w:t>«</w:t>
      </w:r>
      <w:r w:rsidR="00230CC8" w:rsidRPr="005C14EF">
        <w:rPr>
          <w:i/>
          <w:lang w:val="pt-BR"/>
        </w:rPr>
        <w:t>s</w:t>
      </w:r>
      <w:r w:rsidR="000C1B45" w:rsidRPr="005C14EF">
        <w:rPr>
          <w:i/>
          <w:lang w:val="pt-BR"/>
        </w:rPr>
        <w:t>erv</w:t>
      </w:r>
      <w:r w:rsidR="004D14E7">
        <w:rPr>
          <w:i/>
          <w:lang w:val="pt-BR"/>
        </w:rPr>
        <w:t>os</w:t>
      </w:r>
      <w:r w:rsidR="000C1B45" w:rsidRPr="005C14EF">
        <w:rPr>
          <w:i/>
          <w:lang w:val="pt-BR"/>
        </w:rPr>
        <w:t xml:space="preserve"> d</w:t>
      </w:r>
      <w:r w:rsidR="004D14E7">
        <w:rPr>
          <w:i/>
          <w:lang w:val="pt-BR"/>
        </w:rPr>
        <w:t>e</w:t>
      </w:r>
      <w:r w:rsidR="000C1B45" w:rsidRPr="005C14EF">
        <w:rPr>
          <w:i/>
          <w:lang w:val="pt-BR"/>
        </w:rPr>
        <w:t xml:space="preserve"> Cristo e d</w:t>
      </w:r>
      <w:r w:rsidR="004D14E7">
        <w:rPr>
          <w:i/>
          <w:lang w:val="pt-BR"/>
        </w:rPr>
        <w:t>os</w:t>
      </w:r>
      <w:r w:rsidR="000C1B45" w:rsidRPr="005C14EF">
        <w:rPr>
          <w:i/>
          <w:lang w:val="pt-BR"/>
        </w:rPr>
        <w:t xml:space="preserve"> po</w:t>
      </w:r>
      <w:r w:rsidR="004D14E7">
        <w:rPr>
          <w:i/>
          <w:lang w:val="pt-BR"/>
        </w:rPr>
        <w:t>b</w:t>
      </w:r>
      <w:r w:rsidR="000C1B45" w:rsidRPr="005C14EF">
        <w:rPr>
          <w:i/>
          <w:lang w:val="pt-BR"/>
        </w:rPr>
        <w:t>r</w:t>
      </w:r>
      <w:r w:rsidR="004D14E7">
        <w:rPr>
          <w:i/>
          <w:lang w:val="pt-BR"/>
        </w:rPr>
        <w:t>es</w:t>
      </w:r>
      <w:r w:rsidR="000C1B45" w:rsidRPr="005C14EF">
        <w:rPr>
          <w:i/>
          <w:lang w:val="pt-BR"/>
        </w:rPr>
        <w:t xml:space="preserve">». </w:t>
      </w:r>
      <w:r w:rsidR="004D14E7">
        <w:rPr>
          <w:lang w:val="pt-BR"/>
        </w:rPr>
        <w:t>É</w:t>
      </w:r>
      <w:r w:rsidR="00FE0B68" w:rsidRPr="005C14EF">
        <w:rPr>
          <w:lang w:val="pt-BR"/>
        </w:rPr>
        <w:t xml:space="preserve"> u</w:t>
      </w:r>
      <w:r w:rsidR="004D14E7">
        <w:rPr>
          <w:lang w:val="pt-BR"/>
        </w:rPr>
        <w:t>m</w:t>
      </w:r>
      <w:r w:rsidR="00FE0B68" w:rsidRPr="005C14EF">
        <w:rPr>
          <w:lang w:val="pt-BR"/>
        </w:rPr>
        <w:t xml:space="preserve"> </w:t>
      </w:r>
      <w:r w:rsidR="00230CC8" w:rsidRPr="005C14EF">
        <w:rPr>
          <w:lang w:val="pt-BR"/>
        </w:rPr>
        <w:t>ob</w:t>
      </w:r>
      <w:r w:rsidR="004D14E7">
        <w:rPr>
          <w:lang w:val="pt-BR"/>
        </w:rPr>
        <w:t xml:space="preserve">jetivo </w:t>
      </w:r>
      <w:r w:rsidR="00C26500">
        <w:rPr>
          <w:lang w:val="pt-BR"/>
        </w:rPr>
        <w:t xml:space="preserve">que está em profunda união com </w:t>
      </w:r>
      <w:r w:rsidR="004D14E7">
        <w:rPr>
          <w:lang w:val="pt-BR"/>
        </w:rPr>
        <w:t>caminhos já percorridos, para continuar e aperfeiçoar, como por exemplo: o novo papel dos religiosos em relação às obras e instituições; a mentalidade e a prática do projeto pessoal e comunitário para escapar da desagregação e ser pessoas em diálogo com Deus e com o ambiente; o papel personaliza</w:t>
      </w:r>
      <w:r w:rsidR="00C26500">
        <w:rPr>
          <w:lang w:val="pt-BR"/>
        </w:rPr>
        <w:t xml:space="preserve">dor </w:t>
      </w:r>
      <w:r w:rsidR="004D14E7">
        <w:rPr>
          <w:lang w:val="pt-BR"/>
        </w:rPr>
        <w:t>da comunidade, os tempos e as dinâmicas fraternas</w:t>
      </w:r>
      <w:r w:rsidR="00F20800">
        <w:rPr>
          <w:lang w:val="pt-BR"/>
        </w:rPr>
        <w:t xml:space="preserve">; a nostalgia e o desejo de relações mais diretas entre religiosos e pessoas às quais somos destinados, entre religiosos e obras; a relação vocacional/apostólica com os leigos no apostolado da caridade; a complementariedade e colaboração no interior da Família Orionita com as outras componentes, </w:t>
      </w:r>
      <w:r w:rsidR="003179AB">
        <w:rPr>
          <w:lang w:val="pt-BR"/>
        </w:rPr>
        <w:t>PO</w:t>
      </w:r>
      <w:r w:rsidR="00AF41EE" w:rsidRPr="005C14EF">
        <w:rPr>
          <w:lang w:val="pt-BR"/>
        </w:rPr>
        <w:t>DP, P</w:t>
      </w:r>
      <w:r w:rsidR="00F20800">
        <w:rPr>
          <w:lang w:val="pt-BR"/>
        </w:rPr>
        <w:t>I</w:t>
      </w:r>
      <w:r w:rsidR="00AF41EE" w:rsidRPr="005C14EF">
        <w:rPr>
          <w:lang w:val="pt-BR"/>
        </w:rPr>
        <w:t xml:space="preserve">MC, ISO, MLO; </w:t>
      </w:r>
      <w:r w:rsidR="00F20800">
        <w:rPr>
          <w:lang w:val="pt-BR"/>
        </w:rPr>
        <w:t>o compromisso para novas resposta</w:t>
      </w:r>
      <w:r w:rsidR="00C26500">
        <w:rPr>
          <w:lang w:val="pt-BR"/>
        </w:rPr>
        <w:t>s</w:t>
      </w:r>
      <w:r w:rsidR="00F20800">
        <w:rPr>
          <w:lang w:val="pt-BR"/>
        </w:rPr>
        <w:t xml:space="preserve"> a pobrezas desprovidas e de evangelização dos distantes; e outras. São todas linhas de conversão que tendem a reforçar a identidade carismática e as relações pessoais.</w:t>
      </w:r>
      <w:r w:rsidR="00605A90" w:rsidRPr="005C14EF">
        <w:rPr>
          <w:lang w:val="pt-BR"/>
        </w:rPr>
        <w:t xml:space="preserve"> </w:t>
      </w:r>
    </w:p>
    <w:p w:rsidR="00D25227" w:rsidRPr="005C14EF" w:rsidRDefault="00D25227" w:rsidP="004C0712">
      <w:pPr>
        <w:jc w:val="both"/>
        <w:rPr>
          <w:lang w:val="pt-BR"/>
        </w:rPr>
      </w:pPr>
    </w:p>
    <w:p w:rsidR="00D25227" w:rsidRPr="005C14EF" w:rsidRDefault="00C26500" w:rsidP="004C0712">
      <w:pPr>
        <w:numPr>
          <w:ilvl w:val="0"/>
          <w:numId w:val="18"/>
        </w:numPr>
        <w:jc w:val="both"/>
        <w:rPr>
          <w:b/>
          <w:iCs/>
          <w:lang w:val="pt-BR"/>
        </w:rPr>
      </w:pPr>
      <w:r>
        <w:rPr>
          <w:b/>
          <w:iCs/>
          <w:lang w:val="pt-BR"/>
        </w:rPr>
        <w:t>O</w:t>
      </w:r>
      <w:r w:rsidR="009E6B6D" w:rsidRPr="005C14EF">
        <w:rPr>
          <w:b/>
          <w:iCs/>
          <w:lang w:val="pt-BR"/>
        </w:rPr>
        <w:t xml:space="preserve"> </w:t>
      </w:r>
      <w:r w:rsidR="00D25227" w:rsidRPr="005C14EF">
        <w:rPr>
          <w:b/>
          <w:iCs/>
          <w:lang w:val="pt-BR"/>
        </w:rPr>
        <w:t>Cap</w:t>
      </w:r>
      <w:r>
        <w:rPr>
          <w:b/>
          <w:iCs/>
          <w:lang w:val="pt-BR"/>
        </w:rPr>
        <w:t>ítulo promove o projeto de caminho comum</w:t>
      </w:r>
    </w:p>
    <w:p w:rsidR="00D25227" w:rsidRPr="005C14EF" w:rsidRDefault="00C26500" w:rsidP="00C26500">
      <w:pPr>
        <w:ind w:firstLine="360"/>
        <w:jc w:val="both"/>
        <w:rPr>
          <w:lang w:val="pt-BR"/>
        </w:rPr>
      </w:pPr>
      <w:r>
        <w:rPr>
          <w:lang w:val="pt-BR"/>
        </w:rPr>
        <w:t xml:space="preserve">O </w:t>
      </w:r>
      <w:r w:rsidR="00D25227" w:rsidRPr="005C14EF">
        <w:rPr>
          <w:lang w:val="pt-BR"/>
        </w:rPr>
        <w:t>CG</w:t>
      </w:r>
      <w:r w:rsidR="00605A90" w:rsidRPr="005C14EF">
        <w:rPr>
          <w:lang w:val="pt-BR"/>
        </w:rPr>
        <w:t>14</w:t>
      </w:r>
      <w:r w:rsidR="009E6B6D" w:rsidRPr="005C14EF">
        <w:rPr>
          <w:lang w:val="pt-BR"/>
        </w:rPr>
        <w:t xml:space="preserve"> </w:t>
      </w:r>
      <w:r w:rsidR="00D25227" w:rsidRPr="005C14EF">
        <w:rPr>
          <w:lang w:val="pt-BR"/>
        </w:rPr>
        <w:t>com</w:t>
      </w:r>
      <w:r>
        <w:rPr>
          <w:lang w:val="pt-BR"/>
        </w:rPr>
        <w:t xml:space="preserve">eça praticamente com esta carta de convocação e de anúncio do tema. O Capítulo é um caminho e começa no coração de cada confrade e depois nos processos que, passo a passo, serão cumpridos nas comunidades locais e na Província. O Capítulo começa na alegria e na esperança de participar deste evento de renovação da nossa Família que é </w:t>
      </w:r>
      <w:r w:rsidR="00DE61D3" w:rsidRPr="005C14EF">
        <w:rPr>
          <w:lang w:val="pt-BR"/>
        </w:rPr>
        <w:t>“</w:t>
      </w:r>
      <w:r w:rsidR="00DE61D3" w:rsidRPr="005C14EF">
        <w:rPr>
          <w:i/>
          <w:lang w:val="pt-BR"/>
        </w:rPr>
        <w:t>o</w:t>
      </w:r>
      <w:r>
        <w:rPr>
          <w:i/>
          <w:lang w:val="pt-BR"/>
        </w:rPr>
        <w:t>b</w:t>
      </w:r>
      <w:r w:rsidR="00DE61D3" w:rsidRPr="005C14EF">
        <w:rPr>
          <w:i/>
          <w:lang w:val="pt-BR"/>
        </w:rPr>
        <w:t>ra d</w:t>
      </w:r>
      <w:r>
        <w:rPr>
          <w:i/>
          <w:lang w:val="pt-BR"/>
        </w:rPr>
        <w:t>e</w:t>
      </w:r>
      <w:r w:rsidR="00DE61D3" w:rsidRPr="005C14EF">
        <w:rPr>
          <w:i/>
          <w:lang w:val="pt-BR"/>
        </w:rPr>
        <w:t xml:space="preserve"> D</w:t>
      </w:r>
      <w:r>
        <w:rPr>
          <w:i/>
          <w:lang w:val="pt-BR"/>
        </w:rPr>
        <w:t>eus</w:t>
      </w:r>
      <w:r w:rsidR="00DE61D3" w:rsidRPr="005C14EF">
        <w:rPr>
          <w:lang w:val="pt-BR"/>
        </w:rPr>
        <w:t>” e na qual</w:t>
      </w:r>
      <w:r>
        <w:rPr>
          <w:lang w:val="pt-BR"/>
        </w:rPr>
        <w:t xml:space="preserve"> estamos consumindo a vida</w:t>
      </w:r>
      <w:r w:rsidR="00DE61D3" w:rsidRPr="005C14EF">
        <w:rPr>
          <w:lang w:val="pt-BR"/>
        </w:rPr>
        <w:t>. “</w:t>
      </w:r>
      <w:r w:rsidR="00DE61D3" w:rsidRPr="005C14EF">
        <w:rPr>
          <w:i/>
          <w:lang w:val="pt-BR"/>
        </w:rPr>
        <w:t>De re nostra agitur</w:t>
      </w:r>
      <w:r w:rsidR="00DE61D3" w:rsidRPr="005C14EF">
        <w:rPr>
          <w:lang w:val="pt-BR"/>
        </w:rPr>
        <w:t>”</w:t>
      </w:r>
      <w:r w:rsidR="00252645" w:rsidRPr="00252645">
        <w:rPr>
          <w:i/>
          <w:lang w:val="pt-BR"/>
        </w:rPr>
        <w:t xml:space="preserve"> [É algo que nos diz respeito]</w:t>
      </w:r>
      <w:r w:rsidR="00DE61D3" w:rsidRPr="005C14EF">
        <w:rPr>
          <w:lang w:val="pt-BR"/>
        </w:rPr>
        <w:t>.</w:t>
      </w:r>
    </w:p>
    <w:p w:rsidR="00B53911" w:rsidRDefault="00C26500" w:rsidP="004C0712">
      <w:pPr>
        <w:ind w:firstLine="708"/>
        <w:jc w:val="both"/>
        <w:rPr>
          <w:lang w:val="pt-BR"/>
        </w:rPr>
      </w:pPr>
      <w:r>
        <w:rPr>
          <w:lang w:val="pt-BR"/>
        </w:rPr>
        <w:t>É importante chegar a boas convicções e claras orientações para a vida da Congregação no próximo</w:t>
      </w:r>
      <w:r w:rsidR="003179AB">
        <w:rPr>
          <w:lang w:val="pt-BR"/>
        </w:rPr>
        <w:t xml:space="preserve"> sexênio</w:t>
      </w:r>
      <w:r>
        <w:rPr>
          <w:lang w:val="pt-BR"/>
        </w:rPr>
        <w:t>, mediante a metodologia própria da Congregação que aprendemos a colocar em prática bastante bem: assembleias de programação e de avaliação, a ação de governo em todos os níveis, reuniões anuais dos diretores</w:t>
      </w:r>
      <w:r w:rsidR="00B53911">
        <w:rPr>
          <w:lang w:val="pt-BR"/>
        </w:rPr>
        <w:t>, a animação dos secretariados nas diversas áreas, os cadernos de formação permanente, as visitas canônicas e outras iniciativas fixadas durante o sexênio.</w:t>
      </w:r>
    </w:p>
    <w:p w:rsidR="000C2DAD" w:rsidRPr="005C14EF" w:rsidRDefault="000C2DAD" w:rsidP="004C0712">
      <w:pPr>
        <w:jc w:val="both"/>
        <w:rPr>
          <w:lang w:val="pt-BR"/>
        </w:rPr>
      </w:pPr>
    </w:p>
    <w:p w:rsidR="002D4DDE" w:rsidRPr="005C14EF" w:rsidRDefault="002D4DDE" w:rsidP="004C0712">
      <w:pPr>
        <w:jc w:val="both"/>
        <w:rPr>
          <w:lang w:val="pt-BR"/>
        </w:rPr>
      </w:pPr>
    </w:p>
    <w:p w:rsidR="003C1079" w:rsidRPr="007D3BB6" w:rsidRDefault="000177C5" w:rsidP="004C0712">
      <w:pPr>
        <w:jc w:val="center"/>
        <w:rPr>
          <w:b/>
          <w:color w:val="632423" w:themeColor="accent2" w:themeShade="80"/>
          <w:lang w:val="pt-BR"/>
        </w:rPr>
      </w:pPr>
      <w:r w:rsidRPr="007D3BB6">
        <w:rPr>
          <w:b/>
          <w:color w:val="632423" w:themeColor="accent2" w:themeShade="80"/>
          <w:lang w:val="pt-BR"/>
        </w:rPr>
        <w:t>METODOLOGIA DEL CAPITOLO</w:t>
      </w:r>
    </w:p>
    <w:p w:rsidR="000177C5" w:rsidRDefault="000177C5" w:rsidP="004C0712">
      <w:pPr>
        <w:jc w:val="both"/>
        <w:rPr>
          <w:b/>
          <w:lang w:val="pt-BR"/>
        </w:rPr>
      </w:pPr>
    </w:p>
    <w:p w:rsidR="00A53C6C" w:rsidRPr="005C14EF" w:rsidRDefault="0068705E" w:rsidP="004C0712">
      <w:pPr>
        <w:ind w:firstLine="708"/>
        <w:jc w:val="both"/>
        <w:rPr>
          <w:lang w:val="pt-BR"/>
        </w:rPr>
      </w:pPr>
      <w:r>
        <w:rPr>
          <w:lang w:val="pt-BR"/>
        </w:rPr>
        <w:t xml:space="preserve">As tarefas e as competências do Capítulo geral estão definidas nas </w:t>
      </w:r>
      <w:r w:rsidR="003C1079" w:rsidRPr="005C14EF">
        <w:rPr>
          <w:i/>
          <w:lang w:val="pt-BR"/>
        </w:rPr>
        <w:t>Co</w:t>
      </w:r>
      <w:r>
        <w:rPr>
          <w:i/>
          <w:lang w:val="pt-BR"/>
        </w:rPr>
        <w:t>n</w:t>
      </w:r>
      <w:r w:rsidR="003C1079" w:rsidRPr="005C14EF">
        <w:rPr>
          <w:i/>
          <w:lang w:val="pt-BR"/>
        </w:rPr>
        <w:t>stitui</w:t>
      </w:r>
      <w:r>
        <w:rPr>
          <w:i/>
          <w:lang w:val="pt-BR"/>
        </w:rPr>
        <w:t xml:space="preserve">ções </w:t>
      </w:r>
      <w:r w:rsidR="003C1079" w:rsidRPr="005C14EF">
        <w:rPr>
          <w:lang w:val="pt-BR"/>
        </w:rPr>
        <w:t xml:space="preserve">e </w:t>
      </w:r>
      <w:r w:rsidR="003C1079" w:rsidRPr="005C14EF">
        <w:rPr>
          <w:i/>
          <w:lang w:val="pt-BR"/>
        </w:rPr>
        <w:t>Norm</w:t>
      </w:r>
      <w:r>
        <w:rPr>
          <w:i/>
          <w:lang w:val="pt-BR"/>
        </w:rPr>
        <w:t>as</w:t>
      </w:r>
      <w:r w:rsidR="00AF7166" w:rsidRPr="005C14EF">
        <w:rPr>
          <w:lang w:val="pt-BR"/>
        </w:rPr>
        <w:t>.</w:t>
      </w:r>
      <w:r w:rsidR="00AF7166" w:rsidRPr="005C14EF">
        <w:rPr>
          <w:rStyle w:val="Rimandonotaapidipagina"/>
          <w:lang w:val="pt-BR"/>
        </w:rPr>
        <w:footnoteReference w:id="3"/>
      </w:r>
      <w:r w:rsidR="00AF7166" w:rsidRPr="005C14EF">
        <w:rPr>
          <w:lang w:val="pt-BR"/>
        </w:rPr>
        <w:t xml:space="preserve"> </w:t>
      </w:r>
      <w:r>
        <w:rPr>
          <w:lang w:val="pt-BR"/>
        </w:rPr>
        <w:t>A organização prática e a metodologia de trabalho podem sofrer alguma variação. Por exemplo, em vista do próximo Capítulo geral, observaremos a indicação de manter bem distintas as competências e as tarefas em nível local, provincial e geral</w:t>
      </w:r>
      <w:r w:rsidR="00C87EA7" w:rsidRPr="005C14EF">
        <w:rPr>
          <w:lang w:val="pt-BR"/>
        </w:rPr>
        <w:t>.</w:t>
      </w:r>
    </w:p>
    <w:p w:rsidR="000177C5" w:rsidRPr="005C14EF" w:rsidRDefault="000177C5" w:rsidP="004C0712">
      <w:pPr>
        <w:jc w:val="both"/>
        <w:rPr>
          <w:lang w:val="pt-BR"/>
        </w:rPr>
      </w:pPr>
    </w:p>
    <w:p w:rsidR="000177C5" w:rsidRPr="005C14EF" w:rsidRDefault="002C5C7A" w:rsidP="004C0712">
      <w:pPr>
        <w:pStyle w:val="Paragrafoelenco"/>
        <w:numPr>
          <w:ilvl w:val="0"/>
          <w:numId w:val="28"/>
        </w:numPr>
        <w:jc w:val="both"/>
        <w:rPr>
          <w:b/>
          <w:lang w:val="pt-BR"/>
        </w:rPr>
      </w:pPr>
      <w:r w:rsidRPr="005C14EF">
        <w:rPr>
          <w:b/>
          <w:lang w:val="pt-BR"/>
        </w:rPr>
        <w:t>Compet</w:t>
      </w:r>
      <w:r w:rsidR="0068705E">
        <w:rPr>
          <w:b/>
          <w:lang w:val="pt-BR"/>
        </w:rPr>
        <w:t>ências e tarefas na preparação do Capítu</w:t>
      </w:r>
      <w:r w:rsidR="002D4DDE" w:rsidRPr="005C14EF">
        <w:rPr>
          <w:b/>
          <w:lang w:val="pt-BR"/>
        </w:rPr>
        <w:t>lo</w:t>
      </w:r>
    </w:p>
    <w:p w:rsidR="000177C5" w:rsidRPr="005C14EF" w:rsidRDefault="000177C5" w:rsidP="004C0712">
      <w:pPr>
        <w:jc w:val="both"/>
        <w:rPr>
          <w:lang w:val="pt-BR"/>
        </w:rPr>
      </w:pPr>
    </w:p>
    <w:p w:rsidR="003C1079" w:rsidRPr="005C14EF" w:rsidRDefault="0068705E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A</w:t>
      </w:r>
      <w:r w:rsidR="003C1079" w:rsidRPr="005C14EF">
        <w:rPr>
          <w:b/>
          <w:lang w:val="pt-BR"/>
        </w:rPr>
        <w:t xml:space="preserve"> Comuni</w:t>
      </w:r>
      <w:r>
        <w:rPr>
          <w:b/>
          <w:lang w:val="pt-BR"/>
        </w:rPr>
        <w:t>dade</w:t>
      </w:r>
      <w:r w:rsidR="003C1079" w:rsidRPr="005C14EF">
        <w:rPr>
          <w:lang w:val="pt-BR"/>
        </w:rPr>
        <w:t xml:space="preserve"> (</w:t>
      </w:r>
      <w:r>
        <w:rPr>
          <w:lang w:val="pt-BR"/>
        </w:rPr>
        <w:t>cada religioso e comunidade</w:t>
      </w:r>
      <w:r w:rsidR="003C1079" w:rsidRPr="005C14EF">
        <w:rPr>
          <w:lang w:val="pt-BR"/>
        </w:rPr>
        <w:t xml:space="preserve">) </w:t>
      </w:r>
      <w:r w:rsidR="00C60975" w:rsidRPr="005C14EF">
        <w:rPr>
          <w:lang w:val="pt-BR"/>
        </w:rPr>
        <w:t>l</w:t>
      </w:r>
      <w:r>
        <w:rPr>
          <w:lang w:val="pt-BR"/>
        </w:rPr>
        <w:t>ê a situação de vida e faz propostas de renovação</w:t>
      </w:r>
      <w:r w:rsidR="003C1079" w:rsidRPr="005C14EF">
        <w:rPr>
          <w:lang w:val="pt-BR"/>
        </w:rPr>
        <w:t xml:space="preserve">. </w:t>
      </w:r>
      <w:r>
        <w:rPr>
          <w:lang w:val="pt-BR"/>
        </w:rPr>
        <w:t xml:space="preserve">Isso se realiza mediante um </w:t>
      </w:r>
      <w:r>
        <w:rPr>
          <w:i/>
          <w:lang w:val="pt-BR"/>
        </w:rPr>
        <w:t>C</w:t>
      </w:r>
      <w:r w:rsidR="003C1079" w:rsidRPr="005C14EF">
        <w:rPr>
          <w:i/>
          <w:lang w:val="pt-BR"/>
        </w:rPr>
        <w:t>aderno d</w:t>
      </w:r>
      <w:r>
        <w:rPr>
          <w:i/>
          <w:lang w:val="pt-BR"/>
        </w:rPr>
        <w:t xml:space="preserve">e reflexão </w:t>
      </w:r>
      <w:r>
        <w:rPr>
          <w:lang w:val="pt-BR"/>
        </w:rPr>
        <w:t xml:space="preserve">sobre temáticas do Capítulo e uma </w:t>
      </w:r>
      <w:r>
        <w:rPr>
          <w:i/>
          <w:lang w:val="pt-BR"/>
        </w:rPr>
        <w:t>Pesquisa pessoal</w:t>
      </w:r>
      <w:r w:rsidR="003C1079" w:rsidRPr="005C14EF">
        <w:rPr>
          <w:lang w:val="pt-BR"/>
        </w:rPr>
        <w:t>.</w:t>
      </w:r>
    </w:p>
    <w:p w:rsidR="00C87EA7" w:rsidRPr="005C14EF" w:rsidRDefault="0068705E" w:rsidP="00C87EA7">
      <w:pPr>
        <w:pStyle w:val="Paragrafoelenco"/>
        <w:jc w:val="both"/>
        <w:rPr>
          <w:lang w:val="pt-BR"/>
        </w:rPr>
      </w:pPr>
      <w:r>
        <w:rPr>
          <w:lang w:val="pt-BR"/>
        </w:rPr>
        <w:t>O</w:t>
      </w:r>
      <w:r w:rsidR="00C87EA7" w:rsidRPr="005C14EF">
        <w:rPr>
          <w:lang w:val="pt-BR"/>
        </w:rPr>
        <w:t xml:space="preserve"> </w:t>
      </w:r>
      <w:r>
        <w:rPr>
          <w:i/>
          <w:lang w:val="pt-BR"/>
        </w:rPr>
        <w:t>C</w:t>
      </w:r>
      <w:r w:rsidR="00C87EA7" w:rsidRPr="005C14EF">
        <w:rPr>
          <w:i/>
          <w:lang w:val="pt-BR"/>
        </w:rPr>
        <w:t>aderno</w:t>
      </w:r>
      <w:r w:rsidR="00C87EA7" w:rsidRPr="005C14EF">
        <w:rPr>
          <w:lang w:val="pt-BR"/>
        </w:rPr>
        <w:t xml:space="preserve"> </w:t>
      </w:r>
      <w:r w:rsidR="00A7664B" w:rsidRPr="005C14EF">
        <w:rPr>
          <w:i/>
          <w:lang w:val="pt-BR"/>
        </w:rPr>
        <w:t>d</w:t>
      </w:r>
      <w:r>
        <w:rPr>
          <w:i/>
          <w:lang w:val="pt-BR"/>
        </w:rPr>
        <w:t>e</w:t>
      </w:r>
      <w:r w:rsidR="00A7664B" w:rsidRPr="005C14EF">
        <w:rPr>
          <w:i/>
          <w:lang w:val="pt-BR"/>
        </w:rPr>
        <w:t xml:space="preserve"> r</w:t>
      </w:r>
      <w:r>
        <w:rPr>
          <w:i/>
          <w:lang w:val="pt-BR"/>
        </w:rPr>
        <w:t>e</w:t>
      </w:r>
      <w:r w:rsidR="00A7664B" w:rsidRPr="005C14EF">
        <w:rPr>
          <w:i/>
          <w:lang w:val="pt-BR"/>
        </w:rPr>
        <w:t>fle</w:t>
      </w:r>
      <w:r>
        <w:rPr>
          <w:i/>
          <w:lang w:val="pt-BR"/>
        </w:rPr>
        <w:t>xão</w:t>
      </w:r>
      <w:r w:rsidR="00A7664B" w:rsidRPr="005C14EF">
        <w:rPr>
          <w:lang w:val="pt-BR"/>
        </w:rPr>
        <w:t xml:space="preserve"> </w:t>
      </w:r>
      <w:r w:rsidR="00C87EA7" w:rsidRPr="005C14EF">
        <w:rPr>
          <w:lang w:val="pt-BR"/>
        </w:rPr>
        <w:t>prop</w:t>
      </w:r>
      <w:r>
        <w:rPr>
          <w:lang w:val="pt-BR"/>
        </w:rPr>
        <w:t>õe os 7 temas sobre os quais se concentra a reflexão do Capítulo com uma breve ilustração do tema e algumas perguntas-chave sobre a situação e propostas para o futuro</w:t>
      </w:r>
      <w:r w:rsidR="00C87EA7" w:rsidRPr="005C14EF">
        <w:rPr>
          <w:lang w:val="pt-BR"/>
        </w:rPr>
        <w:t xml:space="preserve">. </w:t>
      </w:r>
      <w:r>
        <w:rPr>
          <w:lang w:val="pt-BR"/>
        </w:rPr>
        <w:t>O caderno é direcionado primariamente aos religiosos singularmente, para anotações pessoais, e depois para o capítulo de comunidade</w:t>
      </w:r>
      <w:r w:rsidR="00C87EA7" w:rsidRPr="005C14EF">
        <w:rPr>
          <w:lang w:val="pt-BR"/>
        </w:rPr>
        <w:t>.</w:t>
      </w:r>
    </w:p>
    <w:p w:rsidR="005B26D2" w:rsidRPr="005C14EF" w:rsidRDefault="0068705E" w:rsidP="004C0712">
      <w:pPr>
        <w:pStyle w:val="Paragrafoelenco"/>
        <w:jc w:val="both"/>
        <w:rPr>
          <w:lang w:val="pt-BR"/>
        </w:rPr>
      </w:pPr>
      <w:r>
        <w:rPr>
          <w:lang w:val="pt-BR"/>
        </w:rPr>
        <w:t xml:space="preserve">A </w:t>
      </w:r>
      <w:r>
        <w:rPr>
          <w:i/>
          <w:lang w:val="pt-BR"/>
        </w:rPr>
        <w:t>Pesquisa pessoal</w:t>
      </w:r>
      <w:r w:rsidR="00B8282C" w:rsidRPr="005C14EF">
        <w:rPr>
          <w:lang w:val="pt-BR"/>
        </w:rPr>
        <w:t xml:space="preserve"> </w:t>
      </w:r>
      <w:r>
        <w:rPr>
          <w:lang w:val="pt-BR"/>
        </w:rPr>
        <w:t xml:space="preserve">é direcionada aos religiosos singularmente em base a um questionário igual para todos, formulado e lido por uma equipe de especialistas. </w:t>
      </w:r>
      <w:r>
        <w:rPr>
          <w:lang w:val="pt-BR"/>
        </w:rPr>
        <w:lastRenderedPageBreak/>
        <w:t>Ajudará a fazer emergir alguns sentimentos, pensamentos, atitudes e orientações mais comuns.</w:t>
      </w:r>
      <w:r w:rsidR="00CE1E8D" w:rsidRPr="005C14EF">
        <w:rPr>
          <w:lang w:val="pt-BR"/>
        </w:rPr>
        <w:t xml:space="preserve"> </w:t>
      </w:r>
    </w:p>
    <w:p w:rsidR="00FD780E" w:rsidRPr="002662F2" w:rsidRDefault="00FD780E" w:rsidP="004C0712">
      <w:pPr>
        <w:pStyle w:val="Paragrafoelenco"/>
        <w:jc w:val="both"/>
        <w:rPr>
          <w:sz w:val="16"/>
          <w:lang w:val="pt-BR"/>
        </w:rPr>
      </w:pPr>
    </w:p>
    <w:p w:rsidR="003C1079" w:rsidRPr="005C14EF" w:rsidRDefault="0068705E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A</w:t>
      </w:r>
      <w:r w:rsidR="003C1079" w:rsidRPr="005C14EF">
        <w:rPr>
          <w:b/>
          <w:lang w:val="pt-BR"/>
        </w:rPr>
        <w:t xml:space="preserve"> Prov</w:t>
      </w:r>
      <w:r>
        <w:rPr>
          <w:b/>
          <w:lang w:val="pt-BR"/>
        </w:rPr>
        <w:t>í</w:t>
      </w:r>
      <w:r w:rsidR="003C1079" w:rsidRPr="005C14EF">
        <w:rPr>
          <w:b/>
          <w:lang w:val="pt-BR"/>
        </w:rPr>
        <w:t>ncia</w:t>
      </w:r>
      <w:r w:rsidR="003C1079" w:rsidRPr="005C14EF">
        <w:rPr>
          <w:lang w:val="pt-BR"/>
        </w:rPr>
        <w:t>, co</w:t>
      </w:r>
      <w:r>
        <w:rPr>
          <w:lang w:val="pt-BR"/>
        </w:rPr>
        <w:t>m o</w:t>
      </w:r>
      <w:r w:rsidR="003C1079" w:rsidRPr="005C14EF">
        <w:rPr>
          <w:lang w:val="pt-BR"/>
        </w:rPr>
        <w:t xml:space="preserve"> Cap</w:t>
      </w:r>
      <w:r>
        <w:rPr>
          <w:lang w:val="pt-BR"/>
        </w:rPr>
        <w:t>í</w:t>
      </w:r>
      <w:r w:rsidR="003C1079" w:rsidRPr="005C14EF">
        <w:rPr>
          <w:lang w:val="pt-BR"/>
        </w:rPr>
        <w:t>t</w:t>
      </w:r>
      <w:r>
        <w:rPr>
          <w:lang w:val="pt-BR"/>
        </w:rPr>
        <w:t>u</w:t>
      </w:r>
      <w:r w:rsidR="003C1079" w:rsidRPr="005C14EF">
        <w:rPr>
          <w:lang w:val="pt-BR"/>
        </w:rPr>
        <w:t xml:space="preserve">lo provincial, assume </w:t>
      </w:r>
      <w:r>
        <w:rPr>
          <w:lang w:val="pt-BR"/>
        </w:rPr>
        <w:t>o que chega dos religiosos e das comunidades</w:t>
      </w:r>
      <w:r w:rsidR="003C1079" w:rsidRPr="005C14EF">
        <w:rPr>
          <w:lang w:val="pt-BR"/>
        </w:rPr>
        <w:t>,</w:t>
      </w:r>
      <w:r w:rsidR="00EA7E35" w:rsidRPr="005C14EF">
        <w:rPr>
          <w:rStyle w:val="Rimandonotaapidipagina"/>
          <w:lang w:val="pt-BR"/>
        </w:rPr>
        <w:footnoteReference w:id="4"/>
      </w:r>
      <w:r w:rsidR="00EA7E35" w:rsidRPr="005C14EF">
        <w:rPr>
          <w:lang w:val="pt-BR"/>
        </w:rPr>
        <w:t xml:space="preserve"> </w:t>
      </w:r>
      <w:r>
        <w:rPr>
          <w:lang w:val="pt-BR"/>
        </w:rPr>
        <w:t xml:space="preserve">avalia, </w:t>
      </w:r>
      <w:r w:rsidR="003C1079" w:rsidRPr="005C14EF">
        <w:rPr>
          <w:lang w:val="pt-BR"/>
        </w:rPr>
        <w:t xml:space="preserve">discerne e decide </w:t>
      </w:r>
      <w:r w:rsidR="00C153F5">
        <w:rPr>
          <w:lang w:val="pt-BR"/>
        </w:rPr>
        <w:t>as propostas de renovação que levará para o Capítulo geral</w:t>
      </w:r>
      <w:r w:rsidR="003C1079" w:rsidRPr="005C14EF">
        <w:rPr>
          <w:lang w:val="pt-BR"/>
        </w:rPr>
        <w:t>. P</w:t>
      </w:r>
      <w:r w:rsidR="00C153F5">
        <w:rPr>
          <w:lang w:val="pt-BR"/>
        </w:rPr>
        <w:t>ara um trabalho ordenado sobre o tema central se recorrerá ao serviço de um Confrade</w:t>
      </w:r>
      <w:r w:rsidR="00424DFC" w:rsidRPr="005C14EF">
        <w:rPr>
          <w:lang w:val="pt-BR"/>
        </w:rPr>
        <w:t xml:space="preserve"> </w:t>
      </w:r>
      <w:r w:rsidR="003C1079" w:rsidRPr="005C14EF">
        <w:rPr>
          <w:lang w:val="pt-BR"/>
        </w:rPr>
        <w:t>“referente metodol</w:t>
      </w:r>
      <w:r w:rsidR="00C153F5">
        <w:rPr>
          <w:lang w:val="pt-BR"/>
        </w:rPr>
        <w:t>ó</w:t>
      </w:r>
      <w:r w:rsidR="003C1079" w:rsidRPr="005C14EF">
        <w:rPr>
          <w:lang w:val="pt-BR"/>
        </w:rPr>
        <w:t>gico”.</w:t>
      </w:r>
      <w:r w:rsidR="003C1079" w:rsidRPr="005C14EF">
        <w:rPr>
          <w:rStyle w:val="Rimandonotaapidipagina"/>
          <w:lang w:val="pt-BR"/>
        </w:rPr>
        <w:footnoteReference w:id="5"/>
      </w:r>
      <w:r w:rsidR="00C364E8" w:rsidRPr="005C14EF">
        <w:rPr>
          <w:lang w:val="pt-BR"/>
        </w:rPr>
        <w:t xml:space="preserve"> </w:t>
      </w:r>
      <w:r w:rsidR="00C153F5">
        <w:rPr>
          <w:lang w:val="pt-BR"/>
        </w:rPr>
        <w:t>O Capítulo provincial terá também outras tarefas específicas a respeito da vida interna da Província, como estabelecido pelas Constituições</w:t>
      </w:r>
      <w:r w:rsidR="00C364E8" w:rsidRPr="005C14EF">
        <w:rPr>
          <w:lang w:val="pt-BR"/>
        </w:rPr>
        <w:t>.</w:t>
      </w:r>
      <w:r w:rsidR="004749D4" w:rsidRPr="005C14EF">
        <w:rPr>
          <w:rStyle w:val="Rimandonotaapidipagina"/>
          <w:lang w:val="pt-BR"/>
        </w:rPr>
        <w:footnoteReference w:id="6"/>
      </w:r>
    </w:p>
    <w:p w:rsidR="002D4DDE" w:rsidRPr="005C14EF" w:rsidRDefault="002D4DDE" w:rsidP="004C0712">
      <w:pPr>
        <w:pStyle w:val="Paragrafoelenco"/>
        <w:jc w:val="both"/>
        <w:rPr>
          <w:sz w:val="18"/>
          <w:lang w:val="pt-BR"/>
        </w:rPr>
      </w:pPr>
      <w:bookmarkStart w:id="1" w:name="_GoBack"/>
      <w:bookmarkEnd w:id="1"/>
    </w:p>
    <w:p w:rsidR="003C1079" w:rsidRPr="005C14EF" w:rsidRDefault="00C153F5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O</w:t>
      </w:r>
      <w:r w:rsidR="003C1079" w:rsidRPr="005C14EF">
        <w:rPr>
          <w:b/>
          <w:lang w:val="pt-BR"/>
        </w:rPr>
        <w:t xml:space="preserve"> Cap</w:t>
      </w:r>
      <w:r>
        <w:rPr>
          <w:b/>
          <w:lang w:val="pt-BR"/>
        </w:rPr>
        <w:t>í</w:t>
      </w:r>
      <w:r w:rsidR="003C1079" w:rsidRPr="005C14EF">
        <w:rPr>
          <w:b/>
          <w:lang w:val="pt-BR"/>
        </w:rPr>
        <w:t>t</w:t>
      </w:r>
      <w:r>
        <w:rPr>
          <w:b/>
          <w:lang w:val="pt-BR"/>
        </w:rPr>
        <w:t>u</w:t>
      </w:r>
      <w:r w:rsidR="003C1079" w:rsidRPr="005C14EF">
        <w:rPr>
          <w:b/>
          <w:lang w:val="pt-BR"/>
        </w:rPr>
        <w:t>lo geral</w:t>
      </w:r>
      <w:r w:rsidR="002075F4" w:rsidRPr="005C14EF">
        <w:rPr>
          <w:lang w:val="pt-BR"/>
        </w:rPr>
        <w:t xml:space="preserve"> </w:t>
      </w:r>
      <w:r>
        <w:rPr>
          <w:lang w:val="pt-BR"/>
        </w:rPr>
        <w:t xml:space="preserve">desenvolverá a sua tarefa em base a quanto chegou dos Capítulos provinciais e que será ordenado num </w:t>
      </w:r>
      <w:r w:rsidR="002075F4" w:rsidRPr="005C14EF">
        <w:rPr>
          <w:i/>
          <w:lang w:val="pt-BR"/>
        </w:rPr>
        <w:t>Istrumentum laboris</w:t>
      </w:r>
      <w:r w:rsidR="002075F4" w:rsidRPr="005C14EF">
        <w:rPr>
          <w:lang w:val="pt-BR"/>
        </w:rPr>
        <w:t xml:space="preserve"> </w:t>
      </w:r>
      <w:r>
        <w:rPr>
          <w:lang w:val="pt-BR"/>
        </w:rPr>
        <w:t>por uma com</w:t>
      </w:r>
      <w:r w:rsidR="002075F4" w:rsidRPr="005C14EF">
        <w:rPr>
          <w:lang w:val="pt-BR"/>
        </w:rPr>
        <w:t>iss</w:t>
      </w:r>
      <w:r>
        <w:rPr>
          <w:lang w:val="pt-BR"/>
        </w:rPr>
        <w:t>ão pré</w:t>
      </w:r>
      <w:r w:rsidR="002075F4" w:rsidRPr="005C14EF">
        <w:rPr>
          <w:lang w:val="pt-BR"/>
        </w:rPr>
        <w:t>-capit</w:t>
      </w:r>
      <w:r>
        <w:rPr>
          <w:lang w:val="pt-BR"/>
        </w:rPr>
        <w:t>u</w:t>
      </w:r>
      <w:r w:rsidR="002075F4" w:rsidRPr="005C14EF">
        <w:rPr>
          <w:lang w:val="pt-BR"/>
        </w:rPr>
        <w:t>lar.</w:t>
      </w:r>
      <w:r w:rsidR="003C1079" w:rsidRPr="005C14EF">
        <w:rPr>
          <w:lang w:val="pt-BR"/>
        </w:rPr>
        <w:t xml:space="preserve"> </w:t>
      </w:r>
      <w:r w:rsidR="00BB3CED" w:rsidRPr="005C14EF">
        <w:rPr>
          <w:lang w:val="pt-BR"/>
        </w:rPr>
        <w:t xml:space="preserve">Assume </w:t>
      </w:r>
      <w:r>
        <w:rPr>
          <w:lang w:val="pt-BR"/>
        </w:rPr>
        <w:t>o que chegou, avalia e</w:t>
      </w:r>
      <w:r w:rsidR="00BB3CED" w:rsidRPr="005C14EF">
        <w:rPr>
          <w:lang w:val="pt-BR"/>
        </w:rPr>
        <w:t xml:space="preserve"> decide </w:t>
      </w:r>
      <w:r>
        <w:rPr>
          <w:lang w:val="pt-BR"/>
        </w:rPr>
        <w:t>e</w:t>
      </w:r>
      <w:r w:rsidR="00CB4D6F" w:rsidRPr="005C14EF">
        <w:rPr>
          <w:lang w:val="pt-BR"/>
        </w:rPr>
        <w:t>stab</w:t>
      </w:r>
      <w:r>
        <w:rPr>
          <w:lang w:val="pt-BR"/>
        </w:rPr>
        <w:t>elecendo as linhas do projeto do sexênio e alguns pontos de planificação geral</w:t>
      </w:r>
      <w:r w:rsidR="003C1079" w:rsidRPr="005C14EF">
        <w:rPr>
          <w:lang w:val="pt-BR"/>
        </w:rPr>
        <w:t>.</w:t>
      </w:r>
      <w:r w:rsidR="00CB4D6F" w:rsidRPr="005C14EF">
        <w:rPr>
          <w:lang w:val="pt-BR"/>
        </w:rPr>
        <w:t xml:space="preserve"> </w:t>
      </w:r>
    </w:p>
    <w:p w:rsidR="003C1079" w:rsidRPr="005C14EF" w:rsidRDefault="003C1079" w:rsidP="004C0712">
      <w:pPr>
        <w:jc w:val="both"/>
        <w:rPr>
          <w:lang w:val="pt-BR"/>
        </w:rPr>
      </w:pPr>
    </w:p>
    <w:p w:rsidR="003C1079" w:rsidRPr="005C14EF" w:rsidRDefault="00C153F5" w:rsidP="004C0712">
      <w:pPr>
        <w:pStyle w:val="Paragrafoelenco"/>
        <w:numPr>
          <w:ilvl w:val="0"/>
          <w:numId w:val="28"/>
        </w:numPr>
        <w:jc w:val="both"/>
        <w:rPr>
          <w:b/>
          <w:lang w:val="pt-BR"/>
        </w:rPr>
      </w:pPr>
      <w:r>
        <w:rPr>
          <w:b/>
          <w:lang w:val="pt-BR"/>
        </w:rPr>
        <w:t>Tarefas e competências na atuação do Capítulo</w:t>
      </w:r>
    </w:p>
    <w:p w:rsidR="002D4DDE" w:rsidRPr="005C14EF" w:rsidRDefault="002D4DDE" w:rsidP="004C0712">
      <w:pPr>
        <w:pStyle w:val="Paragrafoelenco"/>
        <w:jc w:val="both"/>
        <w:rPr>
          <w:b/>
          <w:lang w:val="pt-BR"/>
        </w:rPr>
      </w:pPr>
    </w:p>
    <w:p w:rsidR="003C1079" w:rsidRPr="005C14EF" w:rsidRDefault="00C153F5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O</w:t>
      </w:r>
      <w:r w:rsidR="003C1079" w:rsidRPr="005C14EF">
        <w:rPr>
          <w:b/>
          <w:lang w:val="pt-BR"/>
        </w:rPr>
        <w:t xml:space="preserve"> Cons</w:t>
      </w:r>
      <w:r>
        <w:rPr>
          <w:b/>
          <w:lang w:val="pt-BR"/>
        </w:rPr>
        <w:t>elho geral</w:t>
      </w:r>
      <w:r w:rsidR="00BB3CED" w:rsidRPr="005C14EF">
        <w:rPr>
          <w:lang w:val="pt-BR"/>
        </w:rPr>
        <w:t xml:space="preserve">, </w:t>
      </w:r>
      <w:r>
        <w:rPr>
          <w:lang w:val="pt-BR"/>
        </w:rPr>
        <w:t>em base a quanto estabelecido pelo Capítulo geral</w:t>
      </w:r>
      <w:r w:rsidR="00BB3CED" w:rsidRPr="005C14EF">
        <w:rPr>
          <w:lang w:val="pt-BR"/>
        </w:rPr>
        <w:t xml:space="preserve">, </w:t>
      </w:r>
      <w:r w:rsidR="00B933F9" w:rsidRPr="005C14EF">
        <w:rPr>
          <w:lang w:val="pt-BR"/>
        </w:rPr>
        <w:t xml:space="preserve">decide </w:t>
      </w:r>
      <w:r>
        <w:rPr>
          <w:lang w:val="pt-BR"/>
        </w:rPr>
        <w:t>sobre o que é de sua competência, e</w:t>
      </w:r>
      <w:r w:rsidR="003C1079" w:rsidRPr="005C14EF">
        <w:rPr>
          <w:lang w:val="pt-BR"/>
        </w:rPr>
        <w:t xml:space="preserve">labora </w:t>
      </w:r>
      <w:r>
        <w:rPr>
          <w:lang w:val="pt-BR"/>
        </w:rPr>
        <w:t>o</w:t>
      </w:r>
      <w:r w:rsidR="003C1079" w:rsidRPr="005C14EF">
        <w:rPr>
          <w:lang w:val="pt-BR"/>
        </w:rPr>
        <w:t xml:space="preserve"> </w:t>
      </w:r>
      <w:r w:rsidR="003C1079" w:rsidRPr="005C14EF">
        <w:rPr>
          <w:i/>
          <w:lang w:val="pt-BR"/>
        </w:rPr>
        <w:t>pro</w:t>
      </w:r>
      <w:r>
        <w:rPr>
          <w:i/>
          <w:lang w:val="pt-BR"/>
        </w:rPr>
        <w:t>j</w:t>
      </w:r>
      <w:r w:rsidR="003C1079" w:rsidRPr="005C14EF">
        <w:rPr>
          <w:i/>
          <w:lang w:val="pt-BR"/>
        </w:rPr>
        <w:t>eto d</w:t>
      </w:r>
      <w:r>
        <w:rPr>
          <w:i/>
          <w:lang w:val="pt-BR"/>
        </w:rPr>
        <w:t>o</w:t>
      </w:r>
      <w:r w:rsidR="003C1079" w:rsidRPr="005C14EF">
        <w:rPr>
          <w:i/>
          <w:lang w:val="pt-BR"/>
        </w:rPr>
        <w:t xml:space="preserve"> se</w:t>
      </w:r>
      <w:r>
        <w:rPr>
          <w:i/>
          <w:lang w:val="pt-BR"/>
        </w:rPr>
        <w:t>xê</w:t>
      </w:r>
      <w:r w:rsidR="003C1079" w:rsidRPr="005C14EF">
        <w:rPr>
          <w:i/>
          <w:lang w:val="pt-BR"/>
        </w:rPr>
        <w:t>nio</w:t>
      </w:r>
      <w:r w:rsidR="003C1079" w:rsidRPr="005C14EF">
        <w:rPr>
          <w:lang w:val="pt-BR"/>
        </w:rPr>
        <w:t>, acompan</w:t>
      </w:r>
      <w:r>
        <w:rPr>
          <w:lang w:val="pt-BR"/>
        </w:rPr>
        <w:t>h</w:t>
      </w:r>
      <w:r w:rsidR="003C1079" w:rsidRPr="005C14EF">
        <w:rPr>
          <w:lang w:val="pt-BR"/>
        </w:rPr>
        <w:t>ando</w:t>
      </w:r>
      <w:r>
        <w:rPr>
          <w:lang w:val="pt-BR"/>
        </w:rPr>
        <w:t>-</w:t>
      </w:r>
      <w:r w:rsidR="003C1079" w:rsidRPr="005C14EF">
        <w:rPr>
          <w:lang w:val="pt-BR"/>
        </w:rPr>
        <w:t>o co</w:t>
      </w:r>
      <w:r>
        <w:rPr>
          <w:lang w:val="pt-BR"/>
        </w:rPr>
        <w:t>m oportunas iniciativas de programação geral; isto constituirá o documento guia durante os seis anos d</w:t>
      </w:r>
      <w:r w:rsidR="00453C82">
        <w:rPr>
          <w:lang w:val="pt-BR"/>
        </w:rPr>
        <w:t>o próximo</w:t>
      </w:r>
      <w:r>
        <w:rPr>
          <w:lang w:val="pt-BR"/>
        </w:rPr>
        <w:t xml:space="preserve"> governo</w:t>
      </w:r>
      <w:r w:rsidR="00BB3CED" w:rsidRPr="005C14EF">
        <w:rPr>
          <w:lang w:val="pt-BR"/>
        </w:rPr>
        <w:t>.</w:t>
      </w:r>
    </w:p>
    <w:p w:rsidR="002D4DDE" w:rsidRPr="005C14EF" w:rsidRDefault="002D4DDE" w:rsidP="004C0712">
      <w:pPr>
        <w:pStyle w:val="Paragrafoelenco"/>
        <w:jc w:val="both"/>
        <w:rPr>
          <w:sz w:val="18"/>
          <w:lang w:val="pt-BR"/>
        </w:rPr>
      </w:pPr>
    </w:p>
    <w:p w:rsidR="003C1079" w:rsidRPr="005C14EF" w:rsidRDefault="00C153F5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A</w:t>
      </w:r>
      <w:r w:rsidR="003C1079" w:rsidRPr="005C14EF">
        <w:rPr>
          <w:b/>
          <w:lang w:val="pt-BR"/>
        </w:rPr>
        <w:t xml:space="preserve"> Prov</w:t>
      </w:r>
      <w:r>
        <w:rPr>
          <w:b/>
          <w:lang w:val="pt-BR"/>
        </w:rPr>
        <w:t>í</w:t>
      </w:r>
      <w:r w:rsidR="003C1079" w:rsidRPr="005C14EF">
        <w:rPr>
          <w:b/>
          <w:lang w:val="pt-BR"/>
        </w:rPr>
        <w:t>ncia</w:t>
      </w:r>
      <w:r w:rsidR="003C1079" w:rsidRPr="005C14EF">
        <w:rPr>
          <w:lang w:val="pt-BR"/>
        </w:rPr>
        <w:t xml:space="preserve"> (cons</w:t>
      </w:r>
      <w:r>
        <w:rPr>
          <w:lang w:val="pt-BR"/>
        </w:rPr>
        <w:t xml:space="preserve">elho </w:t>
      </w:r>
      <w:r w:rsidR="003C1079" w:rsidRPr="005C14EF">
        <w:rPr>
          <w:lang w:val="pt-BR"/>
        </w:rPr>
        <w:t>provincial e assemble</w:t>
      </w:r>
      <w:r>
        <w:rPr>
          <w:lang w:val="pt-BR"/>
        </w:rPr>
        <w:t>i</w:t>
      </w:r>
      <w:r w:rsidR="003C1079" w:rsidRPr="005C14EF">
        <w:rPr>
          <w:lang w:val="pt-BR"/>
        </w:rPr>
        <w:t>a d</w:t>
      </w:r>
      <w:r>
        <w:rPr>
          <w:lang w:val="pt-BR"/>
        </w:rPr>
        <w:t>e</w:t>
      </w:r>
      <w:r w:rsidR="003C1079" w:rsidRPr="005C14EF">
        <w:rPr>
          <w:lang w:val="pt-BR"/>
        </w:rPr>
        <w:t xml:space="preserve"> programa</w:t>
      </w:r>
      <w:r>
        <w:rPr>
          <w:lang w:val="pt-BR"/>
        </w:rPr>
        <w:t>ção</w:t>
      </w:r>
      <w:r w:rsidR="003C1079" w:rsidRPr="005C14EF">
        <w:rPr>
          <w:lang w:val="pt-BR"/>
        </w:rPr>
        <w:t>) p</w:t>
      </w:r>
      <w:r>
        <w:rPr>
          <w:lang w:val="pt-BR"/>
        </w:rPr>
        <w:t xml:space="preserve">laneja as estratégias de atuação do </w:t>
      </w:r>
      <w:r w:rsidR="003C1079" w:rsidRPr="005C14EF">
        <w:rPr>
          <w:i/>
          <w:lang w:val="pt-BR"/>
        </w:rPr>
        <w:t>pro</w:t>
      </w:r>
      <w:r>
        <w:rPr>
          <w:i/>
          <w:lang w:val="pt-BR"/>
        </w:rPr>
        <w:t>j</w:t>
      </w:r>
      <w:r w:rsidR="003C1079" w:rsidRPr="005C14EF">
        <w:rPr>
          <w:i/>
          <w:lang w:val="pt-BR"/>
        </w:rPr>
        <w:t>eto d</w:t>
      </w:r>
      <w:r>
        <w:rPr>
          <w:i/>
          <w:lang w:val="pt-BR"/>
        </w:rPr>
        <w:t>o</w:t>
      </w:r>
      <w:r w:rsidR="003C1079" w:rsidRPr="005C14EF">
        <w:rPr>
          <w:i/>
          <w:lang w:val="pt-BR"/>
        </w:rPr>
        <w:t xml:space="preserve"> se</w:t>
      </w:r>
      <w:r>
        <w:rPr>
          <w:i/>
          <w:lang w:val="pt-BR"/>
        </w:rPr>
        <w:t>xê</w:t>
      </w:r>
      <w:r w:rsidR="003C1079" w:rsidRPr="005C14EF">
        <w:rPr>
          <w:i/>
          <w:lang w:val="pt-BR"/>
        </w:rPr>
        <w:t>nio</w:t>
      </w:r>
      <w:r w:rsidR="003C1079" w:rsidRPr="005C14EF">
        <w:rPr>
          <w:lang w:val="pt-BR"/>
        </w:rPr>
        <w:t>, defin</w:t>
      </w:r>
      <w:r>
        <w:rPr>
          <w:lang w:val="pt-BR"/>
        </w:rPr>
        <w:t>i</w:t>
      </w:r>
      <w:r w:rsidR="003C1079" w:rsidRPr="005C14EF">
        <w:rPr>
          <w:lang w:val="pt-BR"/>
        </w:rPr>
        <w:t>ndo perc</w:t>
      </w:r>
      <w:r>
        <w:rPr>
          <w:lang w:val="pt-BR"/>
        </w:rPr>
        <w:t>ursos, linhas de ação, programação provincial</w:t>
      </w:r>
      <w:r w:rsidR="00E258A5" w:rsidRPr="005C14EF">
        <w:rPr>
          <w:lang w:val="pt-BR"/>
        </w:rPr>
        <w:t xml:space="preserve">, </w:t>
      </w:r>
      <w:r w:rsidR="003C1079" w:rsidRPr="005C14EF">
        <w:rPr>
          <w:lang w:val="pt-BR"/>
        </w:rPr>
        <w:t>e</w:t>
      </w:r>
      <w:r>
        <w:rPr>
          <w:lang w:val="pt-BR"/>
        </w:rPr>
        <w:t>t</w:t>
      </w:r>
      <w:r w:rsidR="003C1079" w:rsidRPr="005C14EF">
        <w:rPr>
          <w:lang w:val="pt-BR"/>
        </w:rPr>
        <w:t>c. p</w:t>
      </w:r>
      <w:r>
        <w:rPr>
          <w:lang w:val="pt-BR"/>
        </w:rPr>
        <w:t>ara o sexênio</w:t>
      </w:r>
      <w:r w:rsidR="003C1079" w:rsidRPr="005C14EF">
        <w:rPr>
          <w:lang w:val="pt-BR"/>
        </w:rPr>
        <w:t>.</w:t>
      </w:r>
      <w:r w:rsidR="003C1079" w:rsidRPr="005C14EF">
        <w:rPr>
          <w:rStyle w:val="Rimandonotaapidipagina"/>
          <w:lang w:val="pt-BR"/>
        </w:rPr>
        <w:footnoteReference w:id="7"/>
      </w:r>
    </w:p>
    <w:p w:rsidR="002D4DDE" w:rsidRPr="005C14EF" w:rsidRDefault="002D4DDE" w:rsidP="004C0712">
      <w:pPr>
        <w:jc w:val="both"/>
        <w:rPr>
          <w:sz w:val="18"/>
          <w:lang w:val="pt-BR"/>
        </w:rPr>
      </w:pPr>
    </w:p>
    <w:p w:rsidR="003C1079" w:rsidRPr="005C14EF" w:rsidRDefault="00C153F5" w:rsidP="004C0712">
      <w:pPr>
        <w:pStyle w:val="Paragrafoelenco"/>
        <w:numPr>
          <w:ilvl w:val="0"/>
          <w:numId w:val="27"/>
        </w:numPr>
        <w:jc w:val="both"/>
        <w:rPr>
          <w:lang w:val="pt-BR"/>
        </w:rPr>
      </w:pPr>
      <w:r>
        <w:rPr>
          <w:b/>
          <w:lang w:val="pt-BR"/>
        </w:rPr>
        <w:t>A</w:t>
      </w:r>
      <w:r w:rsidR="003C1079" w:rsidRPr="005C14EF">
        <w:rPr>
          <w:b/>
          <w:lang w:val="pt-BR"/>
        </w:rPr>
        <w:t xml:space="preserve"> Comuni</w:t>
      </w:r>
      <w:r>
        <w:rPr>
          <w:b/>
          <w:lang w:val="pt-BR"/>
        </w:rPr>
        <w:t>dade</w:t>
      </w:r>
      <w:r w:rsidR="003C1079" w:rsidRPr="005C14EF">
        <w:rPr>
          <w:lang w:val="pt-BR"/>
        </w:rPr>
        <w:t xml:space="preserve"> assume </w:t>
      </w:r>
      <w:r>
        <w:rPr>
          <w:lang w:val="pt-BR"/>
        </w:rPr>
        <w:t>o</w:t>
      </w:r>
      <w:r w:rsidR="003C1079" w:rsidRPr="005C14EF">
        <w:rPr>
          <w:lang w:val="pt-BR"/>
        </w:rPr>
        <w:t xml:space="preserve"> </w:t>
      </w:r>
      <w:r w:rsidR="00E258A5" w:rsidRPr="005C14EF">
        <w:rPr>
          <w:i/>
          <w:lang w:val="pt-BR"/>
        </w:rPr>
        <w:t>pro</w:t>
      </w:r>
      <w:r>
        <w:rPr>
          <w:i/>
          <w:lang w:val="pt-BR"/>
        </w:rPr>
        <w:t>j</w:t>
      </w:r>
      <w:r w:rsidR="00E258A5" w:rsidRPr="005C14EF">
        <w:rPr>
          <w:i/>
          <w:lang w:val="pt-BR"/>
        </w:rPr>
        <w:t>eto d</w:t>
      </w:r>
      <w:r>
        <w:rPr>
          <w:i/>
          <w:lang w:val="pt-BR"/>
        </w:rPr>
        <w:t>o</w:t>
      </w:r>
      <w:r w:rsidR="00E258A5" w:rsidRPr="005C14EF">
        <w:rPr>
          <w:i/>
          <w:lang w:val="pt-BR"/>
        </w:rPr>
        <w:t xml:space="preserve"> se</w:t>
      </w:r>
      <w:r>
        <w:rPr>
          <w:i/>
          <w:lang w:val="pt-BR"/>
        </w:rPr>
        <w:t>xê</w:t>
      </w:r>
      <w:r w:rsidR="00E258A5" w:rsidRPr="005C14EF">
        <w:rPr>
          <w:i/>
          <w:lang w:val="pt-BR"/>
        </w:rPr>
        <w:t>nio</w:t>
      </w:r>
      <w:r w:rsidR="00E258A5" w:rsidRPr="005C14EF">
        <w:rPr>
          <w:lang w:val="pt-BR"/>
        </w:rPr>
        <w:t xml:space="preserve"> d</w:t>
      </w:r>
      <w:r>
        <w:rPr>
          <w:lang w:val="pt-BR"/>
        </w:rPr>
        <w:t>a</w:t>
      </w:r>
      <w:r w:rsidR="003C1079" w:rsidRPr="005C14EF">
        <w:rPr>
          <w:lang w:val="pt-BR"/>
        </w:rPr>
        <w:t xml:space="preserve"> Congrega</w:t>
      </w:r>
      <w:r>
        <w:rPr>
          <w:lang w:val="pt-BR"/>
        </w:rPr>
        <w:t>ção</w:t>
      </w:r>
      <w:r w:rsidR="003C1079" w:rsidRPr="005C14EF">
        <w:rPr>
          <w:lang w:val="pt-BR"/>
        </w:rPr>
        <w:t xml:space="preserve"> </w:t>
      </w:r>
      <w:r>
        <w:rPr>
          <w:lang w:val="pt-BR"/>
        </w:rPr>
        <w:t>e</w:t>
      </w:r>
      <w:r w:rsidR="00290AE4" w:rsidRPr="005C14EF">
        <w:rPr>
          <w:lang w:val="pt-BR"/>
        </w:rPr>
        <w:t>specifica</w:t>
      </w:r>
      <w:r>
        <w:rPr>
          <w:lang w:val="pt-BR"/>
        </w:rPr>
        <w:t>d</w:t>
      </w:r>
      <w:r w:rsidR="00290AE4" w:rsidRPr="005C14EF">
        <w:rPr>
          <w:lang w:val="pt-BR"/>
        </w:rPr>
        <w:t xml:space="preserve">o </w:t>
      </w:r>
      <w:r>
        <w:rPr>
          <w:lang w:val="pt-BR"/>
        </w:rPr>
        <w:t xml:space="preserve">pela planificação </w:t>
      </w:r>
      <w:r w:rsidR="003C1079" w:rsidRPr="005C14EF">
        <w:rPr>
          <w:lang w:val="pt-BR"/>
        </w:rPr>
        <w:t xml:space="preserve">provincial </w:t>
      </w:r>
      <w:r w:rsidR="00290AE4" w:rsidRPr="005C14EF">
        <w:rPr>
          <w:lang w:val="pt-BR"/>
        </w:rPr>
        <w:t xml:space="preserve">e </w:t>
      </w:r>
      <w:r>
        <w:rPr>
          <w:lang w:val="pt-BR"/>
        </w:rPr>
        <w:t>toma as decisões para a sua atuação na vida e no apostolado da comunidade</w:t>
      </w:r>
      <w:r w:rsidR="003C1079" w:rsidRPr="005C14EF">
        <w:rPr>
          <w:lang w:val="pt-BR"/>
        </w:rPr>
        <w:t>.</w:t>
      </w:r>
    </w:p>
    <w:p w:rsidR="003C1079" w:rsidRPr="005C14EF" w:rsidRDefault="003C1079" w:rsidP="004C0712">
      <w:pPr>
        <w:jc w:val="both"/>
        <w:rPr>
          <w:lang w:val="pt-BR"/>
        </w:rPr>
      </w:pPr>
    </w:p>
    <w:p w:rsidR="00D22B37" w:rsidRPr="005C14EF" w:rsidRDefault="00C153F5" w:rsidP="004C0712">
      <w:pPr>
        <w:pStyle w:val="Pidipagina"/>
        <w:numPr>
          <w:ilvl w:val="0"/>
          <w:numId w:val="28"/>
        </w:numPr>
        <w:tabs>
          <w:tab w:val="clear" w:pos="4819"/>
          <w:tab w:val="clear" w:pos="9638"/>
        </w:tabs>
        <w:jc w:val="both"/>
        <w:rPr>
          <w:rFonts w:ascii="Times New Roman" w:hAnsi="Times New Roman"/>
          <w:b/>
          <w:bCs/>
          <w:iCs/>
          <w:lang w:val="pt-BR"/>
        </w:rPr>
      </w:pPr>
      <w:r>
        <w:rPr>
          <w:rFonts w:ascii="Times New Roman" w:hAnsi="Times New Roman"/>
          <w:b/>
          <w:bCs/>
          <w:iCs/>
          <w:lang w:val="pt-BR"/>
        </w:rPr>
        <w:t>Outras tarefas do Capítulo geral</w:t>
      </w:r>
    </w:p>
    <w:p w:rsidR="00D22B37" w:rsidRPr="005C14EF" w:rsidRDefault="00D22B37" w:rsidP="004C0712">
      <w:pPr>
        <w:pStyle w:val="Pidipagina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bCs/>
          <w:iCs/>
          <w:lang w:val="pt-BR"/>
        </w:rPr>
      </w:pPr>
    </w:p>
    <w:p w:rsidR="00D22B37" w:rsidRPr="005C14EF" w:rsidRDefault="00C153F5" w:rsidP="004C0712">
      <w:pPr>
        <w:ind w:left="48" w:firstLine="454"/>
        <w:jc w:val="both"/>
        <w:rPr>
          <w:lang w:val="pt-BR"/>
        </w:rPr>
      </w:pPr>
      <w:r>
        <w:rPr>
          <w:lang w:val="pt-BR"/>
        </w:rPr>
        <w:t xml:space="preserve">O estudo e as decisões sobre o tema central do </w:t>
      </w:r>
      <w:r w:rsidR="00C56EA5" w:rsidRPr="005C14EF">
        <w:rPr>
          <w:lang w:val="pt-BR"/>
        </w:rPr>
        <w:t>CG14 forn</w:t>
      </w:r>
      <w:r>
        <w:rPr>
          <w:lang w:val="pt-BR"/>
        </w:rPr>
        <w:t xml:space="preserve">ecerão os elementos essenciais do caminho da Congregação no próximo sexênio </w:t>
      </w:r>
      <w:r w:rsidR="00EF619F" w:rsidRPr="005C14EF">
        <w:rPr>
          <w:lang w:val="pt-BR"/>
        </w:rPr>
        <w:t>2016-2022</w:t>
      </w:r>
      <w:r w:rsidR="00CD37AD">
        <w:rPr>
          <w:lang w:val="pt-BR"/>
        </w:rPr>
        <w:t xml:space="preserve">. Sabemos, porém, que o Capítulo geral tem outras tarefas particulares. A primeiro delas diz respeito à </w:t>
      </w:r>
      <w:r w:rsidR="00CD37AD">
        <w:rPr>
          <w:i/>
          <w:lang w:val="pt-BR"/>
        </w:rPr>
        <w:t>eleição do Superior geral e do Conselho geral</w:t>
      </w:r>
      <w:r w:rsidR="00D22B37" w:rsidRPr="005C14EF">
        <w:rPr>
          <w:lang w:val="pt-BR"/>
        </w:rPr>
        <w:t xml:space="preserve"> p</w:t>
      </w:r>
      <w:r w:rsidR="00CD37AD">
        <w:rPr>
          <w:lang w:val="pt-BR"/>
        </w:rPr>
        <w:t>ara o período</w:t>
      </w:r>
      <w:r w:rsidR="00D22B37" w:rsidRPr="005C14EF">
        <w:rPr>
          <w:lang w:val="pt-BR"/>
        </w:rPr>
        <w:t xml:space="preserve"> 20</w:t>
      </w:r>
      <w:r w:rsidR="00CD1F15" w:rsidRPr="005C14EF">
        <w:rPr>
          <w:lang w:val="pt-BR"/>
        </w:rPr>
        <w:t>16-2022</w:t>
      </w:r>
      <w:r w:rsidR="00D22B37" w:rsidRPr="005C14EF">
        <w:rPr>
          <w:lang w:val="pt-BR"/>
        </w:rPr>
        <w:t>.</w:t>
      </w:r>
      <w:r w:rsidR="00EF619F" w:rsidRPr="005C14EF">
        <w:rPr>
          <w:lang w:val="pt-BR"/>
        </w:rPr>
        <w:t xml:space="preserve"> </w:t>
      </w:r>
      <w:r w:rsidR="00CD37AD">
        <w:rPr>
          <w:lang w:val="pt-BR"/>
        </w:rPr>
        <w:t>Além disso, estuda também</w:t>
      </w:r>
      <w:r w:rsidR="00D140C2" w:rsidRPr="005C14EF">
        <w:rPr>
          <w:lang w:val="pt-BR"/>
        </w:rPr>
        <w:t xml:space="preserve"> “</w:t>
      </w:r>
      <w:r w:rsidR="00CD37AD">
        <w:rPr>
          <w:i/>
          <w:lang w:val="pt-BR"/>
        </w:rPr>
        <w:t>outros temas relevantes</w:t>
      </w:r>
      <w:r w:rsidR="00D140C2" w:rsidRPr="005C14EF">
        <w:rPr>
          <w:lang w:val="pt-BR"/>
        </w:rPr>
        <w:t xml:space="preserve">” </w:t>
      </w:r>
      <w:r w:rsidR="00CD37AD">
        <w:rPr>
          <w:lang w:val="pt-BR"/>
        </w:rPr>
        <w:t>que diz respeito ao bem da Congregação</w:t>
      </w:r>
      <w:r w:rsidR="00BC156D" w:rsidRPr="005C14EF">
        <w:rPr>
          <w:lang w:val="pt-BR"/>
        </w:rPr>
        <w:t>.</w:t>
      </w:r>
    </w:p>
    <w:p w:rsidR="00B4381F" w:rsidRPr="005C14EF" w:rsidRDefault="00B4381F" w:rsidP="004C0712">
      <w:pPr>
        <w:pStyle w:val="Corpotesto"/>
        <w:ind w:firstLine="454"/>
        <w:rPr>
          <w:rFonts w:ascii="Times New Roman" w:hAnsi="Times New Roman"/>
          <w:lang w:val="pt-BR"/>
        </w:rPr>
      </w:pPr>
    </w:p>
    <w:p w:rsidR="009B4F6B" w:rsidRPr="005C14EF" w:rsidRDefault="009B4F6B" w:rsidP="004C0712">
      <w:pPr>
        <w:pStyle w:val="Corpotesto"/>
        <w:ind w:firstLine="454"/>
        <w:rPr>
          <w:rFonts w:ascii="Times New Roman" w:hAnsi="Times New Roman"/>
          <w:lang w:val="pt-BR"/>
        </w:rPr>
      </w:pPr>
    </w:p>
    <w:p w:rsidR="00D22B37" w:rsidRPr="002662F2" w:rsidRDefault="00D22B37" w:rsidP="004C0712">
      <w:pPr>
        <w:pStyle w:val="Pidipagina"/>
        <w:tabs>
          <w:tab w:val="clear" w:pos="4819"/>
          <w:tab w:val="clear" w:pos="9638"/>
        </w:tabs>
        <w:jc w:val="center"/>
        <w:rPr>
          <w:rFonts w:ascii="Times New Roman" w:hAnsi="Times New Roman"/>
          <w:b/>
          <w:bCs/>
          <w:iCs/>
          <w:color w:val="632423" w:themeColor="accent2" w:themeShade="80"/>
          <w:lang w:val="pt-BR"/>
        </w:rPr>
      </w:pPr>
      <w:r w:rsidRPr="002662F2">
        <w:rPr>
          <w:rFonts w:ascii="Times New Roman" w:hAnsi="Times New Roman"/>
          <w:b/>
          <w:bCs/>
          <w:iCs/>
          <w:color w:val="632423" w:themeColor="accent2" w:themeShade="80"/>
          <w:lang w:val="pt-BR"/>
        </w:rPr>
        <w:t>ORGANIZA</w:t>
      </w:r>
      <w:r w:rsidR="00CD37AD" w:rsidRPr="002662F2">
        <w:rPr>
          <w:rFonts w:ascii="Times New Roman" w:hAnsi="Times New Roman"/>
          <w:b/>
          <w:bCs/>
          <w:iCs/>
          <w:color w:val="632423" w:themeColor="accent2" w:themeShade="80"/>
          <w:lang w:val="pt-BR"/>
        </w:rPr>
        <w:t>ÇÃO E CALENDÁRIO</w:t>
      </w:r>
    </w:p>
    <w:p w:rsidR="00146004" w:rsidRPr="005C14EF" w:rsidRDefault="00146004" w:rsidP="004C0712">
      <w:pPr>
        <w:pStyle w:val="Pidipagina"/>
        <w:tabs>
          <w:tab w:val="clear" w:pos="4819"/>
          <w:tab w:val="clear" w:pos="9638"/>
        </w:tabs>
        <w:jc w:val="both"/>
        <w:rPr>
          <w:rFonts w:ascii="Times New Roman" w:hAnsi="Times New Roman"/>
          <w:b/>
          <w:bCs/>
          <w:iCs/>
          <w:lang w:val="pt-BR"/>
        </w:rPr>
      </w:pPr>
    </w:p>
    <w:p w:rsidR="006B1E76" w:rsidRPr="005C14EF" w:rsidRDefault="00246DED" w:rsidP="004C0712">
      <w:pPr>
        <w:autoSpaceDE w:val="0"/>
        <w:autoSpaceDN w:val="0"/>
        <w:adjustRightInd w:val="0"/>
        <w:ind w:firstLine="360"/>
        <w:jc w:val="both"/>
        <w:rPr>
          <w:bCs/>
          <w:iCs/>
          <w:lang w:val="pt-BR"/>
        </w:rPr>
      </w:pPr>
      <w:r w:rsidRPr="005C14EF">
        <w:rPr>
          <w:bCs/>
          <w:lang w:val="pt-BR"/>
        </w:rPr>
        <w:t>Co</w:t>
      </w:r>
      <w:r w:rsidR="00CD37AD">
        <w:rPr>
          <w:bCs/>
          <w:lang w:val="pt-BR"/>
        </w:rPr>
        <w:t xml:space="preserve">m uma segunda Carta será enviado a cada religioso o </w:t>
      </w:r>
      <w:r w:rsidR="00CD37AD">
        <w:rPr>
          <w:bCs/>
          <w:i/>
          <w:iCs/>
          <w:lang w:val="pt-BR"/>
        </w:rPr>
        <w:t>C</w:t>
      </w:r>
      <w:r w:rsidR="00E523B9" w:rsidRPr="005C14EF">
        <w:rPr>
          <w:bCs/>
          <w:i/>
          <w:iCs/>
          <w:lang w:val="pt-BR"/>
        </w:rPr>
        <w:t xml:space="preserve">aderno </w:t>
      </w:r>
      <w:r w:rsidR="00424DFC" w:rsidRPr="005C14EF">
        <w:rPr>
          <w:bCs/>
          <w:i/>
          <w:iCs/>
          <w:lang w:val="pt-BR"/>
        </w:rPr>
        <w:t>d</w:t>
      </w:r>
      <w:r w:rsidR="00CD37AD">
        <w:rPr>
          <w:bCs/>
          <w:i/>
          <w:iCs/>
          <w:lang w:val="pt-BR"/>
        </w:rPr>
        <w:t>e</w:t>
      </w:r>
      <w:r w:rsidR="00424DFC" w:rsidRPr="005C14EF">
        <w:rPr>
          <w:bCs/>
          <w:i/>
          <w:iCs/>
          <w:lang w:val="pt-BR"/>
        </w:rPr>
        <w:t xml:space="preserve"> r</w:t>
      </w:r>
      <w:r w:rsidR="00CD37AD">
        <w:rPr>
          <w:bCs/>
          <w:i/>
          <w:iCs/>
          <w:lang w:val="pt-BR"/>
        </w:rPr>
        <w:t>e</w:t>
      </w:r>
      <w:r w:rsidR="00424DFC" w:rsidRPr="005C14EF">
        <w:rPr>
          <w:bCs/>
          <w:i/>
          <w:iCs/>
          <w:lang w:val="pt-BR"/>
        </w:rPr>
        <w:t>fle</w:t>
      </w:r>
      <w:r w:rsidR="00CD37AD">
        <w:rPr>
          <w:bCs/>
          <w:i/>
          <w:iCs/>
          <w:lang w:val="pt-BR"/>
        </w:rPr>
        <w:t>xão</w:t>
      </w:r>
      <w:r w:rsidR="006B1E76" w:rsidRPr="005C14EF">
        <w:rPr>
          <w:bCs/>
          <w:i/>
          <w:iCs/>
          <w:lang w:val="pt-BR"/>
        </w:rPr>
        <w:t xml:space="preserve"> </w:t>
      </w:r>
      <w:r w:rsidR="00CD37AD">
        <w:rPr>
          <w:bCs/>
          <w:iCs/>
          <w:lang w:val="pt-BR"/>
        </w:rPr>
        <w:t xml:space="preserve">que é o instrumento de partida para promover capilarmente a reflexão e o discernimento que </w:t>
      </w:r>
      <w:r w:rsidR="00CD37AD">
        <w:rPr>
          <w:bCs/>
          <w:iCs/>
          <w:lang w:val="pt-BR"/>
        </w:rPr>
        <w:lastRenderedPageBreak/>
        <w:t xml:space="preserve">depois prosseguirá na comunidade local, no Capítulo provincial e no Capítulo geral. Contemporaneamente, será enviado o formulário da </w:t>
      </w:r>
      <w:r w:rsidR="00CD37AD">
        <w:rPr>
          <w:bCs/>
          <w:i/>
          <w:iCs/>
          <w:lang w:val="pt-BR"/>
        </w:rPr>
        <w:t>Pesquisa pessoal</w:t>
      </w:r>
      <w:r w:rsidR="00D73DE9" w:rsidRPr="005C14EF">
        <w:rPr>
          <w:bCs/>
          <w:iCs/>
          <w:lang w:val="pt-BR"/>
        </w:rPr>
        <w:t>.</w:t>
      </w:r>
      <w:r w:rsidR="00C6332E" w:rsidRPr="005C14EF">
        <w:rPr>
          <w:bCs/>
          <w:iCs/>
          <w:lang w:val="pt-BR"/>
        </w:rPr>
        <w:t xml:space="preserve"> </w:t>
      </w:r>
    </w:p>
    <w:p w:rsidR="00E523B9" w:rsidRPr="005C14EF" w:rsidRDefault="00CD37AD" w:rsidP="004C0712">
      <w:pPr>
        <w:autoSpaceDE w:val="0"/>
        <w:autoSpaceDN w:val="0"/>
        <w:adjustRightInd w:val="0"/>
        <w:ind w:firstLine="360"/>
        <w:jc w:val="both"/>
        <w:rPr>
          <w:bCs/>
          <w:iCs/>
          <w:lang w:val="pt-BR"/>
        </w:rPr>
      </w:pPr>
      <w:r>
        <w:rPr>
          <w:bCs/>
          <w:iCs/>
          <w:lang w:val="pt-BR"/>
        </w:rPr>
        <w:t xml:space="preserve">Cada passo merece atenção porque somente a continuidade entre </w:t>
      </w:r>
      <w:r w:rsidR="00B87291" w:rsidRPr="005C14EF">
        <w:rPr>
          <w:bCs/>
          <w:iCs/>
          <w:lang w:val="pt-BR"/>
        </w:rPr>
        <w:t>discernimento pe</w:t>
      </w:r>
      <w:r>
        <w:rPr>
          <w:bCs/>
          <w:iCs/>
          <w:lang w:val="pt-BR"/>
        </w:rPr>
        <w:t>sso</w:t>
      </w:r>
      <w:r w:rsidR="00B87291" w:rsidRPr="005C14EF">
        <w:rPr>
          <w:bCs/>
          <w:iCs/>
          <w:lang w:val="pt-BR"/>
        </w:rPr>
        <w:t>al, comunit</w:t>
      </w:r>
      <w:r>
        <w:rPr>
          <w:bCs/>
          <w:iCs/>
          <w:lang w:val="pt-BR"/>
        </w:rPr>
        <w:t>á</w:t>
      </w:r>
      <w:r w:rsidR="00B87291" w:rsidRPr="005C14EF">
        <w:rPr>
          <w:bCs/>
          <w:iCs/>
          <w:lang w:val="pt-BR"/>
        </w:rPr>
        <w:t xml:space="preserve">rio, provincial e geral </w:t>
      </w:r>
      <w:r w:rsidR="00334718" w:rsidRPr="005C14EF">
        <w:rPr>
          <w:bCs/>
          <w:iCs/>
          <w:lang w:val="pt-BR"/>
        </w:rPr>
        <w:t>far</w:t>
      </w:r>
      <w:r>
        <w:rPr>
          <w:bCs/>
          <w:iCs/>
          <w:lang w:val="pt-BR"/>
        </w:rPr>
        <w:t xml:space="preserve">á com que o Capítulo seja verdadeiramente </w:t>
      </w:r>
      <w:r w:rsidR="00B87291" w:rsidRPr="005C14EF">
        <w:rPr>
          <w:bCs/>
          <w:iCs/>
          <w:lang w:val="pt-BR"/>
        </w:rPr>
        <w:t xml:space="preserve">“geral”, </w:t>
      </w:r>
      <w:r>
        <w:rPr>
          <w:bCs/>
          <w:iCs/>
          <w:lang w:val="pt-BR"/>
        </w:rPr>
        <w:t>ou seja, fruto da efetiva contribuição de todos</w:t>
      </w:r>
      <w:r w:rsidR="00B87291" w:rsidRPr="005C14EF">
        <w:rPr>
          <w:bCs/>
          <w:iCs/>
          <w:lang w:val="pt-BR"/>
        </w:rPr>
        <w:t xml:space="preserve">. </w:t>
      </w:r>
    </w:p>
    <w:p w:rsidR="00D73DE9" w:rsidRPr="005C14EF" w:rsidRDefault="00D73DE9" w:rsidP="004C0712">
      <w:pPr>
        <w:autoSpaceDE w:val="0"/>
        <w:autoSpaceDN w:val="0"/>
        <w:adjustRightInd w:val="0"/>
        <w:ind w:firstLine="360"/>
        <w:jc w:val="both"/>
        <w:rPr>
          <w:bCs/>
          <w:iCs/>
          <w:lang w:val="pt-BR"/>
        </w:rPr>
      </w:pPr>
      <w:r w:rsidRPr="005C14EF">
        <w:rPr>
          <w:bCs/>
          <w:iCs/>
          <w:lang w:val="pt-BR"/>
        </w:rPr>
        <w:t>U</w:t>
      </w:r>
      <w:r w:rsidR="00CD37AD">
        <w:rPr>
          <w:bCs/>
          <w:iCs/>
          <w:lang w:val="pt-BR"/>
        </w:rPr>
        <w:t>m</w:t>
      </w:r>
      <w:r w:rsidRPr="005C14EF">
        <w:rPr>
          <w:bCs/>
          <w:iCs/>
          <w:lang w:val="pt-BR"/>
        </w:rPr>
        <w:t xml:space="preserve">a </w:t>
      </w:r>
      <w:r w:rsidRPr="005C14EF">
        <w:rPr>
          <w:bCs/>
          <w:i/>
          <w:iCs/>
          <w:lang w:val="pt-BR"/>
        </w:rPr>
        <w:t>r</w:t>
      </w:r>
      <w:r w:rsidR="00CD37AD">
        <w:rPr>
          <w:bCs/>
          <w:i/>
          <w:iCs/>
          <w:lang w:val="pt-BR"/>
        </w:rPr>
        <w:t>e</w:t>
      </w:r>
      <w:r w:rsidRPr="005C14EF">
        <w:rPr>
          <w:bCs/>
          <w:i/>
          <w:iCs/>
          <w:lang w:val="pt-BR"/>
        </w:rPr>
        <w:t>uni</w:t>
      </w:r>
      <w:r w:rsidR="00CD37AD">
        <w:rPr>
          <w:bCs/>
          <w:i/>
          <w:iCs/>
          <w:lang w:val="pt-BR"/>
        </w:rPr>
        <w:t>ão dos referentes metodológicos</w:t>
      </w:r>
      <w:r w:rsidRPr="005C14EF">
        <w:rPr>
          <w:bCs/>
          <w:iCs/>
          <w:lang w:val="pt-BR"/>
        </w:rPr>
        <w:t xml:space="preserve"> d</w:t>
      </w:r>
      <w:r w:rsidR="00CD37AD">
        <w:rPr>
          <w:bCs/>
          <w:iCs/>
          <w:lang w:val="pt-BR"/>
        </w:rPr>
        <w:t>e</w:t>
      </w:r>
      <w:r w:rsidRPr="005C14EF">
        <w:rPr>
          <w:bCs/>
          <w:iCs/>
          <w:lang w:val="pt-BR"/>
        </w:rPr>
        <w:t xml:space="preserve"> ca</w:t>
      </w:r>
      <w:r w:rsidR="00CD37AD">
        <w:rPr>
          <w:bCs/>
          <w:iCs/>
          <w:lang w:val="pt-BR"/>
        </w:rPr>
        <w:t>da</w:t>
      </w:r>
      <w:r w:rsidRPr="005C14EF">
        <w:rPr>
          <w:bCs/>
          <w:iCs/>
          <w:lang w:val="pt-BR"/>
        </w:rPr>
        <w:t xml:space="preserve"> Prov</w:t>
      </w:r>
      <w:r w:rsidR="00CD37AD">
        <w:rPr>
          <w:bCs/>
          <w:iCs/>
          <w:lang w:val="pt-BR"/>
        </w:rPr>
        <w:t>í</w:t>
      </w:r>
      <w:r w:rsidRPr="005C14EF">
        <w:rPr>
          <w:bCs/>
          <w:iCs/>
          <w:lang w:val="pt-BR"/>
        </w:rPr>
        <w:t xml:space="preserve">ncia </w:t>
      </w:r>
      <w:r w:rsidR="00CD37AD">
        <w:rPr>
          <w:bCs/>
          <w:iCs/>
          <w:lang w:val="pt-BR"/>
        </w:rPr>
        <w:t>ocorrerá em Roma, no dia 16 de julho próximo, com o objetivo de coordenar a metodologia a ser seguida em preparar e realizar o Capítulo provincial</w:t>
      </w:r>
      <w:r w:rsidRPr="005C14EF">
        <w:rPr>
          <w:bCs/>
          <w:iCs/>
          <w:lang w:val="pt-BR"/>
        </w:rPr>
        <w:t>.</w:t>
      </w:r>
    </w:p>
    <w:p w:rsidR="000E334B" w:rsidRPr="005C14EF" w:rsidRDefault="000E334B" w:rsidP="004C0712">
      <w:pPr>
        <w:autoSpaceDE w:val="0"/>
        <w:autoSpaceDN w:val="0"/>
        <w:adjustRightInd w:val="0"/>
        <w:jc w:val="both"/>
        <w:rPr>
          <w:bCs/>
          <w:lang w:val="pt-BR"/>
        </w:rPr>
      </w:pPr>
    </w:p>
    <w:p w:rsidR="00FB43B0" w:rsidRPr="005C14EF" w:rsidRDefault="00FB43B0" w:rsidP="004C0712">
      <w:pPr>
        <w:autoSpaceDE w:val="0"/>
        <w:autoSpaceDN w:val="0"/>
        <w:adjustRightInd w:val="0"/>
        <w:ind w:firstLine="360"/>
        <w:jc w:val="both"/>
        <w:rPr>
          <w:b/>
          <w:bCs/>
          <w:lang w:val="pt-BR"/>
        </w:rPr>
      </w:pPr>
      <w:r w:rsidRPr="005C14EF">
        <w:rPr>
          <w:b/>
          <w:bCs/>
          <w:lang w:val="pt-BR"/>
        </w:rPr>
        <w:t>I</w:t>
      </w:r>
      <w:r w:rsidR="000B56B5" w:rsidRPr="005C14EF">
        <w:rPr>
          <w:b/>
          <w:bCs/>
          <w:lang w:val="pt-BR"/>
        </w:rPr>
        <w:t>n</w:t>
      </w:r>
      <w:r w:rsidR="00CD37AD">
        <w:rPr>
          <w:b/>
          <w:bCs/>
          <w:lang w:val="pt-BR"/>
        </w:rPr>
        <w:t>ício do caminho capitular</w:t>
      </w:r>
      <w:r w:rsidR="000B56B5" w:rsidRPr="005C14EF">
        <w:rPr>
          <w:b/>
          <w:bCs/>
          <w:lang w:val="pt-BR"/>
        </w:rPr>
        <w:t xml:space="preserve"> (16 </w:t>
      </w:r>
      <w:r w:rsidR="00CD37AD">
        <w:rPr>
          <w:b/>
          <w:bCs/>
          <w:lang w:val="pt-BR"/>
        </w:rPr>
        <w:t xml:space="preserve">de </w:t>
      </w:r>
      <w:r w:rsidR="000B56B5" w:rsidRPr="005C14EF">
        <w:rPr>
          <w:b/>
          <w:bCs/>
          <w:lang w:val="pt-BR"/>
        </w:rPr>
        <w:t xml:space="preserve">maio </w:t>
      </w:r>
      <w:r w:rsidR="00CD37AD">
        <w:rPr>
          <w:b/>
          <w:bCs/>
          <w:lang w:val="pt-BR"/>
        </w:rPr>
        <w:t xml:space="preserve">de </w:t>
      </w:r>
      <w:r w:rsidR="000B56B5" w:rsidRPr="005C14EF">
        <w:rPr>
          <w:b/>
          <w:bCs/>
          <w:lang w:val="pt-BR"/>
        </w:rPr>
        <w:t>2015</w:t>
      </w:r>
      <w:r w:rsidRPr="005C14EF">
        <w:rPr>
          <w:b/>
          <w:bCs/>
          <w:lang w:val="pt-BR"/>
        </w:rPr>
        <w:t>)</w:t>
      </w:r>
    </w:p>
    <w:p w:rsidR="00FB43B0" w:rsidRPr="005C14EF" w:rsidRDefault="00CD37AD" w:rsidP="004C0712">
      <w:pPr>
        <w:autoSpaceDE w:val="0"/>
        <w:autoSpaceDN w:val="0"/>
        <w:adjustRightInd w:val="0"/>
        <w:ind w:firstLine="360"/>
        <w:jc w:val="both"/>
        <w:rPr>
          <w:bCs/>
          <w:lang w:val="pt-BR"/>
        </w:rPr>
      </w:pPr>
      <w:r>
        <w:rPr>
          <w:bCs/>
          <w:lang w:val="pt-BR"/>
        </w:rPr>
        <w:t>O início oficial do caminho capitular coincide com a festa de São Luís Orione, a um ano exato do início da celebração do Capítulo Geral. Será enviada um breve subsídio para um tempo de oração e de meditação em cada comunidade.</w:t>
      </w:r>
    </w:p>
    <w:p w:rsidR="005430A8" w:rsidRPr="005C14EF" w:rsidRDefault="005430A8" w:rsidP="004C0712">
      <w:pPr>
        <w:autoSpaceDE w:val="0"/>
        <w:autoSpaceDN w:val="0"/>
        <w:adjustRightInd w:val="0"/>
        <w:jc w:val="both"/>
        <w:rPr>
          <w:bCs/>
          <w:lang w:val="pt-BR"/>
        </w:rPr>
      </w:pPr>
    </w:p>
    <w:p w:rsidR="000E334B" w:rsidRPr="005C14EF" w:rsidRDefault="004223EF" w:rsidP="004C0712">
      <w:pPr>
        <w:autoSpaceDE w:val="0"/>
        <w:autoSpaceDN w:val="0"/>
        <w:adjustRightInd w:val="0"/>
        <w:ind w:firstLine="360"/>
        <w:jc w:val="both"/>
        <w:rPr>
          <w:b/>
          <w:bCs/>
          <w:lang w:val="pt-BR"/>
        </w:rPr>
      </w:pPr>
      <w:r w:rsidRPr="005C14EF">
        <w:rPr>
          <w:b/>
          <w:bCs/>
          <w:lang w:val="pt-BR"/>
        </w:rPr>
        <w:t>Cap</w:t>
      </w:r>
      <w:r w:rsidR="00CD37AD">
        <w:rPr>
          <w:b/>
          <w:bCs/>
          <w:lang w:val="pt-BR"/>
        </w:rPr>
        <w:t>ítulo nas comunidades</w:t>
      </w:r>
      <w:r w:rsidR="00246DED" w:rsidRPr="005C14EF">
        <w:rPr>
          <w:b/>
          <w:bCs/>
          <w:lang w:val="pt-BR"/>
        </w:rPr>
        <w:t xml:space="preserve"> (</w:t>
      </w:r>
      <w:r w:rsidR="00CD37AD">
        <w:rPr>
          <w:b/>
          <w:bCs/>
          <w:i/>
          <w:lang w:val="pt-BR"/>
        </w:rPr>
        <w:t>junho</w:t>
      </w:r>
      <w:r w:rsidR="000E334B" w:rsidRPr="005C14EF">
        <w:rPr>
          <w:b/>
          <w:bCs/>
          <w:i/>
          <w:lang w:val="pt-BR"/>
        </w:rPr>
        <w:t xml:space="preserve"> </w:t>
      </w:r>
      <w:r w:rsidRPr="005C14EF">
        <w:rPr>
          <w:b/>
          <w:bCs/>
          <w:i/>
          <w:lang w:val="pt-BR"/>
        </w:rPr>
        <w:t>/</w:t>
      </w:r>
      <w:r w:rsidR="000B56B5" w:rsidRPr="005C14EF">
        <w:rPr>
          <w:b/>
          <w:bCs/>
          <w:i/>
          <w:lang w:val="pt-BR"/>
        </w:rPr>
        <w:t xml:space="preserve"> setembr</w:t>
      </w:r>
      <w:r w:rsidR="00CD37AD">
        <w:rPr>
          <w:b/>
          <w:bCs/>
          <w:i/>
          <w:lang w:val="pt-BR"/>
        </w:rPr>
        <w:t>o d</w:t>
      </w:r>
      <w:r w:rsidR="000B56B5" w:rsidRPr="005C14EF">
        <w:rPr>
          <w:b/>
          <w:bCs/>
          <w:i/>
          <w:lang w:val="pt-BR"/>
        </w:rPr>
        <w:t>e 2015</w:t>
      </w:r>
      <w:r w:rsidR="000E334B" w:rsidRPr="005C14EF">
        <w:rPr>
          <w:b/>
          <w:bCs/>
          <w:lang w:val="pt-BR"/>
        </w:rPr>
        <w:t>)</w:t>
      </w:r>
    </w:p>
    <w:p w:rsidR="00B968AD" w:rsidRPr="005C14EF" w:rsidRDefault="00CD37AD" w:rsidP="004C0712">
      <w:pPr>
        <w:autoSpaceDE w:val="0"/>
        <w:autoSpaceDN w:val="0"/>
        <w:adjustRightInd w:val="0"/>
        <w:ind w:firstLine="360"/>
        <w:jc w:val="both"/>
        <w:rPr>
          <w:bCs/>
          <w:lang w:val="pt-BR"/>
        </w:rPr>
      </w:pPr>
      <w:r>
        <w:rPr>
          <w:bCs/>
          <w:lang w:val="pt-BR"/>
        </w:rPr>
        <w:t xml:space="preserve">Cada comunidade reflete sobre o tema do Capítulo a partir da contribuição que cada religioso anotou no </w:t>
      </w:r>
      <w:r>
        <w:rPr>
          <w:bCs/>
          <w:i/>
          <w:iCs/>
          <w:lang w:val="pt-BR"/>
        </w:rPr>
        <w:t>C</w:t>
      </w:r>
      <w:r w:rsidR="004C36EF" w:rsidRPr="005C14EF">
        <w:rPr>
          <w:bCs/>
          <w:i/>
          <w:iCs/>
          <w:lang w:val="pt-BR"/>
        </w:rPr>
        <w:t xml:space="preserve">aderno </w:t>
      </w:r>
      <w:r w:rsidR="00247353" w:rsidRPr="005C14EF">
        <w:rPr>
          <w:bCs/>
          <w:i/>
          <w:iCs/>
          <w:lang w:val="pt-BR"/>
        </w:rPr>
        <w:t>d</w:t>
      </w:r>
      <w:r w:rsidR="00274823">
        <w:rPr>
          <w:bCs/>
          <w:i/>
          <w:iCs/>
          <w:lang w:val="pt-BR"/>
        </w:rPr>
        <w:t>e</w:t>
      </w:r>
      <w:r w:rsidR="00247353" w:rsidRPr="005C14EF">
        <w:rPr>
          <w:bCs/>
          <w:i/>
          <w:iCs/>
          <w:lang w:val="pt-BR"/>
        </w:rPr>
        <w:t xml:space="preserve"> r</w:t>
      </w:r>
      <w:r w:rsidR="00274823">
        <w:rPr>
          <w:bCs/>
          <w:i/>
          <w:iCs/>
          <w:lang w:val="pt-BR"/>
        </w:rPr>
        <w:t>e</w:t>
      </w:r>
      <w:r w:rsidR="00247353" w:rsidRPr="005C14EF">
        <w:rPr>
          <w:bCs/>
          <w:i/>
          <w:iCs/>
          <w:lang w:val="pt-BR"/>
        </w:rPr>
        <w:t>fle</w:t>
      </w:r>
      <w:r w:rsidR="00274823">
        <w:rPr>
          <w:bCs/>
          <w:i/>
          <w:iCs/>
          <w:lang w:val="pt-BR"/>
        </w:rPr>
        <w:t>xão</w:t>
      </w:r>
      <w:r w:rsidR="004C36EF" w:rsidRPr="005C14EF">
        <w:rPr>
          <w:bCs/>
          <w:i/>
          <w:iCs/>
          <w:lang w:val="pt-BR"/>
        </w:rPr>
        <w:t xml:space="preserve"> </w:t>
      </w:r>
      <w:r w:rsidR="00247353" w:rsidRPr="005C14EF">
        <w:rPr>
          <w:bCs/>
          <w:iCs/>
          <w:lang w:val="pt-BR"/>
        </w:rPr>
        <w:t>s</w:t>
      </w:r>
      <w:r w:rsidR="00274823">
        <w:rPr>
          <w:bCs/>
          <w:iCs/>
          <w:lang w:val="pt-BR"/>
        </w:rPr>
        <w:t xml:space="preserve">obre o </w:t>
      </w:r>
      <w:r w:rsidR="00247353" w:rsidRPr="005C14EF">
        <w:rPr>
          <w:bCs/>
          <w:iCs/>
          <w:lang w:val="pt-BR"/>
        </w:rPr>
        <w:t>tema d</w:t>
      </w:r>
      <w:r w:rsidR="00274823">
        <w:rPr>
          <w:bCs/>
          <w:iCs/>
          <w:lang w:val="pt-BR"/>
        </w:rPr>
        <w:t>o</w:t>
      </w:r>
      <w:r w:rsidR="004C36EF" w:rsidRPr="005C14EF">
        <w:rPr>
          <w:bCs/>
          <w:iCs/>
          <w:lang w:val="pt-BR"/>
        </w:rPr>
        <w:t xml:space="preserve"> Cap</w:t>
      </w:r>
      <w:r w:rsidR="00274823">
        <w:rPr>
          <w:bCs/>
          <w:iCs/>
          <w:lang w:val="pt-BR"/>
        </w:rPr>
        <w:t>í</w:t>
      </w:r>
      <w:r w:rsidR="004C36EF" w:rsidRPr="005C14EF">
        <w:rPr>
          <w:bCs/>
          <w:iCs/>
          <w:lang w:val="pt-BR"/>
        </w:rPr>
        <w:t>t</w:t>
      </w:r>
      <w:r w:rsidR="00274823">
        <w:rPr>
          <w:bCs/>
          <w:iCs/>
          <w:lang w:val="pt-BR"/>
        </w:rPr>
        <w:t>u</w:t>
      </w:r>
      <w:r w:rsidR="004C36EF" w:rsidRPr="005C14EF">
        <w:rPr>
          <w:bCs/>
          <w:iCs/>
          <w:lang w:val="pt-BR"/>
        </w:rPr>
        <w:t>lo</w:t>
      </w:r>
      <w:r w:rsidR="000E334B" w:rsidRPr="005C14EF">
        <w:rPr>
          <w:bCs/>
          <w:lang w:val="pt-BR"/>
        </w:rPr>
        <w:t xml:space="preserve">. </w:t>
      </w:r>
    </w:p>
    <w:p w:rsidR="000E334B" w:rsidRPr="005C14EF" w:rsidRDefault="00274823" w:rsidP="004C0712">
      <w:pPr>
        <w:autoSpaceDE w:val="0"/>
        <w:autoSpaceDN w:val="0"/>
        <w:adjustRightInd w:val="0"/>
        <w:ind w:firstLine="360"/>
        <w:jc w:val="both"/>
        <w:rPr>
          <w:bCs/>
          <w:lang w:val="pt-BR"/>
        </w:rPr>
      </w:pPr>
      <w:r>
        <w:rPr>
          <w:bCs/>
          <w:lang w:val="pt-BR"/>
        </w:rPr>
        <w:t>Objetivos do Capítulo nas comunidades são</w:t>
      </w:r>
      <w:r w:rsidR="000E334B" w:rsidRPr="005C14EF">
        <w:rPr>
          <w:bCs/>
          <w:lang w:val="pt-BR"/>
        </w:rPr>
        <w:t xml:space="preserve">: </w:t>
      </w:r>
    </w:p>
    <w:p w:rsidR="000E334B" w:rsidRPr="005C14EF" w:rsidRDefault="00274823" w:rsidP="004C071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lang w:val="pt-BR"/>
        </w:rPr>
      </w:pPr>
      <w:r w:rsidRPr="005C14EF">
        <w:rPr>
          <w:bCs/>
          <w:lang w:val="pt-BR"/>
        </w:rPr>
        <w:t>F</w:t>
      </w:r>
      <w:r w:rsidR="000E334B" w:rsidRPr="005C14EF">
        <w:rPr>
          <w:bCs/>
          <w:lang w:val="pt-BR"/>
        </w:rPr>
        <w:t>avor</w:t>
      </w:r>
      <w:r>
        <w:rPr>
          <w:bCs/>
          <w:lang w:val="pt-BR"/>
        </w:rPr>
        <w:t>ecer a participação no caminho da Congregação</w:t>
      </w:r>
      <w:r w:rsidR="000E334B" w:rsidRPr="005C14EF">
        <w:rPr>
          <w:bCs/>
          <w:lang w:val="pt-BR"/>
        </w:rPr>
        <w:t xml:space="preserve">,  </w:t>
      </w:r>
    </w:p>
    <w:p w:rsidR="000E334B" w:rsidRPr="005C14EF" w:rsidRDefault="00453C82" w:rsidP="004C0712">
      <w:pPr>
        <w:numPr>
          <w:ilvl w:val="0"/>
          <w:numId w:val="10"/>
        </w:numPr>
        <w:autoSpaceDE w:val="0"/>
        <w:autoSpaceDN w:val="0"/>
        <w:adjustRightInd w:val="0"/>
        <w:jc w:val="both"/>
        <w:rPr>
          <w:bCs/>
          <w:lang w:val="pt-BR"/>
        </w:rPr>
      </w:pPr>
      <w:r>
        <w:rPr>
          <w:bCs/>
          <w:lang w:val="pt-BR"/>
        </w:rPr>
        <w:t>E</w:t>
      </w:r>
      <w:r w:rsidR="000E334B" w:rsidRPr="005C14EF">
        <w:rPr>
          <w:bCs/>
          <w:lang w:val="pt-BR"/>
        </w:rPr>
        <w:t>labora</w:t>
      </w:r>
      <w:r w:rsidR="00274823">
        <w:rPr>
          <w:bCs/>
          <w:lang w:val="pt-BR"/>
        </w:rPr>
        <w:t>ção da contribuição da comunidade ao Capítulo provincial</w:t>
      </w:r>
      <w:r w:rsidR="000E334B" w:rsidRPr="005C14EF">
        <w:rPr>
          <w:bCs/>
          <w:lang w:val="pt-BR"/>
        </w:rPr>
        <w:t>.</w:t>
      </w:r>
    </w:p>
    <w:p w:rsidR="000E334B" w:rsidRPr="005C14EF" w:rsidRDefault="000E334B" w:rsidP="004C0712">
      <w:pPr>
        <w:autoSpaceDE w:val="0"/>
        <w:autoSpaceDN w:val="0"/>
        <w:adjustRightInd w:val="0"/>
        <w:jc w:val="both"/>
        <w:rPr>
          <w:b/>
          <w:bCs/>
          <w:lang w:val="pt-BR"/>
        </w:rPr>
      </w:pPr>
    </w:p>
    <w:p w:rsidR="000E334B" w:rsidRPr="005C14EF" w:rsidRDefault="004223EF" w:rsidP="004C0712">
      <w:pPr>
        <w:autoSpaceDE w:val="0"/>
        <w:autoSpaceDN w:val="0"/>
        <w:adjustRightInd w:val="0"/>
        <w:ind w:firstLine="360"/>
        <w:jc w:val="both"/>
        <w:rPr>
          <w:b/>
          <w:lang w:val="pt-BR"/>
        </w:rPr>
      </w:pPr>
      <w:r w:rsidRPr="005C14EF">
        <w:rPr>
          <w:b/>
          <w:lang w:val="pt-BR"/>
        </w:rPr>
        <w:t>Cap</w:t>
      </w:r>
      <w:r w:rsidR="00274823">
        <w:rPr>
          <w:b/>
          <w:lang w:val="pt-BR"/>
        </w:rPr>
        <w:t>í</w:t>
      </w:r>
      <w:r w:rsidRPr="005C14EF">
        <w:rPr>
          <w:b/>
          <w:lang w:val="pt-BR"/>
        </w:rPr>
        <w:t>t</w:t>
      </w:r>
      <w:r w:rsidR="00274823">
        <w:rPr>
          <w:b/>
          <w:lang w:val="pt-BR"/>
        </w:rPr>
        <w:t>u</w:t>
      </w:r>
      <w:r w:rsidRPr="005C14EF">
        <w:rPr>
          <w:b/>
          <w:lang w:val="pt-BR"/>
        </w:rPr>
        <w:t xml:space="preserve">lo Provincial </w:t>
      </w:r>
      <w:r w:rsidR="000E334B" w:rsidRPr="005C14EF">
        <w:rPr>
          <w:b/>
          <w:lang w:val="pt-BR"/>
        </w:rPr>
        <w:t>(</w:t>
      </w:r>
      <w:r w:rsidR="000E334B" w:rsidRPr="005C14EF">
        <w:rPr>
          <w:b/>
          <w:i/>
          <w:lang w:val="pt-BR"/>
        </w:rPr>
        <w:t>novembr</w:t>
      </w:r>
      <w:r w:rsidR="00274823">
        <w:rPr>
          <w:b/>
          <w:i/>
          <w:lang w:val="pt-BR"/>
        </w:rPr>
        <w:t>o</w:t>
      </w:r>
      <w:r w:rsidR="008503E0" w:rsidRPr="005C14EF">
        <w:rPr>
          <w:b/>
          <w:i/>
          <w:lang w:val="pt-BR"/>
        </w:rPr>
        <w:t xml:space="preserve"> / d</w:t>
      </w:r>
      <w:r w:rsidR="00274823">
        <w:rPr>
          <w:b/>
          <w:i/>
          <w:lang w:val="pt-BR"/>
        </w:rPr>
        <w:t>ez</w:t>
      </w:r>
      <w:r w:rsidR="008503E0" w:rsidRPr="005C14EF">
        <w:rPr>
          <w:b/>
          <w:i/>
          <w:lang w:val="pt-BR"/>
        </w:rPr>
        <w:t>embr</w:t>
      </w:r>
      <w:r w:rsidR="00274823">
        <w:rPr>
          <w:b/>
          <w:i/>
          <w:lang w:val="pt-BR"/>
        </w:rPr>
        <w:t>o d</w:t>
      </w:r>
      <w:r w:rsidR="008503E0" w:rsidRPr="005C14EF">
        <w:rPr>
          <w:b/>
          <w:i/>
          <w:lang w:val="pt-BR"/>
        </w:rPr>
        <w:t>e</w:t>
      </w:r>
      <w:r w:rsidR="00FB43B0" w:rsidRPr="005C14EF">
        <w:rPr>
          <w:b/>
          <w:i/>
          <w:lang w:val="pt-BR"/>
        </w:rPr>
        <w:t xml:space="preserve"> 201</w:t>
      </w:r>
      <w:r w:rsidR="008503E0" w:rsidRPr="005C14EF">
        <w:rPr>
          <w:b/>
          <w:i/>
          <w:lang w:val="pt-BR"/>
        </w:rPr>
        <w:t>5</w:t>
      </w:r>
      <w:r w:rsidR="000E334B" w:rsidRPr="005C14EF">
        <w:rPr>
          <w:b/>
          <w:i/>
          <w:lang w:val="pt-BR"/>
        </w:rPr>
        <w:t>)</w:t>
      </w:r>
    </w:p>
    <w:p w:rsidR="00274823" w:rsidRDefault="00274823" w:rsidP="004C0712">
      <w:pPr>
        <w:autoSpaceDE w:val="0"/>
        <w:autoSpaceDN w:val="0"/>
        <w:adjustRightInd w:val="0"/>
        <w:ind w:firstLine="360"/>
        <w:jc w:val="both"/>
        <w:rPr>
          <w:lang w:val="pt-BR"/>
        </w:rPr>
      </w:pPr>
      <w:r>
        <w:rPr>
          <w:lang w:val="pt-BR"/>
        </w:rPr>
        <w:t xml:space="preserve">Cada Província toma em consideração as </w:t>
      </w:r>
      <w:r>
        <w:rPr>
          <w:i/>
          <w:lang w:val="pt-BR"/>
        </w:rPr>
        <w:t xml:space="preserve">contribuições das comunidades </w:t>
      </w:r>
      <w:r>
        <w:rPr>
          <w:lang w:val="pt-BR"/>
        </w:rPr>
        <w:t xml:space="preserve">e o relatório da </w:t>
      </w:r>
      <w:r>
        <w:rPr>
          <w:i/>
          <w:lang w:val="pt-BR"/>
        </w:rPr>
        <w:t xml:space="preserve">Pesquisa pessoal, </w:t>
      </w:r>
      <w:r>
        <w:rPr>
          <w:lang w:val="pt-BR"/>
        </w:rPr>
        <w:t>avalia tudo, elabora oficialmente.</w:t>
      </w:r>
    </w:p>
    <w:p w:rsidR="000E334B" w:rsidRPr="005C14EF" w:rsidRDefault="00274823" w:rsidP="004C0712">
      <w:pPr>
        <w:autoSpaceDE w:val="0"/>
        <w:autoSpaceDN w:val="0"/>
        <w:adjustRightInd w:val="0"/>
        <w:ind w:firstLine="360"/>
        <w:jc w:val="both"/>
        <w:rPr>
          <w:lang w:val="pt-BR"/>
        </w:rPr>
      </w:pPr>
      <w:r>
        <w:rPr>
          <w:lang w:val="pt-BR"/>
        </w:rPr>
        <w:t>Objetivos do Capítulo provincial são</w:t>
      </w:r>
      <w:r w:rsidR="000E334B" w:rsidRPr="005C14EF">
        <w:rPr>
          <w:lang w:val="pt-BR"/>
        </w:rPr>
        <w:t xml:space="preserve">: </w:t>
      </w:r>
    </w:p>
    <w:p w:rsidR="000E334B" w:rsidRPr="005C14EF" w:rsidRDefault="00453C82" w:rsidP="004C071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E</w:t>
      </w:r>
      <w:r w:rsidR="000E334B" w:rsidRPr="005C14EF">
        <w:rPr>
          <w:lang w:val="pt-BR"/>
        </w:rPr>
        <w:t xml:space="preserve">laborar </w:t>
      </w:r>
      <w:r w:rsidR="00274823">
        <w:rPr>
          <w:lang w:val="pt-BR"/>
        </w:rPr>
        <w:t>a contribuição da Província para o Capítulo geral</w:t>
      </w:r>
      <w:r w:rsidR="000E334B" w:rsidRPr="005C14EF">
        <w:rPr>
          <w:lang w:val="pt-BR"/>
        </w:rPr>
        <w:t>;</w:t>
      </w:r>
    </w:p>
    <w:p w:rsidR="000E334B" w:rsidRPr="005C14EF" w:rsidRDefault="00453C82" w:rsidP="004C071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T</w:t>
      </w:r>
      <w:r w:rsidR="000E334B" w:rsidRPr="005C14EF">
        <w:rPr>
          <w:lang w:val="pt-BR"/>
        </w:rPr>
        <w:t>ratar</w:t>
      </w:r>
      <w:r w:rsidR="00274823">
        <w:rPr>
          <w:lang w:val="pt-BR"/>
        </w:rPr>
        <w:t xml:space="preserve"> os temas particulares da Província</w:t>
      </w:r>
      <w:r w:rsidR="000E334B" w:rsidRPr="005C14EF">
        <w:rPr>
          <w:lang w:val="pt-BR"/>
        </w:rPr>
        <w:t>;</w:t>
      </w:r>
    </w:p>
    <w:p w:rsidR="000E334B" w:rsidRPr="005C14EF" w:rsidRDefault="00453C82" w:rsidP="004C0712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lang w:val="pt-BR"/>
        </w:rPr>
      </w:pPr>
      <w:r>
        <w:rPr>
          <w:lang w:val="pt-BR"/>
        </w:rPr>
        <w:t>E</w:t>
      </w:r>
      <w:r w:rsidR="00B56A78" w:rsidRPr="005C14EF">
        <w:rPr>
          <w:lang w:val="pt-BR"/>
        </w:rPr>
        <w:t>leger</w:t>
      </w:r>
      <w:r w:rsidR="00274823">
        <w:rPr>
          <w:lang w:val="pt-BR"/>
        </w:rPr>
        <w:t xml:space="preserve"> os representantes para o Capítulo geral</w:t>
      </w:r>
      <w:r w:rsidR="000E334B" w:rsidRPr="005C14EF">
        <w:rPr>
          <w:lang w:val="pt-BR"/>
        </w:rPr>
        <w:t>.</w:t>
      </w:r>
    </w:p>
    <w:p w:rsidR="000E334B" w:rsidRPr="005C14EF" w:rsidRDefault="000E334B" w:rsidP="004C0712">
      <w:pPr>
        <w:autoSpaceDE w:val="0"/>
        <w:autoSpaceDN w:val="0"/>
        <w:adjustRightInd w:val="0"/>
        <w:jc w:val="both"/>
        <w:rPr>
          <w:lang w:val="pt-BR"/>
        </w:rPr>
      </w:pPr>
    </w:p>
    <w:p w:rsidR="000E334B" w:rsidRPr="005C14EF" w:rsidRDefault="004223EF" w:rsidP="004C0712">
      <w:pPr>
        <w:autoSpaceDE w:val="0"/>
        <w:autoSpaceDN w:val="0"/>
        <w:adjustRightInd w:val="0"/>
        <w:ind w:firstLine="360"/>
        <w:jc w:val="both"/>
        <w:rPr>
          <w:b/>
          <w:lang w:val="pt-BR"/>
        </w:rPr>
      </w:pPr>
      <w:r w:rsidRPr="005C14EF">
        <w:rPr>
          <w:b/>
          <w:lang w:val="pt-BR"/>
        </w:rPr>
        <w:t>Comiss</w:t>
      </w:r>
      <w:r w:rsidR="00274823">
        <w:rPr>
          <w:b/>
          <w:lang w:val="pt-BR"/>
        </w:rPr>
        <w:t>ão</w:t>
      </w:r>
      <w:r w:rsidRPr="005C14EF">
        <w:rPr>
          <w:b/>
          <w:lang w:val="pt-BR"/>
        </w:rPr>
        <w:t xml:space="preserve"> pr</w:t>
      </w:r>
      <w:r w:rsidR="00274823">
        <w:rPr>
          <w:b/>
          <w:lang w:val="pt-BR"/>
        </w:rPr>
        <w:t>é</w:t>
      </w:r>
      <w:r w:rsidRPr="005C14EF">
        <w:rPr>
          <w:b/>
          <w:lang w:val="pt-BR"/>
        </w:rPr>
        <w:t>-capit</w:t>
      </w:r>
      <w:r w:rsidR="00274823">
        <w:rPr>
          <w:b/>
          <w:lang w:val="pt-BR"/>
        </w:rPr>
        <w:t>u</w:t>
      </w:r>
      <w:r w:rsidRPr="005C14EF">
        <w:rPr>
          <w:b/>
          <w:lang w:val="pt-BR"/>
        </w:rPr>
        <w:t xml:space="preserve">lar </w:t>
      </w:r>
      <w:r w:rsidR="000E334B" w:rsidRPr="005C14EF">
        <w:rPr>
          <w:b/>
          <w:i/>
          <w:lang w:val="pt-BR"/>
        </w:rPr>
        <w:t>(fe</w:t>
      </w:r>
      <w:r w:rsidR="00274823">
        <w:rPr>
          <w:b/>
          <w:i/>
          <w:lang w:val="pt-BR"/>
        </w:rPr>
        <w:t>vereiro de</w:t>
      </w:r>
      <w:r w:rsidR="000E334B" w:rsidRPr="005C14EF">
        <w:rPr>
          <w:b/>
          <w:i/>
          <w:lang w:val="pt-BR"/>
        </w:rPr>
        <w:t xml:space="preserve"> 201</w:t>
      </w:r>
      <w:r w:rsidR="00D73DE9" w:rsidRPr="005C14EF">
        <w:rPr>
          <w:b/>
          <w:i/>
          <w:lang w:val="pt-BR"/>
        </w:rPr>
        <w:t>6</w:t>
      </w:r>
      <w:r w:rsidR="000E334B" w:rsidRPr="005C14EF">
        <w:rPr>
          <w:b/>
          <w:i/>
          <w:lang w:val="pt-BR"/>
        </w:rPr>
        <w:t>)</w:t>
      </w:r>
    </w:p>
    <w:p w:rsidR="00C054C3" w:rsidRPr="005C14EF" w:rsidRDefault="000E334B" w:rsidP="004C0712">
      <w:pPr>
        <w:autoSpaceDE w:val="0"/>
        <w:autoSpaceDN w:val="0"/>
        <w:adjustRightInd w:val="0"/>
        <w:ind w:firstLine="360"/>
        <w:jc w:val="both"/>
        <w:rPr>
          <w:lang w:val="pt-BR"/>
        </w:rPr>
      </w:pPr>
      <w:r w:rsidRPr="005C14EF">
        <w:rPr>
          <w:lang w:val="pt-BR"/>
        </w:rPr>
        <w:t>U</w:t>
      </w:r>
      <w:r w:rsidR="00274823">
        <w:rPr>
          <w:lang w:val="pt-BR"/>
        </w:rPr>
        <w:t>m</w:t>
      </w:r>
      <w:r w:rsidRPr="005C14EF">
        <w:rPr>
          <w:lang w:val="pt-BR"/>
        </w:rPr>
        <w:t>a Comiss</w:t>
      </w:r>
      <w:r w:rsidR="00274823">
        <w:rPr>
          <w:lang w:val="pt-BR"/>
        </w:rPr>
        <w:t>ão pré</w:t>
      </w:r>
      <w:r w:rsidRPr="005C14EF">
        <w:rPr>
          <w:lang w:val="pt-BR"/>
        </w:rPr>
        <w:t>-c</w:t>
      </w:r>
      <w:r w:rsidR="00C054C3" w:rsidRPr="005C14EF">
        <w:rPr>
          <w:lang w:val="pt-BR"/>
        </w:rPr>
        <w:t>apit</w:t>
      </w:r>
      <w:r w:rsidR="00274823">
        <w:rPr>
          <w:lang w:val="pt-BR"/>
        </w:rPr>
        <w:t>ular com religiosos de várias Províncias</w:t>
      </w:r>
      <w:r w:rsidRPr="005C14EF">
        <w:rPr>
          <w:lang w:val="pt-BR"/>
        </w:rPr>
        <w:t>,</w:t>
      </w:r>
      <w:r w:rsidR="00796506" w:rsidRPr="005C14EF">
        <w:rPr>
          <w:rStyle w:val="Rimandonotaapidipagina"/>
          <w:lang w:val="pt-BR"/>
        </w:rPr>
        <w:footnoteReference w:id="8"/>
      </w:r>
      <w:r w:rsidRPr="005C14EF">
        <w:rPr>
          <w:lang w:val="pt-BR"/>
        </w:rPr>
        <w:t xml:space="preserve"> r</w:t>
      </w:r>
      <w:r w:rsidR="00274823">
        <w:rPr>
          <w:lang w:val="pt-BR"/>
        </w:rPr>
        <w:t>ecolhe, estuda e elabora as contribuições que chegarem dos Capítulos provinciais</w:t>
      </w:r>
      <w:r w:rsidRPr="005C14EF">
        <w:rPr>
          <w:lang w:val="pt-BR"/>
        </w:rPr>
        <w:t xml:space="preserve">. </w:t>
      </w:r>
    </w:p>
    <w:p w:rsidR="000E334B" w:rsidRPr="005C14EF" w:rsidRDefault="00274823" w:rsidP="00334718">
      <w:pPr>
        <w:autoSpaceDE w:val="0"/>
        <w:autoSpaceDN w:val="0"/>
        <w:adjustRightInd w:val="0"/>
        <w:ind w:firstLine="708"/>
        <w:jc w:val="both"/>
        <w:rPr>
          <w:lang w:val="pt-BR"/>
        </w:rPr>
      </w:pPr>
      <w:r>
        <w:rPr>
          <w:lang w:val="pt-BR"/>
        </w:rPr>
        <w:t>Objetivos das Comissão pré-capitular</w:t>
      </w:r>
      <w:r w:rsidR="00C054C3" w:rsidRPr="005C14EF">
        <w:rPr>
          <w:lang w:val="pt-BR"/>
        </w:rPr>
        <w:t xml:space="preserve"> s</w:t>
      </w:r>
      <w:r>
        <w:rPr>
          <w:lang w:val="pt-BR"/>
        </w:rPr>
        <w:t>ã</w:t>
      </w:r>
      <w:r w:rsidR="00C054C3" w:rsidRPr="005C14EF">
        <w:rPr>
          <w:lang w:val="pt-BR"/>
        </w:rPr>
        <w:t>o</w:t>
      </w:r>
      <w:r w:rsidR="000E334B" w:rsidRPr="005C14EF">
        <w:rPr>
          <w:lang w:val="pt-BR"/>
        </w:rPr>
        <w:t xml:space="preserve">: </w:t>
      </w:r>
    </w:p>
    <w:p w:rsidR="000E334B" w:rsidRPr="005C14EF" w:rsidRDefault="00274823" w:rsidP="00334718">
      <w:pPr>
        <w:numPr>
          <w:ilvl w:val="0"/>
          <w:numId w:val="11"/>
        </w:numPr>
        <w:autoSpaceDE w:val="0"/>
        <w:autoSpaceDN w:val="0"/>
        <w:adjustRightInd w:val="0"/>
        <w:ind w:left="993" w:hanging="285"/>
        <w:jc w:val="both"/>
        <w:rPr>
          <w:lang w:val="pt-BR"/>
        </w:rPr>
      </w:pPr>
      <w:r>
        <w:rPr>
          <w:lang w:val="pt-BR"/>
        </w:rPr>
        <w:t xml:space="preserve">Estudar e ordenar as contribuições que chegarem, compilando um </w:t>
      </w:r>
      <w:r w:rsidR="000E334B" w:rsidRPr="005C14EF">
        <w:rPr>
          <w:i/>
          <w:lang w:val="pt-BR"/>
        </w:rPr>
        <w:t>Instrumentum laboris</w:t>
      </w:r>
      <w:r w:rsidR="00334718" w:rsidRPr="005C14EF">
        <w:rPr>
          <w:lang w:val="pt-BR"/>
        </w:rPr>
        <w:t xml:space="preserve"> co</w:t>
      </w:r>
      <w:r>
        <w:rPr>
          <w:lang w:val="pt-BR"/>
        </w:rPr>
        <w:t xml:space="preserve">m a documentação </w:t>
      </w:r>
      <w:r w:rsidR="00487092" w:rsidRPr="005C14EF">
        <w:rPr>
          <w:lang w:val="pt-BR"/>
        </w:rPr>
        <w:t>d</w:t>
      </w:r>
      <w:r>
        <w:rPr>
          <w:lang w:val="pt-BR"/>
        </w:rPr>
        <w:t>e</w:t>
      </w:r>
      <w:r w:rsidR="00487092" w:rsidRPr="005C14EF">
        <w:rPr>
          <w:lang w:val="pt-BR"/>
        </w:rPr>
        <w:t xml:space="preserve"> </w:t>
      </w:r>
      <w:r w:rsidR="000E334B" w:rsidRPr="005C14EF">
        <w:rPr>
          <w:lang w:val="pt-BR"/>
        </w:rPr>
        <w:t>base p</w:t>
      </w:r>
      <w:r>
        <w:rPr>
          <w:lang w:val="pt-BR"/>
        </w:rPr>
        <w:t>ara o trabalho do Capítulo geral</w:t>
      </w:r>
      <w:r w:rsidR="000E334B" w:rsidRPr="005C14EF">
        <w:rPr>
          <w:lang w:val="pt-BR"/>
        </w:rPr>
        <w:t xml:space="preserve">. </w:t>
      </w:r>
    </w:p>
    <w:p w:rsidR="000E334B" w:rsidRPr="005C14EF" w:rsidRDefault="000E334B" w:rsidP="00334718">
      <w:pPr>
        <w:numPr>
          <w:ilvl w:val="0"/>
          <w:numId w:val="11"/>
        </w:numPr>
        <w:autoSpaceDE w:val="0"/>
        <w:autoSpaceDN w:val="0"/>
        <w:adjustRightInd w:val="0"/>
        <w:ind w:left="993" w:hanging="285"/>
        <w:jc w:val="both"/>
        <w:rPr>
          <w:lang w:val="pt-BR"/>
        </w:rPr>
      </w:pPr>
      <w:r w:rsidRPr="005C14EF">
        <w:rPr>
          <w:lang w:val="pt-BR"/>
        </w:rPr>
        <w:t>Preparar</w:t>
      </w:r>
      <w:r w:rsidR="00274823">
        <w:rPr>
          <w:lang w:val="pt-BR"/>
        </w:rPr>
        <w:t xml:space="preserve"> o Capítulo do ponto de vista organizativo: logística, proposta de calendário, subsídios, equipe</w:t>
      </w:r>
      <w:r w:rsidR="00B65838">
        <w:rPr>
          <w:lang w:val="pt-BR"/>
        </w:rPr>
        <w:t xml:space="preserve"> de secretaria, etc.</w:t>
      </w:r>
    </w:p>
    <w:p w:rsidR="00B968AD" w:rsidRPr="005C14EF" w:rsidRDefault="00B968AD" w:rsidP="00334718">
      <w:pPr>
        <w:autoSpaceDE w:val="0"/>
        <w:autoSpaceDN w:val="0"/>
        <w:adjustRightInd w:val="0"/>
        <w:jc w:val="both"/>
        <w:rPr>
          <w:lang w:val="pt-BR"/>
        </w:rPr>
      </w:pPr>
    </w:p>
    <w:p w:rsidR="000E334B" w:rsidRPr="005C14EF" w:rsidRDefault="004223EF" w:rsidP="00334718">
      <w:pPr>
        <w:autoSpaceDE w:val="0"/>
        <w:autoSpaceDN w:val="0"/>
        <w:adjustRightInd w:val="0"/>
        <w:ind w:firstLine="708"/>
        <w:jc w:val="both"/>
        <w:rPr>
          <w:b/>
          <w:lang w:val="pt-BR"/>
        </w:rPr>
      </w:pPr>
      <w:r w:rsidRPr="005C14EF">
        <w:rPr>
          <w:b/>
          <w:lang w:val="pt-BR"/>
        </w:rPr>
        <w:t>Cap</w:t>
      </w:r>
      <w:r w:rsidR="00B65838">
        <w:rPr>
          <w:b/>
          <w:lang w:val="pt-BR"/>
        </w:rPr>
        <w:t>ítulo Geral</w:t>
      </w:r>
      <w:r w:rsidR="000E334B" w:rsidRPr="005C14EF">
        <w:rPr>
          <w:b/>
          <w:lang w:val="pt-BR"/>
        </w:rPr>
        <w:t xml:space="preserve"> </w:t>
      </w:r>
      <w:r w:rsidR="000E334B" w:rsidRPr="005C14EF">
        <w:rPr>
          <w:b/>
          <w:i/>
          <w:lang w:val="pt-BR"/>
        </w:rPr>
        <w:t>(</w:t>
      </w:r>
      <w:r w:rsidR="001746E5" w:rsidRPr="005C14EF">
        <w:rPr>
          <w:b/>
          <w:i/>
          <w:lang w:val="pt-BR"/>
        </w:rPr>
        <w:t>16</w:t>
      </w:r>
      <w:r w:rsidR="004A116F" w:rsidRPr="005C14EF">
        <w:rPr>
          <w:b/>
          <w:i/>
          <w:lang w:val="pt-BR"/>
        </w:rPr>
        <w:t xml:space="preserve"> </w:t>
      </w:r>
      <w:r w:rsidR="00B65838">
        <w:rPr>
          <w:b/>
          <w:i/>
          <w:lang w:val="pt-BR"/>
        </w:rPr>
        <w:t xml:space="preserve">de </w:t>
      </w:r>
      <w:r w:rsidR="004A116F" w:rsidRPr="005C14EF">
        <w:rPr>
          <w:b/>
          <w:i/>
          <w:lang w:val="pt-BR"/>
        </w:rPr>
        <w:t xml:space="preserve">maio </w:t>
      </w:r>
      <w:r w:rsidR="000E334B" w:rsidRPr="005C14EF">
        <w:rPr>
          <w:b/>
          <w:i/>
          <w:lang w:val="pt-BR"/>
        </w:rPr>
        <w:t>-</w:t>
      </w:r>
      <w:r w:rsidR="004A116F" w:rsidRPr="005C14EF">
        <w:rPr>
          <w:b/>
          <w:i/>
          <w:lang w:val="pt-BR"/>
        </w:rPr>
        <w:t xml:space="preserve"> </w:t>
      </w:r>
      <w:r w:rsidR="001746E5" w:rsidRPr="005C14EF">
        <w:rPr>
          <w:b/>
          <w:i/>
          <w:lang w:val="pt-BR"/>
        </w:rPr>
        <w:t>5</w:t>
      </w:r>
      <w:r w:rsidR="000E334B" w:rsidRPr="005C14EF">
        <w:rPr>
          <w:b/>
          <w:i/>
          <w:lang w:val="pt-BR"/>
        </w:rPr>
        <w:t xml:space="preserve"> </w:t>
      </w:r>
      <w:r w:rsidR="00B65838">
        <w:rPr>
          <w:b/>
          <w:i/>
          <w:lang w:val="pt-BR"/>
        </w:rPr>
        <w:t>de ju</w:t>
      </w:r>
      <w:r w:rsidR="000E334B" w:rsidRPr="005C14EF">
        <w:rPr>
          <w:b/>
          <w:i/>
          <w:lang w:val="pt-BR"/>
        </w:rPr>
        <w:t>n</w:t>
      </w:r>
      <w:r w:rsidR="00B65838">
        <w:rPr>
          <w:b/>
          <w:i/>
          <w:lang w:val="pt-BR"/>
        </w:rPr>
        <w:t>h</w:t>
      </w:r>
      <w:r w:rsidR="000E334B" w:rsidRPr="005C14EF">
        <w:rPr>
          <w:b/>
          <w:i/>
          <w:lang w:val="pt-BR"/>
        </w:rPr>
        <w:t>o</w:t>
      </w:r>
      <w:r w:rsidR="00B65838">
        <w:rPr>
          <w:b/>
          <w:i/>
          <w:lang w:val="pt-BR"/>
        </w:rPr>
        <w:t xml:space="preserve"> de</w:t>
      </w:r>
      <w:r w:rsidR="000E334B" w:rsidRPr="005C14EF">
        <w:rPr>
          <w:b/>
          <w:i/>
          <w:lang w:val="pt-BR"/>
        </w:rPr>
        <w:t xml:space="preserve"> 201</w:t>
      </w:r>
      <w:r w:rsidR="001746E5" w:rsidRPr="005C14EF">
        <w:rPr>
          <w:b/>
          <w:i/>
          <w:lang w:val="pt-BR"/>
        </w:rPr>
        <w:t>6</w:t>
      </w:r>
      <w:r w:rsidR="000E334B" w:rsidRPr="005C14EF">
        <w:rPr>
          <w:b/>
          <w:i/>
          <w:lang w:val="pt-BR"/>
        </w:rPr>
        <w:t>)</w:t>
      </w:r>
    </w:p>
    <w:p w:rsidR="00B65838" w:rsidRDefault="00B65838" w:rsidP="00B65838">
      <w:pPr>
        <w:autoSpaceDE w:val="0"/>
        <w:autoSpaceDN w:val="0"/>
        <w:adjustRightInd w:val="0"/>
        <w:ind w:firstLine="708"/>
        <w:jc w:val="both"/>
        <w:rPr>
          <w:lang w:val="pt-BR"/>
        </w:rPr>
      </w:pPr>
      <w:r>
        <w:rPr>
          <w:lang w:val="pt-BR"/>
        </w:rPr>
        <w:t>O Capítulo geral tem tarefas e dinâmicas já estabelecidas nas Constituições e Normas</w:t>
      </w:r>
      <w:r w:rsidR="00840BB7" w:rsidRPr="005C14EF">
        <w:rPr>
          <w:rStyle w:val="Rimandonotaapidipagina"/>
          <w:lang w:val="pt-BR"/>
        </w:rPr>
        <w:footnoteReference w:id="9"/>
      </w:r>
      <w:r w:rsidR="00C054C3" w:rsidRPr="005C14EF">
        <w:rPr>
          <w:lang w:val="pt-BR"/>
        </w:rPr>
        <w:t xml:space="preserve"> e </w:t>
      </w:r>
      <w:r w:rsidR="009E16FB" w:rsidRPr="005C14EF">
        <w:rPr>
          <w:lang w:val="pt-BR"/>
        </w:rPr>
        <w:t>s</w:t>
      </w:r>
      <w:r>
        <w:rPr>
          <w:lang w:val="pt-BR"/>
        </w:rPr>
        <w:t>e desenvolve segundo um Regulamento.</w:t>
      </w:r>
    </w:p>
    <w:p w:rsidR="00B65838" w:rsidRDefault="00B65838" w:rsidP="00B65838">
      <w:pPr>
        <w:autoSpaceDE w:val="0"/>
        <w:autoSpaceDN w:val="0"/>
        <w:adjustRightInd w:val="0"/>
        <w:ind w:firstLine="708"/>
        <w:jc w:val="both"/>
        <w:rPr>
          <w:lang w:val="pt-BR"/>
        </w:rPr>
      </w:pPr>
      <w:r>
        <w:rPr>
          <w:lang w:val="pt-BR"/>
        </w:rPr>
        <w:t>Os objetivos principais do Capítulo geral são:</w:t>
      </w:r>
    </w:p>
    <w:p w:rsidR="00B4381F" w:rsidRPr="005C14EF" w:rsidRDefault="003058EE" w:rsidP="00334718">
      <w:pPr>
        <w:autoSpaceDE w:val="0"/>
        <w:autoSpaceDN w:val="0"/>
        <w:adjustRightInd w:val="0"/>
        <w:ind w:left="708"/>
        <w:jc w:val="both"/>
        <w:rPr>
          <w:lang w:val="pt-BR"/>
        </w:rPr>
      </w:pPr>
      <w:r w:rsidRPr="005C14EF">
        <w:rPr>
          <w:lang w:val="pt-BR"/>
        </w:rPr>
        <w:t xml:space="preserve">1. </w:t>
      </w:r>
      <w:r w:rsidR="000E334B" w:rsidRPr="005C14EF">
        <w:rPr>
          <w:lang w:val="pt-BR"/>
        </w:rPr>
        <w:t>Tratar</w:t>
      </w:r>
      <w:r w:rsidR="00B65838">
        <w:rPr>
          <w:lang w:val="pt-BR"/>
        </w:rPr>
        <w:t xml:space="preserve"> o tema central de revisão/projeto para o sexênio</w:t>
      </w:r>
      <w:r w:rsidRPr="005C14EF">
        <w:rPr>
          <w:lang w:val="pt-BR"/>
        </w:rPr>
        <w:t xml:space="preserve">; </w:t>
      </w:r>
    </w:p>
    <w:p w:rsidR="00B4381F" w:rsidRPr="005C14EF" w:rsidRDefault="003058EE" w:rsidP="00334718">
      <w:pPr>
        <w:autoSpaceDE w:val="0"/>
        <w:autoSpaceDN w:val="0"/>
        <w:adjustRightInd w:val="0"/>
        <w:ind w:left="708"/>
        <w:jc w:val="both"/>
        <w:rPr>
          <w:lang w:val="pt-BR"/>
        </w:rPr>
      </w:pPr>
      <w:r w:rsidRPr="005C14EF">
        <w:rPr>
          <w:lang w:val="pt-BR"/>
        </w:rPr>
        <w:t xml:space="preserve">2. </w:t>
      </w:r>
      <w:r w:rsidR="000E334B" w:rsidRPr="005C14EF">
        <w:rPr>
          <w:lang w:val="pt-BR"/>
        </w:rPr>
        <w:t>Tratar</w:t>
      </w:r>
      <w:r w:rsidR="00B65838">
        <w:rPr>
          <w:lang w:val="pt-BR"/>
        </w:rPr>
        <w:t xml:space="preserve"> outros temas relevantes e comuns</w:t>
      </w:r>
      <w:r w:rsidRPr="005C14EF">
        <w:rPr>
          <w:lang w:val="pt-BR"/>
        </w:rPr>
        <w:t xml:space="preserve">; </w:t>
      </w:r>
    </w:p>
    <w:p w:rsidR="00E32AA2" w:rsidRPr="005C14EF" w:rsidRDefault="003058EE" w:rsidP="00334718">
      <w:pPr>
        <w:autoSpaceDE w:val="0"/>
        <w:autoSpaceDN w:val="0"/>
        <w:adjustRightInd w:val="0"/>
        <w:ind w:left="708"/>
        <w:jc w:val="both"/>
        <w:rPr>
          <w:lang w:val="pt-BR"/>
        </w:rPr>
      </w:pPr>
      <w:r w:rsidRPr="005C14EF">
        <w:rPr>
          <w:lang w:val="pt-BR"/>
        </w:rPr>
        <w:t xml:space="preserve">3. </w:t>
      </w:r>
      <w:r w:rsidR="000E334B" w:rsidRPr="005C14EF">
        <w:rPr>
          <w:lang w:val="pt-BR"/>
        </w:rPr>
        <w:t>Eleger</w:t>
      </w:r>
      <w:r w:rsidR="00B65838">
        <w:rPr>
          <w:lang w:val="pt-BR"/>
        </w:rPr>
        <w:t xml:space="preserve"> o Superior geral e os outros membros do Conselho geral</w:t>
      </w:r>
      <w:r w:rsidR="00C63DE5" w:rsidRPr="005C14EF">
        <w:rPr>
          <w:lang w:val="pt-BR"/>
        </w:rPr>
        <w:t>.</w:t>
      </w:r>
    </w:p>
    <w:p w:rsidR="00B968AD" w:rsidRPr="005C14EF" w:rsidRDefault="00D4206F" w:rsidP="00334718">
      <w:pPr>
        <w:jc w:val="both"/>
        <w:rPr>
          <w:lang w:val="pt-BR"/>
        </w:rPr>
      </w:pPr>
      <w:r w:rsidRPr="005C14EF">
        <w:rPr>
          <w:lang w:val="pt-BR"/>
        </w:rPr>
        <w:tab/>
      </w:r>
    </w:p>
    <w:p w:rsidR="00B968AD" w:rsidRPr="005C14EF" w:rsidRDefault="00B968AD" w:rsidP="00334718">
      <w:pPr>
        <w:jc w:val="both"/>
        <w:rPr>
          <w:lang w:val="pt-BR"/>
        </w:rPr>
      </w:pPr>
    </w:p>
    <w:p w:rsidR="00E32AA2" w:rsidRPr="005C14EF" w:rsidRDefault="00D4206F" w:rsidP="00334718">
      <w:pPr>
        <w:ind w:firstLine="708"/>
        <w:jc w:val="both"/>
        <w:rPr>
          <w:lang w:val="pt-BR"/>
        </w:rPr>
      </w:pPr>
      <w:r w:rsidRPr="005C14EF">
        <w:rPr>
          <w:lang w:val="pt-BR"/>
        </w:rPr>
        <w:lastRenderedPageBreak/>
        <w:t>Car</w:t>
      </w:r>
      <w:r w:rsidR="00B65838">
        <w:rPr>
          <w:lang w:val="pt-BR"/>
        </w:rPr>
        <w:t>os Confrades, coloco esta carta nas mãos de Dom Orione e peço que seja ele, de algum modo, a entrega-la e a suscitar no coração de cada um impulso de amor a Deus, às Almas, à Congregação para iniciar com confiança o caminho de renovação próprio do Capítulo Geral</w:t>
      </w:r>
      <w:r w:rsidR="00616533" w:rsidRPr="005C14EF">
        <w:rPr>
          <w:lang w:val="pt-BR"/>
        </w:rPr>
        <w:t xml:space="preserve">. </w:t>
      </w:r>
    </w:p>
    <w:p w:rsidR="00616533" w:rsidRPr="005C14EF" w:rsidRDefault="00616533" w:rsidP="00334718">
      <w:pPr>
        <w:jc w:val="both"/>
        <w:rPr>
          <w:lang w:val="pt-BR"/>
        </w:rPr>
      </w:pPr>
      <w:r w:rsidRPr="005C14EF">
        <w:rPr>
          <w:lang w:val="pt-BR"/>
        </w:rPr>
        <w:tab/>
        <w:t>Maria, M</w:t>
      </w:r>
      <w:r w:rsidR="00B65838">
        <w:rPr>
          <w:lang w:val="pt-BR"/>
        </w:rPr>
        <w:t xml:space="preserve">ãe da </w:t>
      </w:r>
      <w:r w:rsidRPr="005C14EF">
        <w:rPr>
          <w:lang w:val="pt-BR"/>
        </w:rPr>
        <w:t>Divina Provid</w:t>
      </w:r>
      <w:r w:rsidR="00B65838">
        <w:rPr>
          <w:lang w:val="pt-BR"/>
        </w:rPr>
        <w:t>ência</w:t>
      </w:r>
      <w:r w:rsidRPr="005C14EF">
        <w:rPr>
          <w:lang w:val="pt-BR"/>
        </w:rPr>
        <w:t xml:space="preserve">, </w:t>
      </w:r>
      <w:r w:rsidR="00B65838">
        <w:rPr>
          <w:lang w:val="pt-BR"/>
        </w:rPr>
        <w:t xml:space="preserve">nos obtenha a graça de imitá-la, hoje e sempre, na sua disponibilidade aos desígnios de Deus, ajudando-nos a dizer em cada circunstancia o nosso </w:t>
      </w:r>
      <w:r w:rsidRPr="005C14EF">
        <w:rPr>
          <w:i/>
          <w:lang w:val="pt-BR"/>
        </w:rPr>
        <w:t>fiat</w:t>
      </w:r>
      <w:r w:rsidRPr="005C14EF">
        <w:rPr>
          <w:lang w:val="pt-BR"/>
        </w:rPr>
        <w:t xml:space="preserve"> co</w:t>
      </w:r>
      <w:r w:rsidR="00B65838">
        <w:rPr>
          <w:lang w:val="pt-BR"/>
        </w:rPr>
        <w:t>m serenidade, com humildade e generosidade sempre maior.</w:t>
      </w:r>
      <w:r w:rsidRPr="005C14EF">
        <w:rPr>
          <w:lang w:val="pt-BR"/>
        </w:rPr>
        <w:t xml:space="preserve"> </w:t>
      </w:r>
    </w:p>
    <w:p w:rsidR="00A70B7A" w:rsidRPr="005C14EF" w:rsidRDefault="00A70B7A" w:rsidP="00334718">
      <w:pPr>
        <w:jc w:val="both"/>
        <w:rPr>
          <w:lang w:val="pt-BR"/>
        </w:rPr>
      </w:pPr>
      <w:r w:rsidRPr="005C14EF">
        <w:rPr>
          <w:lang w:val="pt-BR"/>
        </w:rPr>
        <w:tab/>
        <w:t>Ass</w:t>
      </w:r>
      <w:r w:rsidR="00B65838">
        <w:rPr>
          <w:lang w:val="pt-BR"/>
        </w:rPr>
        <w:t>eguro a cada um a minha oração</w:t>
      </w:r>
      <w:r w:rsidRPr="005C14EF">
        <w:rPr>
          <w:lang w:val="pt-BR"/>
        </w:rPr>
        <w:t>.</w:t>
      </w:r>
    </w:p>
    <w:p w:rsidR="00A70B7A" w:rsidRPr="005C14EF" w:rsidRDefault="00A70B7A" w:rsidP="00334718">
      <w:pPr>
        <w:jc w:val="both"/>
        <w:rPr>
          <w:lang w:val="pt-BR"/>
        </w:rPr>
      </w:pPr>
      <w:r w:rsidRPr="005C14EF">
        <w:rPr>
          <w:lang w:val="pt-BR"/>
        </w:rPr>
        <w:tab/>
      </w:r>
      <w:r w:rsidR="00B65838">
        <w:rPr>
          <w:lang w:val="pt-BR"/>
        </w:rPr>
        <w:t>Em</w:t>
      </w:r>
      <w:r w:rsidRPr="005C14EF">
        <w:rPr>
          <w:lang w:val="pt-BR"/>
        </w:rPr>
        <w:t xml:space="preserve"> Cristo, </w:t>
      </w:r>
    </w:p>
    <w:p w:rsidR="0056618B" w:rsidRPr="005C14EF" w:rsidRDefault="0056618B" w:rsidP="004C0712">
      <w:pPr>
        <w:rPr>
          <w:lang w:val="pt-BR"/>
        </w:rPr>
      </w:pPr>
    </w:p>
    <w:p w:rsidR="0056618B" w:rsidRPr="005C14EF" w:rsidRDefault="00B65838" w:rsidP="004C0712">
      <w:pPr>
        <w:jc w:val="center"/>
        <w:rPr>
          <w:lang w:val="pt-BR"/>
        </w:rPr>
      </w:pPr>
      <w:r>
        <w:rPr>
          <w:lang w:val="pt-BR"/>
        </w:rPr>
        <w:t>Pe.</w:t>
      </w:r>
      <w:r w:rsidR="00A70B7A" w:rsidRPr="005C14EF">
        <w:rPr>
          <w:lang w:val="pt-BR"/>
        </w:rPr>
        <w:t xml:space="preserve"> Fl</w:t>
      </w:r>
      <w:r>
        <w:rPr>
          <w:lang w:val="pt-BR"/>
        </w:rPr>
        <w:t>á</w:t>
      </w:r>
      <w:r w:rsidR="00A70B7A" w:rsidRPr="005C14EF">
        <w:rPr>
          <w:lang w:val="pt-BR"/>
        </w:rPr>
        <w:t xml:space="preserve">vio Peloso </w:t>
      </w:r>
      <w:r>
        <w:rPr>
          <w:lang w:val="pt-BR"/>
        </w:rPr>
        <w:t>PO</w:t>
      </w:r>
      <w:r w:rsidR="000B1B4F" w:rsidRPr="005C14EF">
        <w:rPr>
          <w:lang w:val="pt-BR"/>
        </w:rPr>
        <w:t>DP</w:t>
      </w:r>
    </w:p>
    <w:p w:rsidR="000E334B" w:rsidRPr="005C14EF" w:rsidRDefault="00316C29" w:rsidP="004C0712">
      <w:pPr>
        <w:jc w:val="center"/>
        <w:rPr>
          <w:i/>
          <w:lang w:val="pt-BR"/>
        </w:rPr>
      </w:pPr>
      <w:r w:rsidRPr="005C14EF">
        <w:rPr>
          <w:i/>
          <w:lang w:val="pt-BR"/>
        </w:rPr>
        <w:t>(</w:t>
      </w:r>
      <w:r w:rsidR="000A3B8D" w:rsidRPr="005C14EF">
        <w:rPr>
          <w:i/>
          <w:lang w:val="pt-BR"/>
        </w:rPr>
        <w:t>Superior</w:t>
      </w:r>
      <w:r w:rsidRPr="005C14EF">
        <w:rPr>
          <w:i/>
          <w:lang w:val="pt-BR"/>
        </w:rPr>
        <w:t xml:space="preserve"> geral)</w:t>
      </w:r>
    </w:p>
    <w:sectPr w:rsidR="000E334B" w:rsidRPr="005C14EF" w:rsidSect="002662F2">
      <w:footerReference w:type="even" r:id="rId8"/>
      <w:footerReference w:type="default" r:id="rId9"/>
      <w:pgSz w:w="11900" w:h="16840"/>
      <w:pgMar w:top="1304" w:right="1588" w:bottom="1304" w:left="158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8BB" w:rsidRDefault="006508BB">
      <w:r>
        <w:separator/>
      </w:r>
    </w:p>
  </w:endnote>
  <w:endnote w:type="continuationSeparator" w:id="0">
    <w:p w:rsidR="006508BB" w:rsidRDefault="00650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AD" w:rsidRDefault="00CD37AD">
    <w:pPr>
      <w:pStyle w:val="Pidipagina"/>
      <w:framePr w:wrap="around" w:vAnchor="text" w:hAnchor="margin" w:xAlign="center" w:y="1"/>
      <w:rPr>
        <w:rStyle w:val="Numeropagina"/>
        <w:sz w:val="20"/>
        <w:szCs w:val="20"/>
      </w:rPr>
    </w:pPr>
    <w:r>
      <w:rPr>
        <w:rStyle w:val="Numeropagina"/>
        <w:sz w:val="20"/>
        <w:szCs w:val="20"/>
      </w:rPr>
      <w:fldChar w:fldCharType="begin"/>
    </w:r>
    <w:r>
      <w:rPr>
        <w:rStyle w:val="Numeropagina"/>
        <w:sz w:val="20"/>
        <w:szCs w:val="20"/>
      </w:rPr>
      <w:instrText xml:space="preserve">PAGE  </w:instrText>
    </w:r>
    <w:r>
      <w:rPr>
        <w:rStyle w:val="Numeropagina"/>
        <w:sz w:val="20"/>
        <w:szCs w:val="20"/>
      </w:rPr>
      <w:fldChar w:fldCharType="end"/>
    </w:r>
  </w:p>
  <w:p w:rsidR="00CD37AD" w:rsidRDefault="00CD37AD">
    <w:pPr>
      <w:pStyle w:val="Pidipagina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37AD" w:rsidRDefault="00CD37AD">
    <w:pPr>
      <w:pStyle w:val="Pidipagina"/>
      <w:tabs>
        <w:tab w:val="clear" w:pos="4819"/>
        <w:tab w:val="clear" w:pos="9638"/>
        <w:tab w:val="center" w:pos="4816"/>
      </w:tabs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 xml:space="preserve">- </w:t>
    </w:r>
    <w:r>
      <w:rPr>
        <w:rStyle w:val="Numeropagina"/>
      </w:rPr>
      <w:fldChar w:fldCharType="begin"/>
    </w:r>
    <w:r>
      <w:rPr>
        <w:rStyle w:val="Numeropagina"/>
      </w:rPr>
      <w:instrText xml:space="preserve"> PAGE </w:instrText>
    </w:r>
    <w:r>
      <w:rPr>
        <w:rStyle w:val="Numeropagina"/>
      </w:rPr>
      <w:fldChar w:fldCharType="separate"/>
    </w:r>
    <w:r w:rsidR="002662F2">
      <w:rPr>
        <w:rStyle w:val="Numeropagina"/>
        <w:noProof/>
      </w:rPr>
      <w:t>4</w:t>
    </w:r>
    <w:r>
      <w:rPr>
        <w:rStyle w:val="Numeropagina"/>
      </w:rPr>
      <w:fldChar w:fldCharType="end"/>
    </w:r>
    <w:r>
      <w:rPr>
        <w:rStyle w:val="Numeropagin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8BB" w:rsidRDefault="006508BB">
      <w:r>
        <w:separator/>
      </w:r>
    </w:p>
  </w:footnote>
  <w:footnote w:type="continuationSeparator" w:id="0">
    <w:p w:rsidR="006508BB" w:rsidRDefault="006508BB">
      <w:r>
        <w:continuationSeparator/>
      </w:r>
    </w:p>
  </w:footnote>
  <w:footnote w:id="1">
    <w:p w:rsidR="00CD37AD" w:rsidRPr="00754BCA" w:rsidRDefault="00CD37AD" w:rsidP="00265D4A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O texto de referência mais</w:t>
      </w:r>
      <w:r>
        <w:rPr>
          <w:lang w:val="pt-BR"/>
        </w:rPr>
        <w:t xml:space="preserve"> amplo, do qual foi extraído o título, é uma das mais bonitas e conhecidas páginas de Dom Orione. Trata-se de </w:t>
      </w:r>
      <w:r w:rsidRPr="00754BCA">
        <w:rPr>
          <w:i/>
          <w:lang w:val="pt-BR"/>
        </w:rPr>
        <w:t>A</w:t>
      </w:r>
      <w:r>
        <w:rPr>
          <w:i/>
          <w:lang w:val="pt-BR"/>
        </w:rPr>
        <w:t>notações pessoais</w:t>
      </w:r>
      <w:r w:rsidRPr="00754BCA">
        <w:rPr>
          <w:lang w:val="pt-BR"/>
        </w:rPr>
        <w:t>, data</w:t>
      </w:r>
      <w:r>
        <w:rPr>
          <w:lang w:val="pt-BR"/>
        </w:rPr>
        <w:t xml:space="preserve">das em </w:t>
      </w:r>
      <w:r w:rsidRPr="00754BCA">
        <w:rPr>
          <w:lang w:val="pt-BR"/>
        </w:rPr>
        <w:t xml:space="preserve">25 </w:t>
      </w:r>
      <w:r>
        <w:rPr>
          <w:lang w:val="pt-BR"/>
        </w:rPr>
        <w:t xml:space="preserve">de </w:t>
      </w:r>
      <w:r w:rsidRPr="00754BCA">
        <w:rPr>
          <w:lang w:val="pt-BR"/>
        </w:rPr>
        <w:t>fe</w:t>
      </w:r>
      <w:r>
        <w:rPr>
          <w:lang w:val="pt-BR"/>
        </w:rPr>
        <w:t>vereiro de</w:t>
      </w:r>
      <w:r w:rsidRPr="00754BCA">
        <w:rPr>
          <w:lang w:val="pt-BR"/>
        </w:rPr>
        <w:t xml:space="preserve"> 1939. </w:t>
      </w:r>
      <w:r>
        <w:rPr>
          <w:lang w:val="pt-BR"/>
        </w:rPr>
        <w:t xml:space="preserve">Nestas </w:t>
      </w:r>
      <w:r>
        <w:rPr>
          <w:i/>
          <w:lang w:val="pt-BR"/>
        </w:rPr>
        <w:t xml:space="preserve">Anotações </w:t>
      </w:r>
      <w:r>
        <w:rPr>
          <w:lang w:val="pt-BR"/>
        </w:rPr>
        <w:t xml:space="preserve">Dom Orione fez uma entrega da própria vida, dos próprios ideais, do próprio carisma aos discípulos. Neste texto está o famoso </w:t>
      </w:r>
      <w:r w:rsidRPr="00754BCA">
        <w:rPr>
          <w:lang w:val="pt-BR"/>
        </w:rPr>
        <w:t>“c</w:t>
      </w:r>
      <w:r>
        <w:rPr>
          <w:lang w:val="pt-BR"/>
        </w:rPr>
        <w:t>â</w:t>
      </w:r>
      <w:r w:rsidRPr="00754BCA">
        <w:rPr>
          <w:lang w:val="pt-BR"/>
        </w:rPr>
        <w:t>ntico d</w:t>
      </w:r>
      <w:r>
        <w:rPr>
          <w:lang w:val="pt-BR"/>
        </w:rPr>
        <w:t>as</w:t>
      </w:r>
      <w:r w:rsidRPr="00754BCA">
        <w:rPr>
          <w:lang w:val="pt-BR"/>
        </w:rPr>
        <w:t xml:space="preserve"> A</w:t>
      </w:r>
      <w:r>
        <w:rPr>
          <w:lang w:val="pt-BR"/>
        </w:rPr>
        <w:t>lmas</w:t>
      </w:r>
      <w:r w:rsidRPr="00754BCA">
        <w:rPr>
          <w:lang w:val="pt-BR"/>
        </w:rPr>
        <w:t xml:space="preserve">” e </w:t>
      </w:r>
      <w:r>
        <w:rPr>
          <w:lang w:val="pt-BR"/>
        </w:rPr>
        <w:t xml:space="preserve">os pontos fundamentais da antropologia orionita em seus aspectos humano, espiritual e apostólico. As </w:t>
      </w:r>
      <w:r w:rsidRPr="00754BCA">
        <w:rPr>
          <w:i/>
          <w:lang w:val="pt-BR"/>
        </w:rPr>
        <w:t>A</w:t>
      </w:r>
      <w:r>
        <w:rPr>
          <w:i/>
          <w:lang w:val="pt-BR"/>
        </w:rPr>
        <w:t>notações</w:t>
      </w:r>
      <w:r w:rsidRPr="00754BCA">
        <w:rPr>
          <w:lang w:val="pt-BR"/>
        </w:rPr>
        <w:t xml:space="preserve"> d</w:t>
      </w:r>
      <w:r>
        <w:rPr>
          <w:lang w:val="pt-BR"/>
        </w:rPr>
        <w:t>e</w:t>
      </w:r>
      <w:r w:rsidRPr="00754BCA">
        <w:rPr>
          <w:lang w:val="pt-BR"/>
        </w:rPr>
        <w:t xml:space="preserve"> Do</w:t>
      </w:r>
      <w:r>
        <w:rPr>
          <w:lang w:val="pt-BR"/>
        </w:rPr>
        <w:t>m</w:t>
      </w:r>
      <w:r w:rsidRPr="00754BCA">
        <w:rPr>
          <w:lang w:val="pt-BR"/>
        </w:rPr>
        <w:t xml:space="preserve"> Orione s</w:t>
      </w:r>
      <w:r>
        <w:rPr>
          <w:lang w:val="pt-BR"/>
        </w:rPr>
        <w:t xml:space="preserve">e estendem sobre várias folhas e estão registradas em </w:t>
      </w:r>
      <w:r w:rsidRPr="00754BCA">
        <w:rPr>
          <w:i/>
          <w:lang w:val="pt-BR"/>
        </w:rPr>
        <w:t>Scritti</w:t>
      </w:r>
      <w:r w:rsidRPr="00754BCA">
        <w:rPr>
          <w:lang w:val="pt-BR"/>
        </w:rPr>
        <w:t xml:space="preserve"> 57, 103 – 104 (a-d); </w:t>
      </w:r>
      <w:r>
        <w:rPr>
          <w:lang w:val="pt-BR"/>
        </w:rPr>
        <w:t>estão publicadas e comentadas em “</w:t>
      </w:r>
      <w:r w:rsidRPr="00754BCA">
        <w:rPr>
          <w:i/>
          <w:lang w:val="pt-BR"/>
        </w:rPr>
        <w:t>Se</w:t>
      </w:r>
      <w:r w:rsidR="005C3E83">
        <w:rPr>
          <w:i/>
          <w:lang w:val="pt-BR"/>
        </w:rPr>
        <w:t>de</w:t>
      </w:r>
      <w:r w:rsidRPr="00754BCA">
        <w:rPr>
          <w:i/>
          <w:lang w:val="pt-BR"/>
        </w:rPr>
        <w:t xml:space="preserve"> d</w:t>
      </w:r>
      <w:r w:rsidR="005C3E83">
        <w:rPr>
          <w:i/>
          <w:lang w:val="pt-BR"/>
        </w:rPr>
        <w:t>e</w:t>
      </w:r>
      <w:r w:rsidRPr="00754BCA">
        <w:rPr>
          <w:i/>
          <w:lang w:val="pt-BR"/>
        </w:rPr>
        <w:t xml:space="preserve"> a</w:t>
      </w:r>
      <w:r w:rsidR="005C3E83">
        <w:rPr>
          <w:i/>
          <w:lang w:val="pt-BR"/>
        </w:rPr>
        <w:t>lmas</w:t>
      </w:r>
      <w:r>
        <w:rPr>
          <w:i/>
          <w:lang w:val="pt-BR"/>
        </w:rPr>
        <w:t>.</w:t>
      </w:r>
      <w:r w:rsidRPr="00754BCA">
        <w:rPr>
          <w:lang w:val="pt-BR"/>
        </w:rPr>
        <w:t xml:space="preserve"> U</w:t>
      </w:r>
      <w:r>
        <w:rPr>
          <w:lang w:val="pt-BR"/>
        </w:rPr>
        <w:t xml:space="preserve">m texto de Dom Orione comentado por Frei </w:t>
      </w:r>
      <w:r w:rsidRPr="00754BCA">
        <w:rPr>
          <w:lang w:val="pt-BR"/>
        </w:rPr>
        <w:t>Filiberto Guala</w:t>
      </w:r>
      <w:r>
        <w:rPr>
          <w:lang w:val="pt-BR"/>
        </w:rPr>
        <w:t>”</w:t>
      </w:r>
      <w:r w:rsidRPr="00754BCA">
        <w:rPr>
          <w:lang w:val="pt-BR"/>
        </w:rPr>
        <w:t xml:space="preserve">, “Messaggi di Don Orione” n.10, </w:t>
      </w:r>
      <w:r w:rsidRPr="00754BCA">
        <w:rPr>
          <w:spacing w:val="-2"/>
          <w:lang w:val="pt-BR"/>
        </w:rPr>
        <w:t xml:space="preserve">1972.   </w:t>
      </w:r>
    </w:p>
  </w:footnote>
  <w:footnote w:id="2">
    <w:p w:rsidR="00CD37AD" w:rsidRPr="00754BCA" w:rsidRDefault="00CD37AD" w:rsidP="00C512B9">
      <w:pPr>
        <w:jc w:val="both"/>
        <w:rPr>
          <w:sz w:val="20"/>
          <w:szCs w:val="20"/>
          <w:lang w:val="pt-BR"/>
        </w:rPr>
      </w:pPr>
      <w:r w:rsidRPr="00754BCA">
        <w:rPr>
          <w:rStyle w:val="Rimandonotaapidipagina"/>
          <w:sz w:val="20"/>
          <w:szCs w:val="20"/>
          <w:lang w:val="pt-BR"/>
        </w:rPr>
        <w:footnoteRef/>
      </w:r>
      <w:r w:rsidRPr="00754BCA">
        <w:rPr>
          <w:sz w:val="20"/>
          <w:szCs w:val="20"/>
          <w:lang w:val="pt-BR"/>
        </w:rPr>
        <w:t xml:space="preserve"> </w:t>
      </w:r>
      <w:r w:rsidRPr="00754BCA">
        <w:rPr>
          <w:sz w:val="20"/>
          <w:szCs w:val="20"/>
          <w:lang w:val="pt-BR"/>
        </w:rPr>
        <w:t xml:space="preserve">Jorge Mario Bergoglio, </w:t>
      </w:r>
      <w:r w:rsidRPr="00754BCA">
        <w:rPr>
          <w:i/>
          <w:sz w:val="20"/>
          <w:szCs w:val="20"/>
          <w:lang w:val="pt-BR"/>
        </w:rPr>
        <w:t>V</w:t>
      </w:r>
      <w:r>
        <w:rPr>
          <w:i/>
          <w:sz w:val="20"/>
          <w:szCs w:val="20"/>
          <w:lang w:val="pt-BR"/>
        </w:rPr>
        <w:t>í</w:t>
      </w:r>
      <w:r w:rsidRPr="00754BCA">
        <w:rPr>
          <w:i/>
          <w:sz w:val="20"/>
          <w:szCs w:val="20"/>
          <w:lang w:val="pt-BR"/>
        </w:rPr>
        <w:t>deo m</w:t>
      </w:r>
      <w:r>
        <w:rPr>
          <w:i/>
          <w:sz w:val="20"/>
          <w:szCs w:val="20"/>
          <w:lang w:val="pt-BR"/>
        </w:rPr>
        <w:t>ensagem</w:t>
      </w:r>
      <w:r w:rsidRPr="00754BCA">
        <w:rPr>
          <w:sz w:val="20"/>
          <w:szCs w:val="20"/>
          <w:lang w:val="pt-BR"/>
        </w:rPr>
        <w:t xml:space="preserve">, Buenos Aires, 9 </w:t>
      </w:r>
      <w:r>
        <w:rPr>
          <w:sz w:val="20"/>
          <w:szCs w:val="20"/>
          <w:lang w:val="pt-BR"/>
        </w:rPr>
        <w:t xml:space="preserve">de </w:t>
      </w:r>
      <w:r w:rsidRPr="00754BCA">
        <w:rPr>
          <w:sz w:val="20"/>
          <w:szCs w:val="20"/>
          <w:lang w:val="pt-BR"/>
        </w:rPr>
        <w:t>novembr</w:t>
      </w:r>
      <w:r>
        <w:rPr>
          <w:sz w:val="20"/>
          <w:szCs w:val="20"/>
          <w:lang w:val="pt-BR"/>
        </w:rPr>
        <w:t>o d</w:t>
      </w:r>
      <w:r w:rsidRPr="00754BCA">
        <w:rPr>
          <w:sz w:val="20"/>
          <w:szCs w:val="20"/>
          <w:lang w:val="pt-BR"/>
        </w:rPr>
        <w:t>e 2009. “</w:t>
      </w:r>
      <w:r>
        <w:rPr>
          <w:sz w:val="20"/>
          <w:szCs w:val="20"/>
          <w:lang w:val="pt-BR"/>
        </w:rPr>
        <w:t xml:space="preserve">As famílias religiosas nasceram para inspirar caminhos novos, oferecer percursos impensados ou responder com agilidade às necessidades humanas e do espírito. Pode acontecer que a vida consagrada perca a credibilidade, a audácia carismática e a </w:t>
      </w:r>
      <w:r w:rsidRPr="001D53B9">
        <w:rPr>
          <w:i/>
          <w:sz w:val="20"/>
          <w:szCs w:val="20"/>
          <w:lang w:val="pt-BR"/>
        </w:rPr>
        <w:t>parresia</w:t>
      </w:r>
      <w:r>
        <w:rPr>
          <w:sz w:val="20"/>
          <w:szCs w:val="20"/>
          <w:lang w:val="pt-BR"/>
        </w:rPr>
        <w:t xml:space="preserve"> evangélica, porque é atraída por luzes estranhas à sua identidade</w:t>
      </w:r>
      <w:r w:rsidRPr="00754BCA">
        <w:rPr>
          <w:sz w:val="20"/>
          <w:szCs w:val="20"/>
          <w:lang w:val="pt-BR"/>
        </w:rPr>
        <w:t>” (</w:t>
      </w:r>
      <w:r>
        <w:rPr>
          <w:i/>
          <w:sz w:val="20"/>
          <w:szCs w:val="20"/>
          <w:lang w:val="pt-BR"/>
        </w:rPr>
        <w:t xml:space="preserve">Perscrutai </w:t>
      </w:r>
      <w:r w:rsidRPr="00754BCA">
        <w:rPr>
          <w:sz w:val="20"/>
          <w:szCs w:val="20"/>
          <w:lang w:val="pt-BR"/>
        </w:rPr>
        <w:t xml:space="preserve">14-15). </w:t>
      </w:r>
    </w:p>
  </w:footnote>
  <w:footnote w:id="3">
    <w:p w:rsidR="00CD37AD" w:rsidRPr="00754BCA" w:rsidRDefault="00CD37AD" w:rsidP="00C512B9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>
        <w:rPr>
          <w:lang w:val="pt-BR"/>
        </w:rPr>
        <w:t xml:space="preserve"> O</w:t>
      </w:r>
      <w:r w:rsidRPr="00754BCA">
        <w:rPr>
          <w:lang w:val="pt-BR"/>
        </w:rPr>
        <w:t xml:space="preserve"> Cap. XII d</w:t>
      </w:r>
      <w:r>
        <w:rPr>
          <w:lang w:val="pt-BR"/>
        </w:rPr>
        <w:t>as</w:t>
      </w:r>
      <w:r w:rsidRPr="00754BCA">
        <w:rPr>
          <w:lang w:val="pt-BR"/>
        </w:rPr>
        <w:t xml:space="preserve"> Co</w:t>
      </w:r>
      <w:r>
        <w:rPr>
          <w:lang w:val="pt-BR"/>
        </w:rPr>
        <w:t>n</w:t>
      </w:r>
      <w:r w:rsidRPr="00754BCA">
        <w:rPr>
          <w:lang w:val="pt-BR"/>
        </w:rPr>
        <w:t>stitui</w:t>
      </w:r>
      <w:r>
        <w:rPr>
          <w:lang w:val="pt-BR"/>
        </w:rPr>
        <w:t xml:space="preserve">ções é totalmente dedicado ao </w:t>
      </w:r>
      <w:r w:rsidRPr="00754BCA">
        <w:rPr>
          <w:lang w:val="pt-BR"/>
        </w:rPr>
        <w:t>Cap</w:t>
      </w:r>
      <w:r>
        <w:rPr>
          <w:lang w:val="pt-BR"/>
        </w:rPr>
        <w:t>í</w:t>
      </w:r>
      <w:r w:rsidRPr="00754BCA">
        <w:rPr>
          <w:lang w:val="pt-BR"/>
        </w:rPr>
        <w:t>t</w:t>
      </w:r>
      <w:r>
        <w:rPr>
          <w:lang w:val="pt-BR"/>
        </w:rPr>
        <w:t>u</w:t>
      </w:r>
      <w:r w:rsidRPr="00754BCA">
        <w:rPr>
          <w:lang w:val="pt-BR"/>
        </w:rPr>
        <w:t>lo Geral</w:t>
      </w:r>
      <w:r>
        <w:rPr>
          <w:lang w:val="pt-BR"/>
        </w:rPr>
        <w:t xml:space="preserve">. O </w:t>
      </w:r>
      <w:r w:rsidRPr="00754BCA">
        <w:rPr>
          <w:lang w:val="pt-BR"/>
        </w:rPr>
        <w:t xml:space="preserve">art. 46 </w:t>
      </w:r>
      <w:r>
        <w:rPr>
          <w:lang w:val="pt-BR"/>
        </w:rPr>
        <w:t xml:space="preserve">é dedicado aos </w:t>
      </w:r>
      <w:r w:rsidRPr="00754BCA">
        <w:rPr>
          <w:i/>
          <w:lang w:val="pt-BR"/>
        </w:rPr>
        <w:t>Arg</w:t>
      </w:r>
      <w:r>
        <w:rPr>
          <w:i/>
          <w:lang w:val="pt-BR"/>
        </w:rPr>
        <w:t>umentos que devem ser tratados</w:t>
      </w:r>
      <w:r w:rsidRPr="00754BCA">
        <w:rPr>
          <w:lang w:val="pt-BR"/>
        </w:rPr>
        <w:t xml:space="preserve">; </w:t>
      </w:r>
      <w:r>
        <w:rPr>
          <w:lang w:val="pt-BR"/>
        </w:rPr>
        <w:t>à eleição do Diretor geral</w:t>
      </w:r>
      <w:r w:rsidRPr="00754BCA">
        <w:rPr>
          <w:lang w:val="pt-BR"/>
        </w:rPr>
        <w:t xml:space="preserve"> e d</w:t>
      </w:r>
      <w:r>
        <w:rPr>
          <w:lang w:val="pt-BR"/>
        </w:rPr>
        <w:t>os Conselheiros gerais</w:t>
      </w:r>
      <w:r w:rsidRPr="00754BCA">
        <w:rPr>
          <w:lang w:val="pt-BR"/>
        </w:rPr>
        <w:t xml:space="preserve"> s</w:t>
      </w:r>
      <w:r>
        <w:rPr>
          <w:lang w:val="pt-BR"/>
        </w:rPr>
        <w:t xml:space="preserve">ão dedicados os </w:t>
      </w:r>
      <w:r w:rsidRPr="00754BCA">
        <w:rPr>
          <w:lang w:val="pt-BR"/>
        </w:rPr>
        <w:t>art. 148-162.</w:t>
      </w:r>
    </w:p>
  </w:footnote>
  <w:footnote w:id="4">
    <w:p w:rsidR="00CD37AD" w:rsidRPr="00754BCA" w:rsidRDefault="00CD37AD" w:rsidP="00EA7E35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</w:t>
      </w:r>
      <w:r>
        <w:rPr>
          <w:lang w:val="pt-BR"/>
        </w:rPr>
        <w:t xml:space="preserve">Os resultados da </w:t>
      </w:r>
      <w:r>
        <w:rPr>
          <w:i/>
          <w:lang w:val="pt-BR"/>
        </w:rPr>
        <w:t>Pesquisa</w:t>
      </w:r>
      <w:r w:rsidRPr="00754BCA">
        <w:rPr>
          <w:lang w:val="pt-BR"/>
        </w:rPr>
        <w:t xml:space="preserve"> s</w:t>
      </w:r>
      <w:r>
        <w:rPr>
          <w:lang w:val="pt-BR"/>
        </w:rPr>
        <w:t>erão primeiro elaborados pelos especialistas que a formularam e recolhidos num relatório para cada Província antes do Capítulo provincial</w:t>
      </w:r>
      <w:r w:rsidRPr="00754BCA">
        <w:rPr>
          <w:lang w:val="pt-BR"/>
        </w:rPr>
        <w:t xml:space="preserve">. </w:t>
      </w:r>
      <w:r>
        <w:rPr>
          <w:lang w:val="pt-BR"/>
        </w:rPr>
        <w:t>As avaliações e propostas emersas na comunidade serão recolhidas e organizadas por quem prepara o Capítulo provincial</w:t>
      </w:r>
      <w:r w:rsidRPr="00754BCA">
        <w:rPr>
          <w:lang w:val="pt-BR"/>
        </w:rPr>
        <w:t>.</w:t>
      </w:r>
    </w:p>
  </w:footnote>
  <w:footnote w:id="5">
    <w:p w:rsidR="00CD37AD" w:rsidRPr="00754BCA" w:rsidRDefault="00CD37AD" w:rsidP="00C512B9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</w:t>
      </w:r>
      <w:r>
        <w:rPr>
          <w:lang w:val="pt-BR"/>
        </w:rPr>
        <w:t>Os</w:t>
      </w:r>
      <w:r w:rsidRPr="00754BCA">
        <w:rPr>
          <w:lang w:val="pt-BR"/>
        </w:rPr>
        <w:t xml:space="preserve"> </w:t>
      </w:r>
      <w:r w:rsidRPr="00754BCA">
        <w:rPr>
          <w:i/>
          <w:lang w:val="pt-BR"/>
        </w:rPr>
        <w:t>Referent</w:t>
      </w:r>
      <w:r>
        <w:rPr>
          <w:i/>
          <w:lang w:val="pt-BR"/>
        </w:rPr>
        <w:t>es</w:t>
      </w:r>
      <w:r w:rsidRPr="00754BCA">
        <w:rPr>
          <w:i/>
          <w:lang w:val="pt-BR"/>
        </w:rPr>
        <w:t xml:space="preserve"> metodol</w:t>
      </w:r>
      <w:r>
        <w:rPr>
          <w:i/>
          <w:lang w:val="pt-BR"/>
        </w:rPr>
        <w:t xml:space="preserve">ógicos </w:t>
      </w:r>
      <w:r>
        <w:rPr>
          <w:lang w:val="pt-BR"/>
        </w:rPr>
        <w:t>terão um encontro para melhor conhecer e partilhar as dinâmicas de preparação do Capítulo ao tratar o tema central e comum</w:t>
      </w:r>
      <w:r w:rsidRPr="00754BCA">
        <w:rPr>
          <w:lang w:val="pt-BR"/>
        </w:rPr>
        <w:t xml:space="preserve">. </w:t>
      </w:r>
    </w:p>
  </w:footnote>
  <w:footnote w:id="6">
    <w:p w:rsidR="00CD37AD" w:rsidRPr="00754BCA" w:rsidRDefault="00CD37AD" w:rsidP="00C512B9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</w:t>
      </w:r>
      <w:r>
        <w:rPr>
          <w:lang w:val="pt-BR"/>
        </w:rPr>
        <w:t xml:space="preserve">Estão elencadas no </w:t>
      </w:r>
      <w:r w:rsidRPr="00754BCA">
        <w:rPr>
          <w:lang w:val="pt-BR"/>
        </w:rPr>
        <w:t>art. 202.</w:t>
      </w:r>
    </w:p>
  </w:footnote>
  <w:footnote w:id="7">
    <w:p w:rsidR="00CD37AD" w:rsidRPr="00754BCA" w:rsidRDefault="00CD37AD" w:rsidP="00C512B9">
      <w:pPr>
        <w:pStyle w:val="Testonotaapidipagina"/>
        <w:jc w:val="both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</w:t>
      </w:r>
      <w:r>
        <w:rPr>
          <w:lang w:val="pt-BR"/>
        </w:rPr>
        <w:t xml:space="preserve">A </w:t>
      </w:r>
      <w:r w:rsidRPr="00754BCA">
        <w:rPr>
          <w:i/>
          <w:lang w:val="pt-BR"/>
        </w:rPr>
        <w:t>Assemble</w:t>
      </w:r>
      <w:r>
        <w:rPr>
          <w:i/>
          <w:lang w:val="pt-BR"/>
        </w:rPr>
        <w:t>i</w:t>
      </w:r>
      <w:r w:rsidRPr="00754BCA">
        <w:rPr>
          <w:i/>
          <w:lang w:val="pt-BR"/>
        </w:rPr>
        <w:t>a provincial d</w:t>
      </w:r>
      <w:r>
        <w:rPr>
          <w:i/>
          <w:lang w:val="pt-BR"/>
        </w:rPr>
        <w:t>e</w:t>
      </w:r>
      <w:r w:rsidRPr="00754BCA">
        <w:rPr>
          <w:i/>
          <w:lang w:val="pt-BR"/>
        </w:rPr>
        <w:t xml:space="preserve"> programa</w:t>
      </w:r>
      <w:r>
        <w:rPr>
          <w:i/>
          <w:lang w:val="pt-BR"/>
        </w:rPr>
        <w:t>ção</w:t>
      </w:r>
      <w:r w:rsidRPr="00754BCA">
        <w:rPr>
          <w:lang w:val="pt-BR"/>
        </w:rPr>
        <w:t xml:space="preserve"> (Norma 169) </w:t>
      </w:r>
      <w:r>
        <w:rPr>
          <w:lang w:val="pt-BR"/>
        </w:rPr>
        <w:t xml:space="preserve">tem muita responsabilidade e </w:t>
      </w:r>
      <w:r w:rsidRPr="00754BCA">
        <w:rPr>
          <w:lang w:val="pt-BR"/>
        </w:rPr>
        <w:t>necessita d</w:t>
      </w:r>
      <w:r>
        <w:rPr>
          <w:lang w:val="pt-BR"/>
        </w:rPr>
        <w:t>e um bom tempo de reflexão e discernimento para elaborar o plano provincial que o conselho provincial depois define com autoridade</w:t>
      </w:r>
      <w:r w:rsidRPr="00754BCA">
        <w:rPr>
          <w:lang w:val="pt-BR"/>
        </w:rPr>
        <w:t>.</w:t>
      </w:r>
    </w:p>
  </w:footnote>
  <w:footnote w:id="8">
    <w:p w:rsidR="00CD37AD" w:rsidRPr="00754BCA" w:rsidRDefault="00CD37AD">
      <w:pPr>
        <w:pStyle w:val="Testonotaapidipagina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</w:t>
      </w:r>
      <w:r w:rsidR="00B65838">
        <w:rPr>
          <w:lang w:val="pt-BR"/>
        </w:rPr>
        <w:t>A constituição de uma Comissão pré-capitular se tornou já uma tradição</w:t>
      </w:r>
      <w:r w:rsidRPr="00754BCA">
        <w:rPr>
          <w:lang w:val="pt-BR"/>
        </w:rPr>
        <w:t>.</w:t>
      </w:r>
    </w:p>
  </w:footnote>
  <w:footnote w:id="9">
    <w:p w:rsidR="00CD37AD" w:rsidRPr="00754BCA" w:rsidRDefault="00CD37AD">
      <w:pPr>
        <w:pStyle w:val="Testonotaapidipagina"/>
        <w:rPr>
          <w:lang w:val="pt-BR"/>
        </w:rPr>
      </w:pPr>
      <w:r w:rsidRPr="00754BCA">
        <w:rPr>
          <w:rStyle w:val="Rimandonotaapidipagina"/>
          <w:lang w:val="pt-BR"/>
        </w:rPr>
        <w:footnoteRef/>
      </w:r>
      <w:r w:rsidRPr="00754BCA">
        <w:rPr>
          <w:lang w:val="pt-BR"/>
        </w:rPr>
        <w:t xml:space="preserve"> Cfr. </w:t>
      </w:r>
      <w:r w:rsidR="000A3B8D">
        <w:rPr>
          <w:lang w:val="pt-BR"/>
        </w:rPr>
        <w:t>o</w:t>
      </w:r>
      <w:r w:rsidRPr="00754BCA">
        <w:rPr>
          <w:lang w:val="pt-BR"/>
        </w:rPr>
        <w:t xml:space="preserve"> cap</w:t>
      </w:r>
      <w:r w:rsidR="000A3B8D">
        <w:rPr>
          <w:lang w:val="pt-BR"/>
        </w:rPr>
        <w:t>í</w:t>
      </w:r>
      <w:r w:rsidRPr="00754BCA">
        <w:rPr>
          <w:lang w:val="pt-BR"/>
        </w:rPr>
        <w:t>t</w:t>
      </w:r>
      <w:r w:rsidR="000A3B8D">
        <w:rPr>
          <w:lang w:val="pt-BR"/>
        </w:rPr>
        <w:t>u</w:t>
      </w:r>
      <w:r w:rsidRPr="00754BCA">
        <w:rPr>
          <w:lang w:val="pt-BR"/>
        </w:rPr>
        <w:t xml:space="preserve">lo 12° </w:t>
      </w:r>
      <w:r w:rsidR="000A3B8D">
        <w:rPr>
          <w:lang w:val="pt-BR"/>
        </w:rPr>
        <w:t>das</w:t>
      </w:r>
      <w:r w:rsidRPr="00754BCA">
        <w:rPr>
          <w:lang w:val="pt-BR"/>
        </w:rPr>
        <w:t xml:space="preserve"> </w:t>
      </w:r>
      <w:r w:rsidRPr="00754BCA">
        <w:rPr>
          <w:i/>
          <w:lang w:val="pt-BR"/>
        </w:rPr>
        <w:t>Co</w:t>
      </w:r>
      <w:r w:rsidR="000A3B8D">
        <w:rPr>
          <w:i/>
          <w:lang w:val="pt-BR"/>
        </w:rPr>
        <w:t>n</w:t>
      </w:r>
      <w:r w:rsidRPr="00754BCA">
        <w:rPr>
          <w:i/>
          <w:lang w:val="pt-BR"/>
        </w:rPr>
        <w:t>stitu</w:t>
      </w:r>
      <w:r w:rsidR="000A3B8D">
        <w:rPr>
          <w:i/>
          <w:lang w:val="pt-BR"/>
        </w:rPr>
        <w:t>ições</w:t>
      </w:r>
      <w:r w:rsidR="000A3B8D" w:rsidRPr="000A3B8D">
        <w:rPr>
          <w:lang w:val="pt-BR"/>
        </w:rPr>
        <w:t xml:space="preserve"> e também das </w:t>
      </w:r>
      <w:r w:rsidRPr="00754BCA">
        <w:rPr>
          <w:i/>
          <w:lang w:val="pt-BR"/>
        </w:rPr>
        <w:t>Norm</w:t>
      </w:r>
      <w:r w:rsidR="000A3B8D">
        <w:rPr>
          <w:i/>
          <w:lang w:val="pt-BR"/>
        </w:rPr>
        <w:t>as</w:t>
      </w:r>
      <w:r w:rsidRPr="00754BCA">
        <w:rPr>
          <w:lang w:val="pt-BR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4543"/>
    <w:multiLevelType w:val="hybridMultilevel"/>
    <w:tmpl w:val="0F044B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734D0"/>
    <w:multiLevelType w:val="hybridMultilevel"/>
    <w:tmpl w:val="8894130C"/>
    <w:lvl w:ilvl="0" w:tplc="27706B3E">
      <w:start w:val="1"/>
      <w:numFmt w:val="upperLetter"/>
      <w:lvlText w:val="%1)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ACF57DD"/>
    <w:multiLevelType w:val="hybridMultilevel"/>
    <w:tmpl w:val="0C0A33E8"/>
    <w:lvl w:ilvl="0" w:tplc="0410000B">
      <w:start w:val="1"/>
      <w:numFmt w:val="bullet"/>
      <w:lvlText w:val=""/>
      <w:lvlJc w:val="left"/>
      <w:pPr>
        <w:ind w:left="149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0C361C80"/>
    <w:multiLevelType w:val="hybridMultilevel"/>
    <w:tmpl w:val="3652727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190906"/>
    <w:multiLevelType w:val="hybridMultilevel"/>
    <w:tmpl w:val="A59A98C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552779"/>
    <w:multiLevelType w:val="hybridMultilevel"/>
    <w:tmpl w:val="52560A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687F94"/>
    <w:multiLevelType w:val="hybridMultilevel"/>
    <w:tmpl w:val="DF6A9AC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9B2472C"/>
    <w:multiLevelType w:val="hybridMultilevel"/>
    <w:tmpl w:val="9C0A970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E7D9B"/>
    <w:multiLevelType w:val="hybridMultilevel"/>
    <w:tmpl w:val="D4BA6050"/>
    <w:lvl w:ilvl="0" w:tplc="5644EA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D3EEF"/>
    <w:multiLevelType w:val="hybridMultilevel"/>
    <w:tmpl w:val="4BEC0D7A"/>
    <w:lvl w:ilvl="0" w:tplc="EFB496DE">
      <w:start w:val="1"/>
      <w:numFmt w:val="decimal"/>
      <w:lvlText w:val="%1)"/>
      <w:lvlJc w:val="left"/>
      <w:pPr>
        <w:ind w:left="81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34" w:hanging="360"/>
      </w:pPr>
    </w:lvl>
    <w:lvl w:ilvl="2" w:tplc="0410001B" w:tentative="1">
      <w:start w:val="1"/>
      <w:numFmt w:val="lowerRoman"/>
      <w:lvlText w:val="%3."/>
      <w:lvlJc w:val="right"/>
      <w:pPr>
        <w:ind w:left="2254" w:hanging="180"/>
      </w:pPr>
    </w:lvl>
    <w:lvl w:ilvl="3" w:tplc="0410000F" w:tentative="1">
      <w:start w:val="1"/>
      <w:numFmt w:val="decimal"/>
      <w:lvlText w:val="%4."/>
      <w:lvlJc w:val="left"/>
      <w:pPr>
        <w:ind w:left="2974" w:hanging="360"/>
      </w:pPr>
    </w:lvl>
    <w:lvl w:ilvl="4" w:tplc="04100019" w:tentative="1">
      <w:start w:val="1"/>
      <w:numFmt w:val="lowerLetter"/>
      <w:lvlText w:val="%5."/>
      <w:lvlJc w:val="left"/>
      <w:pPr>
        <w:ind w:left="3694" w:hanging="360"/>
      </w:pPr>
    </w:lvl>
    <w:lvl w:ilvl="5" w:tplc="0410001B" w:tentative="1">
      <w:start w:val="1"/>
      <w:numFmt w:val="lowerRoman"/>
      <w:lvlText w:val="%6."/>
      <w:lvlJc w:val="right"/>
      <w:pPr>
        <w:ind w:left="4414" w:hanging="180"/>
      </w:pPr>
    </w:lvl>
    <w:lvl w:ilvl="6" w:tplc="0410000F" w:tentative="1">
      <w:start w:val="1"/>
      <w:numFmt w:val="decimal"/>
      <w:lvlText w:val="%7."/>
      <w:lvlJc w:val="left"/>
      <w:pPr>
        <w:ind w:left="5134" w:hanging="360"/>
      </w:pPr>
    </w:lvl>
    <w:lvl w:ilvl="7" w:tplc="04100019" w:tentative="1">
      <w:start w:val="1"/>
      <w:numFmt w:val="lowerLetter"/>
      <w:lvlText w:val="%8."/>
      <w:lvlJc w:val="left"/>
      <w:pPr>
        <w:ind w:left="5854" w:hanging="360"/>
      </w:pPr>
    </w:lvl>
    <w:lvl w:ilvl="8" w:tplc="0410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0">
    <w:nsid w:val="304514A1"/>
    <w:multiLevelType w:val="hybridMultilevel"/>
    <w:tmpl w:val="0E787B2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541DF5"/>
    <w:multiLevelType w:val="hybridMultilevel"/>
    <w:tmpl w:val="AFE8E7E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555D33"/>
    <w:multiLevelType w:val="hybridMultilevel"/>
    <w:tmpl w:val="AD4024DC"/>
    <w:lvl w:ilvl="0" w:tplc="D5D263B0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5" w:hanging="360"/>
      </w:pPr>
    </w:lvl>
    <w:lvl w:ilvl="2" w:tplc="0410001B" w:tentative="1">
      <w:start w:val="1"/>
      <w:numFmt w:val="lowerRoman"/>
      <w:lvlText w:val="%3."/>
      <w:lvlJc w:val="right"/>
      <w:pPr>
        <w:ind w:left="1815" w:hanging="180"/>
      </w:pPr>
    </w:lvl>
    <w:lvl w:ilvl="3" w:tplc="0410000F" w:tentative="1">
      <w:start w:val="1"/>
      <w:numFmt w:val="decimal"/>
      <w:lvlText w:val="%4."/>
      <w:lvlJc w:val="left"/>
      <w:pPr>
        <w:ind w:left="2535" w:hanging="360"/>
      </w:pPr>
    </w:lvl>
    <w:lvl w:ilvl="4" w:tplc="04100019" w:tentative="1">
      <w:start w:val="1"/>
      <w:numFmt w:val="lowerLetter"/>
      <w:lvlText w:val="%5."/>
      <w:lvlJc w:val="left"/>
      <w:pPr>
        <w:ind w:left="3255" w:hanging="360"/>
      </w:pPr>
    </w:lvl>
    <w:lvl w:ilvl="5" w:tplc="0410001B" w:tentative="1">
      <w:start w:val="1"/>
      <w:numFmt w:val="lowerRoman"/>
      <w:lvlText w:val="%6."/>
      <w:lvlJc w:val="right"/>
      <w:pPr>
        <w:ind w:left="3975" w:hanging="180"/>
      </w:pPr>
    </w:lvl>
    <w:lvl w:ilvl="6" w:tplc="0410000F" w:tentative="1">
      <w:start w:val="1"/>
      <w:numFmt w:val="decimal"/>
      <w:lvlText w:val="%7."/>
      <w:lvlJc w:val="left"/>
      <w:pPr>
        <w:ind w:left="4695" w:hanging="360"/>
      </w:pPr>
    </w:lvl>
    <w:lvl w:ilvl="7" w:tplc="04100019" w:tentative="1">
      <w:start w:val="1"/>
      <w:numFmt w:val="lowerLetter"/>
      <w:lvlText w:val="%8."/>
      <w:lvlJc w:val="left"/>
      <w:pPr>
        <w:ind w:left="5415" w:hanging="360"/>
      </w:pPr>
    </w:lvl>
    <w:lvl w:ilvl="8" w:tplc="0410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3">
    <w:nsid w:val="4A875126"/>
    <w:multiLevelType w:val="hybridMultilevel"/>
    <w:tmpl w:val="B87C16BC"/>
    <w:lvl w:ilvl="0" w:tplc="0410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4D615855"/>
    <w:multiLevelType w:val="hybridMultilevel"/>
    <w:tmpl w:val="52726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573794"/>
    <w:multiLevelType w:val="hybridMultilevel"/>
    <w:tmpl w:val="CAA84192"/>
    <w:lvl w:ilvl="0" w:tplc="0410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ECB7F24"/>
    <w:multiLevelType w:val="hybridMultilevel"/>
    <w:tmpl w:val="52726E8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9A0376"/>
    <w:multiLevelType w:val="hybridMultilevel"/>
    <w:tmpl w:val="0DD0582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0229FB"/>
    <w:multiLevelType w:val="hybridMultilevel"/>
    <w:tmpl w:val="61DE02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9B4704"/>
    <w:multiLevelType w:val="hybridMultilevel"/>
    <w:tmpl w:val="76B8D87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6A548F4"/>
    <w:multiLevelType w:val="hybridMultilevel"/>
    <w:tmpl w:val="15E0A9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01262A4"/>
    <w:multiLevelType w:val="hybridMultilevel"/>
    <w:tmpl w:val="68A4B462"/>
    <w:lvl w:ilvl="0" w:tplc="86F271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85" w:hanging="360"/>
      </w:pPr>
    </w:lvl>
    <w:lvl w:ilvl="2" w:tplc="0410001B" w:tentative="1">
      <w:start w:val="1"/>
      <w:numFmt w:val="lowerRoman"/>
      <w:lvlText w:val="%3."/>
      <w:lvlJc w:val="right"/>
      <w:pPr>
        <w:ind w:left="2505" w:hanging="180"/>
      </w:pPr>
    </w:lvl>
    <w:lvl w:ilvl="3" w:tplc="0410000F" w:tentative="1">
      <w:start w:val="1"/>
      <w:numFmt w:val="decimal"/>
      <w:lvlText w:val="%4."/>
      <w:lvlJc w:val="left"/>
      <w:pPr>
        <w:ind w:left="3225" w:hanging="360"/>
      </w:pPr>
    </w:lvl>
    <w:lvl w:ilvl="4" w:tplc="04100019" w:tentative="1">
      <w:start w:val="1"/>
      <w:numFmt w:val="lowerLetter"/>
      <w:lvlText w:val="%5."/>
      <w:lvlJc w:val="left"/>
      <w:pPr>
        <w:ind w:left="3945" w:hanging="360"/>
      </w:pPr>
    </w:lvl>
    <w:lvl w:ilvl="5" w:tplc="0410001B" w:tentative="1">
      <w:start w:val="1"/>
      <w:numFmt w:val="lowerRoman"/>
      <w:lvlText w:val="%6."/>
      <w:lvlJc w:val="right"/>
      <w:pPr>
        <w:ind w:left="4665" w:hanging="180"/>
      </w:pPr>
    </w:lvl>
    <w:lvl w:ilvl="6" w:tplc="0410000F" w:tentative="1">
      <w:start w:val="1"/>
      <w:numFmt w:val="decimal"/>
      <w:lvlText w:val="%7."/>
      <w:lvlJc w:val="left"/>
      <w:pPr>
        <w:ind w:left="5385" w:hanging="360"/>
      </w:pPr>
    </w:lvl>
    <w:lvl w:ilvl="7" w:tplc="04100019" w:tentative="1">
      <w:start w:val="1"/>
      <w:numFmt w:val="lowerLetter"/>
      <w:lvlText w:val="%8."/>
      <w:lvlJc w:val="left"/>
      <w:pPr>
        <w:ind w:left="6105" w:hanging="360"/>
      </w:pPr>
    </w:lvl>
    <w:lvl w:ilvl="8" w:tplc="0410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2">
    <w:nsid w:val="65E01708"/>
    <w:multiLevelType w:val="hybridMultilevel"/>
    <w:tmpl w:val="69D215CA"/>
    <w:lvl w:ilvl="0" w:tplc="13EA45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77AB2"/>
    <w:multiLevelType w:val="hybridMultilevel"/>
    <w:tmpl w:val="88DCF0F6"/>
    <w:lvl w:ilvl="0" w:tplc="0410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77B936CB"/>
    <w:multiLevelType w:val="hybridMultilevel"/>
    <w:tmpl w:val="98C2D97C"/>
    <w:lvl w:ilvl="0" w:tplc="0410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>
    <w:nsid w:val="78576DD5"/>
    <w:multiLevelType w:val="hybridMultilevel"/>
    <w:tmpl w:val="41803520"/>
    <w:lvl w:ilvl="0" w:tplc="05281A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8E7420"/>
    <w:multiLevelType w:val="hybridMultilevel"/>
    <w:tmpl w:val="8528D8C4"/>
    <w:lvl w:ilvl="0" w:tplc="D424F4E4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561741"/>
    <w:multiLevelType w:val="hybridMultilevel"/>
    <w:tmpl w:val="DDB29C8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FFC3B6F"/>
    <w:multiLevelType w:val="hybridMultilevel"/>
    <w:tmpl w:val="A71EA6B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5"/>
  </w:num>
  <w:num w:numId="4">
    <w:abstractNumId w:val="16"/>
  </w:num>
  <w:num w:numId="5">
    <w:abstractNumId w:val="0"/>
  </w:num>
  <w:num w:numId="6">
    <w:abstractNumId w:val="15"/>
  </w:num>
  <w:num w:numId="7">
    <w:abstractNumId w:val="14"/>
  </w:num>
  <w:num w:numId="8">
    <w:abstractNumId w:val="9"/>
  </w:num>
  <w:num w:numId="9">
    <w:abstractNumId w:val="19"/>
  </w:num>
  <w:num w:numId="10">
    <w:abstractNumId w:val="26"/>
  </w:num>
  <w:num w:numId="11">
    <w:abstractNumId w:val="13"/>
  </w:num>
  <w:num w:numId="12">
    <w:abstractNumId w:val="21"/>
  </w:num>
  <w:num w:numId="13">
    <w:abstractNumId w:val="10"/>
  </w:num>
  <w:num w:numId="14">
    <w:abstractNumId w:val="5"/>
  </w:num>
  <w:num w:numId="15">
    <w:abstractNumId w:val="24"/>
  </w:num>
  <w:num w:numId="16">
    <w:abstractNumId w:val="12"/>
  </w:num>
  <w:num w:numId="17">
    <w:abstractNumId w:val="18"/>
  </w:num>
  <w:num w:numId="18">
    <w:abstractNumId w:val="28"/>
  </w:num>
  <w:num w:numId="19">
    <w:abstractNumId w:val="3"/>
  </w:num>
  <w:num w:numId="20">
    <w:abstractNumId w:val="22"/>
  </w:num>
  <w:num w:numId="21">
    <w:abstractNumId w:val="11"/>
  </w:num>
  <w:num w:numId="22">
    <w:abstractNumId w:val="17"/>
  </w:num>
  <w:num w:numId="23">
    <w:abstractNumId w:val="23"/>
  </w:num>
  <w:num w:numId="24">
    <w:abstractNumId w:val="8"/>
  </w:num>
  <w:num w:numId="25">
    <w:abstractNumId w:val="7"/>
  </w:num>
  <w:num w:numId="26">
    <w:abstractNumId w:val="20"/>
  </w:num>
  <w:num w:numId="27">
    <w:abstractNumId w:val="6"/>
  </w:num>
  <w:num w:numId="28">
    <w:abstractNumId w:val="27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C2053"/>
    <w:rsid w:val="00002179"/>
    <w:rsid w:val="00012F37"/>
    <w:rsid w:val="000169C9"/>
    <w:rsid w:val="000177C5"/>
    <w:rsid w:val="00022B0F"/>
    <w:rsid w:val="00024AD7"/>
    <w:rsid w:val="00031588"/>
    <w:rsid w:val="00034402"/>
    <w:rsid w:val="00055A52"/>
    <w:rsid w:val="00060641"/>
    <w:rsid w:val="00064DBB"/>
    <w:rsid w:val="00066FFD"/>
    <w:rsid w:val="00075520"/>
    <w:rsid w:val="00082834"/>
    <w:rsid w:val="00083E47"/>
    <w:rsid w:val="00084C16"/>
    <w:rsid w:val="00091159"/>
    <w:rsid w:val="000961AB"/>
    <w:rsid w:val="000A3B8D"/>
    <w:rsid w:val="000B0844"/>
    <w:rsid w:val="000B1B4F"/>
    <w:rsid w:val="000B2F7B"/>
    <w:rsid w:val="000B56B5"/>
    <w:rsid w:val="000B596B"/>
    <w:rsid w:val="000C0F3C"/>
    <w:rsid w:val="000C1B45"/>
    <w:rsid w:val="000C2DAD"/>
    <w:rsid w:val="000D35C4"/>
    <w:rsid w:val="000D3714"/>
    <w:rsid w:val="000D6DB8"/>
    <w:rsid w:val="000E334B"/>
    <w:rsid w:val="000E3482"/>
    <w:rsid w:val="000E351D"/>
    <w:rsid w:val="000E40CE"/>
    <w:rsid w:val="000E58F0"/>
    <w:rsid w:val="000F02BF"/>
    <w:rsid w:val="001024D6"/>
    <w:rsid w:val="001037AA"/>
    <w:rsid w:val="001120EF"/>
    <w:rsid w:val="00124667"/>
    <w:rsid w:val="00146004"/>
    <w:rsid w:val="00153023"/>
    <w:rsid w:val="0016378E"/>
    <w:rsid w:val="00164512"/>
    <w:rsid w:val="001746E5"/>
    <w:rsid w:val="00175866"/>
    <w:rsid w:val="001805D0"/>
    <w:rsid w:val="00182E48"/>
    <w:rsid w:val="001A24D1"/>
    <w:rsid w:val="001B0D36"/>
    <w:rsid w:val="001C037E"/>
    <w:rsid w:val="001C19AA"/>
    <w:rsid w:val="001C3757"/>
    <w:rsid w:val="001C3FAE"/>
    <w:rsid w:val="001C75F7"/>
    <w:rsid w:val="001C770D"/>
    <w:rsid w:val="001D37EB"/>
    <w:rsid w:val="001D3E32"/>
    <w:rsid w:val="001D53B9"/>
    <w:rsid w:val="001E431F"/>
    <w:rsid w:val="001F26F4"/>
    <w:rsid w:val="002035B0"/>
    <w:rsid w:val="002075F4"/>
    <w:rsid w:val="00214A9F"/>
    <w:rsid w:val="00222888"/>
    <w:rsid w:val="0022772E"/>
    <w:rsid w:val="00230CC8"/>
    <w:rsid w:val="00232EB4"/>
    <w:rsid w:val="00240F59"/>
    <w:rsid w:val="00242B0A"/>
    <w:rsid w:val="00246DED"/>
    <w:rsid w:val="00247353"/>
    <w:rsid w:val="00247B50"/>
    <w:rsid w:val="00252645"/>
    <w:rsid w:val="00255E5C"/>
    <w:rsid w:val="0025649B"/>
    <w:rsid w:val="00264FA3"/>
    <w:rsid w:val="00265D4A"/>
    <w:rsid w:val="002662F2"/>
    <w:rsid w:val="00267308"/>
    <w:rsid w:val="00267A4D"/>
    <w:rsid w:val="00274823"/>
    <w:rsid w:val="00275203"/>
    <w:rsid w:val="00290965"/>
    <w:rsid w:val="00290AE4"/>
    <w:rsid w:val="00292E4C"/>
    <w:rsid w:val="00297886"/>
    <w:rsid w:val="002B2DFF"/>
    <w:rsid w:val="002C5C7A"/>
    <w:rsid w:val="002C78E6"/>
    <w:rsid w:val="002D4DDE"/>
    <w:rsid w:val="002D7F8C"/>
    <w:rsid w:val="002E3E1C"/>
    <w:rsid w:val="002E65A8"/>
    <w:rsid w:val="002E7119"/>
    <w:rsid w:val="002F11E9"/>
    <w:rsid w:val="002F2877"/>
    <w:rsid w:val="002F6BC6"/>
    <w:rsid w:val="00300954"/>
    <w:rsid w:val="003058EE"/>
    <w:rsid w:val="00307704"/>
    <w:rsid w:val="003119CD"/>
    <w:rsid w:val="00312AA3"/>
    <w:rsid w:val="00316C29"/>
    <w:rsid w:val="00317190"/>
    <w:rsid w:val="003179AB"/>
    <w:rsid w:val="003230FA"/>
    <w:rsid w:val="00326160"/>
    <w:rsid w:val="00333602"/>
    <w:rsid w:val="00334718"/>
    <w:rsid w:val="00340679"/>
    <w:rsid w:val="0034170F"/>
    <w:rsid w:val="0034258E"/>
    <w:rsid w:val="00354DDA"/>
    <w:rsid w:val="00355ECD"/>
    <w:rsid w:val="00355FA0"/>
    <w:rsid w:val="00361095"/>
    <w:rsid w:val="00361EE7"/>
    <w:rsid w:val="00364DEB"/>
    <w:rsid w:val="00372215"/>
    <w:rsid w:val="0037354A"/>
    <w:rsid w:val="00377B36"/>
    <w:rsid w:val="00380EC1"/>
    <w:rsid w:val="003A7057"/>
    <w:rsid w:val="003B7BD6"/>
    <w:rsid w:val="003C1079"/>
    <w:rsid w:val="003C38C1"/>
    <w:rsid w:val="003C7D8F"/>
    <w:rsid w:val="003D29FE"/>
    <w:rsid w:val="003D3FAF"/>
    <w:rsid w:val="003D41FD"/>
    <w:rsid w:val="003E0F5D"/>
    <w:rsid w:val="003E44AB"/>
    <w:rsid w:val="003E4889"/>
    <w:rsid w:val="003E5489"/>
    <w:rsid w:val="003F612E"/>
    <w:rsid w:val="00405DE6"/>
    <w:rsid w:val="004223EF"/>
    <w:rsid w:val="00424047"/>
    <w:rsid w:val="004248AF"/>
    <w:rsid w:val="00424DFC"/>
    <w:rsid w:val="0042546E"/>
    <w:rsid w:val="00445B90"/>
    <w:rsid w:val="00451AE5"/>
    <w:rsid w:val="00453C82"/>
    <w:rsid w:val="0045771C"/>
    <w:rsid w:val="004641A9"/>
    <w:rsid w:val="00464D8D"/>
    <w:rsid w:val="00467755"/>
    <w:rsid w:val="00467810"/>
    <w:rsid w:val="00470C31"/>
    <w:rsid w:val="004749D4"/>
    <w:rsid w:val="004808CF"/>
    <w:rsid w:val="0048489F"/>
    <w:rsid w:val="00487092"/>
    <w:rsid w:val="004A116F"/>
    <w:rsid w:val="004B0251"/>
    <w:rsid w:val="004B048D"/>
    <w:rsid w:val="004B29FE"/>
    <w:rsid w:val="004B5226"/>
    <w:rsid w:val="004C0712"/>
    <w:rsid w:val="004C36EF"/>
    <w:rsid w:val="004C6E02"/>
    <w:rsid w:val="004D11E7"/>
    <w:rsid w:val="004D14E7"/>
    <w:rsid w:val="004D188A"/>
    <w:rsid w:val="004D64C6"/>
    <w:rsid w:val="004E7E92"/>
    <w:rsid w:val="004F1486"/>
    <w:rsid w:val="004F3B90"/>
    <w:rsid w:val="004F43C6"/>
    <w:rsid w:val="004F5310"/>
    <w:rsid w:val="00523B94"/>
    <w:rsid w:val="005258C8"/>
    <w:rsid w:val="00533F68"/>
    <w:rsid w:val="005430A8"/>
    <w:rsid w:val="00543D01"/>
    <w:rsid w:val="0056618B"/>
    <w:rsid w:val="005808C3"/>
    <w:rsid w:val="00583101"/>
    <w:rsid w:val="00584EFE"/>
    <w:rsid w:val="00586605"/>
    <w:rsid w:val="005903F0"/>
    <w:rsid w:val="00596C20"/>
    <w:rsid w:val="005A500F"/>
    <w:rsid w:val="005A63D3"/>
    <w:rsid w:val="005B0ACE"/>
    <w:rsid w:val="005B26D2"/>
    <w:rsid w:val="005B2ED9"/>
    <w:rsid w:val="005B3B4E"/>
    <w:rsid w:val="005C14EF"/>
    <w:rsid w:val="005C3E83"/>
    <w:rsid w:val="005C43A8"/>
    <w:rsid w:val="005E029D"/>
    <w:rsid w:val="005E1562"/>
    <w:rsid w:val="005E48FE"/>
    <w:rsid w:val="005E7455"/>
    <w:rsid w:val="005F3448"/>
    <w:rsid w:val="005F376D"/>
    <w:rsid w:val="00605A90"/>
    <w:rsid w:val="00607B7A"/>
    <w:rsid w:val="00616533"/>
    <w:rsid w:val="006168E5"/>
    <w:rsid w:val="00617BBA"/>
    <w:rsid w:val="00621DE0"/>
    <w:rsid w:val="006262BC"/>
    <w:rsid w:val="00632ED0"/>
    <w:rsid w:val="006345EF"/>
    <w:rsid w:val="0063629A"/>
    <w:rsid w:val="00636ECE"/>
    <w:rsid w:val="00644F10"/>
    <w:rsid w:val="006508BB"/>
    <w:rsid w:val="00665CF7"/>
    <w:rsid w:val="006701D9"/>
    <w:rsid w:val="006852D6"/>
    <w:rsid w:val="0068705E"/>
    <w:rsid w:val="006A6CFA"/>
    <w:rsid w:val="006A6F29"/>
    <w:rsid w:val="006B1E76"/>
    <w:rsid w:val="006C53AC"/>
    <w:rsid w:val="006D3B72"/>
    <w:rsid w:val="006D5404"/>
    <w:rsid w:val="006E6E23"/>
    <w:rsid w:val="006F09F0"/>
    <w:rsid w:val="00700C6A"/>
    <w:rsid w:val="0070294E"/>
    <w:rsid w:val="007069D6"/>
    <w:rsid w:val="00722529"/>
    <w:rsid w:val="00724650"/>
    <w:rsid w:val="0072518B"/>
    <w:rsid w:val="0073063D"/>
    <w:rsid w:val="00734434"/>
    <w:rsid w:val="00736356"/>
    <w:rsid w:val="007422D5"/>
    <w:rsid w:val="00754BCA"/>
    <w:rsid w:val="0076661E"/>
    <w:rsid w:val="0077243E"/>
    <w:rsid w:val="007749E1"/>
    <w:rsid w:val="00775F83"/>
    <w:rsid w:val="007839EB"/>
    <w:rsid w:val="00790E9E"/>
    <w:rsid w:val="00794D6F"/>
    <w:rsid w:val="007955F3"/>
    <w:rsid w:val="00796506"/>
    <w:rsid w:val="007A31BC"/>
    <w:rsid w:val="007D26C6"/>
    <w:rsid w:val="007D3BB6"/>
    <w:rsid w:val="007D564D"/>
    <w:rsid w:val="007E75E2"/>
    <w:rsid w:val="0080424D"/>
    <w:rsid w:val="00811308"/>
    <w:rsid w:val="00830C9D"/>
    <w:rsid w:val="0083363E"/>
    <w:rsid w:val="00834D68"/>
    <w:rsid w:val="00836D26"/>
    <w:rsid w:val="00840BB7"/>
    <w:rsid w:val="00841C68"/>
    <w:rsid w:val="00842871"/>
    <w:rsid w:val="00846870"/>
    <w:rsid w:val="008471E8"/>
    <w:rsid w:val="008503E0"/>
    <w:rsid w:val="0085703D"/>
    <w:rsid w:val="00871FF8"/>
    <w:rsid w:val="00884346"/>
    <w:rsid w:val="00887507"/>
    <w:rsid w:val="00890035"/>
    <w:rsid w:val="008A456B"/>
    <w:rsid w:val="008A544F"/>
    <w:rsid w:val="008B4CD1"/>
    <w:rsid w:val="008B5B62"/>
    <w:rsid w:val="008C2D21"/>
    <w:rsid w:val="008D3C18"/>
    <w:rsid w:val="008D3DE1"/>
    <w:rsid w:val="008E32CB"/>
    <w:rsid w:val="008F1B44"/>
    <w:rsid w:val="008F63BA"/>
    <w:rsid w:val="008F6483"/>
    <w:rsid w:val="00911500"/>
    <w:rsid w:val="009140C2"/>
    <w:rsid w:val="00914D9E"/>
    <w:rsid w:val="00917600"/>
    <w:rsid w:val="009179E6"/>
    <w:rsid w:val="00934202"/>
    <w:rsid w:val="009359CE"/>
    <w:rsid w:val="0094001A"/>
    <w:rsid w:val="009440D6"/>
    <w:rsid w:val="009564CC"/>
    <w:rsid w:val="009578FB"/>
    <w:rsid w:val="00962733"/>
    <w:rsid w:val="00972A12"/>
    <w:rsid w:val="0098291F"/>
    <w:rsid w:val="00986897"/>
    <w:rsid w:val="009900BC"/>
    <w:rsid w:val="00996C45"/>
    <w:rsid w:val="009B2152"/>
    <w:rsid w:val="009B2183"/>
    <w:rsid w:val="009B2EBF"/>
    <w:rsid w:val="009B4752"/>
    <w:rsid w:val="009B4F6B"/>
    <w:rsid w:val="009B5120"/>
    <w:rsid w:val="009B5C2D"/>
    <w:rsid w:val="009C632C"/>
    <w:rsid w:val="009D3DD3"/>
    <w:rsid w:val="009E16FB"/>
    <w:rsid w:val="009E4059"/>
    <w:rsid w:val="009E6B6D"/>
    <w:rsid w:val="00A00681"/>
    <w:rsid w:val="00A10195"/>
    <w:rsid w:val="00A15F4C"/>
    <w:rsid w:val="00A16A0E"/>
    <w:rsid w:val="00A33A2D"/>
    <w:rsid w:val="00A33F94"/>
    <w:rsid w:val="00A440E2"/>
    <w:rsid w:val="00A507E9"/>
    <w:rsid w:val="00A53C6C"/>
    <w:rsid w:val="00A575E9"/>
    <w:rsid w:val="00A70B7A"/>
    <w:rsid w:val="00A71BF6"/>
    <w:rsid w:val="00A75928"/>
    <w:rsid w:val="00A75969"/>
    <w:rsid w:val="00A7664B"/>
    <w:rsid w:val="00A8213B"/>
    <w:rsid w:val="00A8688B"/>
    <w:rsid w:val="00A93528"/>
    <w:rsid w:val="00A94AC0"/>
    <w:rsid w:val="00AA1411"/>
    <w:rsid w:val="00AB0715"/>
    <w:rsid w:val="00AB41FC"/>
    <w:rsid w:val="00AC670B"/>
    <w:rsid w:val="00AD11D8"/>
    <w:rsid w:val="00AD3C95"/>
    <w:rsid w:val="00AD643D"/>
    <w:rsid w:val="00AD6580"/>
    <w:rsid w:val="00AE0780"/>
    <w:rsid w:val="00AE3DB2"/>
    <w:rsid w:val="00AE44E3"/>
    <w:rsid w:val="00AF0120"/>
    <w:rsid w:val="00AF41EE"/>
    <w:rsid w:val="00AF7166"/>
    <w:rsid w:val="00B01A0F"/>
    <w:rsid w:val="00B046E5"/>
    <w:rsid w:val="00B052EC"/>
    <w:rsid w:val="00B3291D"/>
    <w:rsid w:val="00B35FC1"/>
    <w:rsid w:val="00B410A4"/>
    <w:rsid w:val="00B4381F"/>
    <w:rsid w:val="00B44911"/>
    <w:rsid w:val="00B47C8C"/>
    <w:rsid w:val="00B53911"/>
    <w:rsid w:val="00B56A78"/>
    <w:rsid w:val="00B56F9E"/>
    <w:rsid w:val="00B60802"/>
    <w:rsid w:val="00B646BB"/>
    <w:rsid w:val="00B65838"/>
    <w:rsid w:val="00B66A68"/>
    <w:rsid w:val="00B767DE"/>
    <w:rsid w:val="00B8282C"/>
    <w:rsid w:val="00B87291"/>
    <w:rsid w:val="00B87479"/>
    <w:rsid w:val="00B915B3"/>
    <w:rsid w:val="00B933F9"/>
    <w:rsid w:val="00B968AD"/>
    <w:rsid w:val="00BA6690"/>
    <w:rsid w:val="00BA6986"/>
    <w:rsid w:val="00BA6CDA"/>
    <w:rsid w:val="00BA756D"/>
    <w:rsid w:val="00BB2E70"/>
    <w:rsid w:val="00BB3CED"/>
    <w:rsid w:val="00BB66F1"/>
    <w:rsid w:val="00BC156D"/>
    <w:rsid w:val="00BC5435"/>
    <w:rsid w:val="00BD5BA3"/>
    <w:rsid w:val="00BE21EC"/>
    <w:rsid w:val="00BE5452"/>
    <w:rsid w:val="00BF20BC"/>
    <w:rsid w:val="00C0435A"/>
    <w:rsid w:val="00C054C3"/>
    <w:rsid w:val="00C153F5"/>
    <w:rsid w:val="00C167F4"/>
    <w:rsid w:val="00C2175D"/>
    <w:rsid w:val="00C2634F"/>
    <w:rsid w:val="00C26500"/>
    <w:rsid w:val="00C26D5B"/>
    <w:rsid w:val="00C30177"/>
    <w:rsid w:val="00C32B12"/>
    <w:rsid w:val="00C34F1B"/>
    <w:rsid w:val="00C364E8"/>
    <w:rsid w:val="00C440D0"/>
    <w:rsid w:val="00C45B87"/>
    <w:rsid w:val="00C512B9"/>
    <w:rsid w:val="00C56635"/>
    <w:rsid w:val="00C56EA5"/>
    <w:rsid w:val="00C60975"/>
    <w:rsid w:val="00C6332E"/>
    <w:rsid w:val="00C63A61"/>
    <w:rsid w:val="00C63DE5"/>
    <w:rsid w:val="00C65F4B"/>
    <w:rsid w:val="00C73B6F"/>
    <w:rsid w:val="00C80D57"/>
    <w:rsid w:val="00C8664D"/>
    <w:rsid w:val="00C87EA7"/>
    <w:rsid w:val="00C9427C"/>
    <w:rsid w:val="00CB2586"/>
    <w:rsid w:val="00CB3CD8"/>
    <w:rsid w:val="00CB4D6F"/>
    <w:rsid w:val="00CC50F9"/>
    <w:rsid w:val="00CC6846"/>
    <w:rsid w:val="00CC6BE6"/>
    <w:rsid w:val="00CD1779"/>
    <w:rsid w:val="00CD1F15"/>
    <w:rsid w:val="00CD37AD"/>
    <w:rsid w:val="00CD454D"/>
    <w:rsid w:val="00CE1ACF"/>
    <w:rsid w:val="00CE1E8D"/>
    <w:rsid w:val="00CF0312"/>
    <w:rsid w:val="00CF7819"/>
    <w:rsid w:val="00D06610"/>
    <w:rsid w:val="00D140C2"/>
    <w:rsid w:val="00D16D94"/>
    <w:rsid w:val="00D170A6"/>
    <w:rsid w:val="00D22B37"/>
    <w:rsid w:val="00D25227"/>
    <w:rsid w:val="00D26FB0"/>
    <w:rsid w:val="00D27350"/>
    <w:rsid w:val="00D27D45"/>
    <w:rsid w:val="00D36F20"/>
    <w:rsid w:val="00D4206F"/>
    <w:rsid w:val="00D4442A"/>
    <w:rsid w:val="00D51813"/>
    <w:rsid w:val="00D6201F"/>
    <w:rsid w:val="00D63AFD"/>
    <w:rsid w:val="00D73DE9"/>
    <w:rsid w:val="00D760C0"/>
    <w:rsid w:val="00D8010A"/>
    <w:rsid w:val="00D82C5E"/>
    <w:rsid w:val="00D8789A"/>
    <w:rsid w:val="00D92647"/>
    <w:rsid w:val="00D95ED1"/>
    <w:rsid w:val="00D9740B"/>
    <w:rsid w:val="00DA16ED"/>
    <w:rsid w:val="00DC3037"/>
    <w:rsid w:val="00DC40E8"/>
    <w:rsid w:val="00DE2A9B"/>
    <w:rsid w:val="00DE61D3"/>
    <w:rsid w:val="00DF3194"/>
    <w:rsid w:val="00DF49EF"/>
    <w:rsid w:val="00DF7CE7"/>
    <w:rsid w:val="00DF7DA3"/>
    <w:rsid w:val="00E04B81"/>
    <w:rsid w:val="00E05FD9"/>
    <w:rsid w:val="00E1568C"/>
    <w:rsid w:val="00E258A5"/>
    <w:rsid w:val="00E27E45"/>
    <w:rsid w:val="00E32AA2"/>
    <w:rsid w:val="00E34574"/>
    <w:rsid w:val="00E51ACC"/>
    <w:rsid w:val="00E523B9"/>
    <w:rsid w:val="00E52D54"/>
    <w:rsid w:val="00E55FA4"/>
    <w:rsid w:val="00E73888"/>
    <w:rsid w:val="00E75890"/>
    <w:rsid w:val="00E76EFF"/>
    <w:rsid w:val="00E81420"/>
    <w:rsid w:val="00E94456"/>
    <w:rsid w:val="00EA2434"/>
    <w:rsid w:val="00EA7E35"/>
    <w:rsid w:val="00EB56EC"/>
    <w:rsid w:val="00EC1A68"/>
    <w:rsid w:val="00EE0FA2"/>
    <w:rsid w:val="00EF0FAD"/>
    <w:rsid w:val="00EF126E"/>
    <w:rsid w:val="00EF4278"/>
    <w:rsid w:val="00EF619F"/>
    <w:rsid w:val="00F03121"/>
    <w:rsid w:val="00F20800"/>
    <w:rsid w:val="00F2263F"/>
    <w:rsid w:val="00F31566"/>
    <w:rsid w:val="00F345E4"/>
    <w:rsid w:val="00F3552B"/>
    <w:rsid w:val="00F36159"/>
    <w:rsid w:val="00F44FCD"/>
    <w:rsid w:val="00F46D34"/>
    <w:rsid w:val="00F56956"/>
    <w:rsid w:val="00F57757"/>
    <w:rsid w:val="00F60CB1"/>
    <w:rsid w:val="00F72AE3"/>
    <w:rsid w:val="00F8243F"/>
    <w:rsid w:val="00F82566"/>
    <w:rsid w:val="00F85195"/>
    <w:rsid w:val="00F86297"/>
    <w:rsid w:val="00F90D01"/>
    <w:rsid w:val="00F92059"/>
    <w:rsid w:val="00F9385C"/>
    <w:rsid w:val="00F9470B"/>
    <w:rsid w:val="00F95359"/>
    <w:rsid w:val="00FA76E8"/>
    <w:rsid w:val="00FB3C98"/>
    <w:rsid w:val="00FB43B0"/>
    <w:rsid w:val="00FB5350"/>
    <w:rsid w:val="00FC09A4"/>
    <w:rsid w:val="00FC2053"/>
    <w:rsid w:val="00FD4FA6"/>
    <w:rsid w:val="00FD780E"/>
    <w:rsid w:val="00FE0B68"/>
    <w:rsid w:val="00FE769B"/>
    <w:rsid w:val="00FF26A0"/>
    <w:rsid w:val="00FF3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75890"/>
    <w:rPr>
      <w:sz w:val="24"/>
      <w:szCs w:val="24"/>
    </w:rPr>
  </w:style>
  <w:style w:type="paragraph" w:styleId="Titolo1">
    <w:name w:val="heading 1"/>
    <w:basedOn w:val="Normale"/>
    <w:next w:val="Normale"/>
    <w:qFormat/>
    <w:rsid w:val="00E75890"/>
    <w:pPr>
      <w:keepNext/>
      <w:outlineLvl w:val="0"/>
    </w:pPr>
    <w:rPr>
      <w:b/>
      <w:bCs/>
      <w:i/>
      <w:iCs/>
    </w:rPr>
  </w:style>
  <w:style w:type="paragraph" w:styleId="Titolo2">
    <w:name w:val="heading 2"/>
    <w:basedOn w:val="Normale"/>
    <w:next w:val="Normale"/>
    <w:qFormat/>
    <w:rsid w:val="00E75890"/>
    <w:pPr>
      <w:keepNext/>
      <w:jc w:val="both"/>
      <w:outlineLvl w:val="1"/>
    </w:pPr>
    <w:rPr>
      <w:rFonts w:ascii="Bookman Old Style" w:hAnsi="Bookman Old Style"/>
      <w:b/>
      <w:bCs/>
    </w:rPr>
  </w:style>
  <w:style w:type="paragraph" w:styleId="Titolo3">
    <w:name w:val="heading 3"/>
    <w:basedOn w:val="Normale"/>
    <w:next w:val="Normale"/>
    <w:qFormat/>
    <w:rsid w:val="00E75890"/>
    <w:pPr>
      <w:keepNext/>
      <w:jc w:val="both"/>
      <w:outlineLvl w:val="2"/>
    </w:pPr>
    <w:rPr>
      <w:rFonts w:ascii="Bookman Old Style" w:hAnsi="Bookman Old Style"/>
      <w:i/>
      <w:iCs/>
    </w:rPr>
  </w:style>
  <w:style w:type="paragraph" w:styleId="Titolo4">
    <w:name w:val="heading 4"/>
    <w:basedOn w:val="Normale"/>
    <w:next w:val="Normale"/>
    <w:qFormat/>
    <w:rsid w:val="00E75890"/>
    <w:pPr>
      <w:keepNext/>
      <w:jc w:val="both"/>
      <w:outlineLvl w:val="3"/>
    </w:pPr>
    <w:rPr>
      <w:rFonts w:ascii="Bookman Old Style" w:hAnsi="Bookman Old Style"/>
      <w:i/>
      <w:iCs/>
      <w:color w:val="000000"/>
    </w:rPr>
  </w:style>
  <w:style w:type="paragraph" w:styleId="Titolo5">
    <w:name w:val="heading 5"/>
    <w:basedOn w:val="Normale"/>
    <w:next w:val="Normale"/>
    <w:qFormat/>
    <w:rsid w:val="00E75890"/>
    <w:pPr>
      <w:keepNext/>
      <w:jc w:val="center"/>
      <w:outlineLvl w:val="4"/>
    </w:pPr>
    <w:rPr>
      <w:rFonts w:ascii="Bookman Old Style" w:hAnsi="Bookman Old Style"/>
      <w:b/>
      <w:bCs/>
      <w:szCs w:val="20"/>
    </w:rPr>
  </w:style>
  <w:style w:type="paragraph" w:styleId="Titolo6">
    <w:name w:val="heading 6"/>
    <w:basedOn w:val="Normale"/>
    <w:next w:val="Normale"/>
    <w:qFormat/>
    <w:rsid w:val="00E75890"/>
    <w:pPr>
      <w:keepNext/>
      <w:jc w:val="both"/>
      <w:outlineLvl w:val="5"/>
    </w:pPr>
    <w:rPr>
      <w:rFonts w:ascii="Bookman Old Style" w:hAnsi="Bookman Old Style"/>
      <w:b/>
      <w:bCs/>
      <w:sz w:val="22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semiHidden/>
    <w:rsid w:val="00E75890"/>
    <w:pPr>
      <w:jc w:val="both"/>
    </w:pPr>
    <w:rPr>
      <w:rFonts w:ascii="Times" w:hAnsi="Times"/>
    </w:rPr>
  </w:style>
  <w:style w:type="paragraph" w:styleId="Titolo">
    <w:name w:val="Title"/>
    <w:basedOn w:val="Normale"/>
    <w:qFormat/>
    <w:rsid w:val="00E75890"/>
    <w:pPr>
      <w:jc w:val="center"/>
    </w:pPr>
    <w:rPr>
      <w:b/>
    </w:rPr>
  </w:style>
  <w:style w:type="paragraph" w:styleId="Corpodeltesto2">
    <w:name w:val="Body Text 2"/>
    <w:basedOn w:val="Normale"/>
    <w:semiHidden/>
    <w:rsid w:val="00E75890"/>
    <w:pPr>
      <w:jc w:val="both"/>
    </w:pPr>
    <w:rPr>
      <w:rFonts w:ascii="Bookman Old Style" w:hAnsi="Bookman Old Style"/>
      <w:sz w:val="22"/>
    </w:rPr>
  </w:style>
  <w:style w:type="paragraph" w:styleId="Pidipagina">
    <w:name w:val="footer"/>
    <w:basedOn w:val="Normale"/>
    <w:link w:val="PidipaginaCarattere"/>
    <w:rsid w:val="00E75890"/>
    <w:pPr>
      <w:tabs>
        <w:tab w:val="center" w:pos="4819"/>
        <w:tab w:val="right" w:pos="9638"/>
      </w:tabs>
    </w:pPr>
    <w:rPr>
      <w:rFonts w:ascii="Times" w:hAnsi="Times"/>
    </w:rPr>
  </w:style>
  <w:style w:type="character" w:styleId="Numeropagina">
    <w:name w:val="page number"/>
    <w:basedOn w:val="Carpredefinitoparagrafo"/>
    <w:semiHidden/>
    <w:rsid w:val="00E75890"/>
  </w:style>
  <w:style w:type="paragraph" w:styleId="Intestazione">
    <w:name w:val="header"/>
    <w:basedOn w:val="Normale"/>
    <w:semiHidden/>
    <w:rsid w:val="00E75890"/>
    <w:pPr>
      <w:tabs>
        <w:tab w:val="center" w:pos="4819"/>
        <w:tab w:val="right" w:pos="9638"/>
      </w:tabs>
    </w:pPr>
    <w:rPr>
      <w:rFonts w:ascii="Times" w:hAnsi="Times"/>
    </w:rPr>
  </w:style>
  <w:style w:type="paragraph" w:styleId="Corpodeltesto3">
    <w:name w:val="Body Text 3"/>
    <w:basedOn w:val="Normale"/>
    <w:semiHidden/>
    <w:rsid w:val="00E75890"/>
    <w:pPr>
      <w:jc w:val="both"/>
    </w:pPr>
    <w:rPr>
      <w:rFonts w:ascii="Bookman Old Style" w:hAnsi="Bookman Old Style"/>
      <w:b/>
      <w:bCs/>
      <w:i/>
      <w:iCs/>
      <w:szCs w:val="18"/>
    </w:rPr>
  </w:style>
  <w:style w:type="paragraph" w:styleId="Rientrocorpodeltesto">
    <w:name w:val="Body Text Indent"/>
    <w:basedOn w:val="Normale"/>
    <w:semiHidden/>
    <w:rsid w:val="00E75890"/>
    <w:pPr>
      <w:ind w:left="2124"/>
      <w:jc w:val="both"/>
    </w:pPr>
    <w:rPr>
      <w:rFonts w:ascii="Bookman Old Style" w:hAnsi="Bookman Old Style"/>
      <w:szCs w:val="18"/>
    </w:rPr>
  </w:style>
  <w:style w:type="paragraph" w:styleId="Rientrocorpodeltesto2">
    <w:name w:val="Body Text Indent 2"/>
    <w:basedOn w:val="Normale"/>
    <w:semiHidden/>
    <w:rsid w:val="00E75890"/>
    <w:pPr>
      <w:ind w:left="360"/>
      <w:jc w:val="both"/>
    </w:pPr>
    <w:rPr>
      <w:rFonts w:ascii="Times" w:hAnsi="Times"/>
    </w:rPr>
  </w:style>
  <w:style w:type="character" w:customStyle="1" w:styleId="testo1">
    <w:name w:val="testo1"/>
    <w:basedOn w:val="Carpredefinitoparagrafo"/>
    <w:rsid w:val="00E75890"/>
    <w:rPr>
      <w:rFonts w:ascii="Arial" w:hAnsi="Arial" w:cs="Arial" w:hint="default"/>
      <w:sz w:val="12"/>
      <w:szCs w:val="12"/>
    </w:rPr>
  </w:style>
  <w:style w:type="paragraph" w:customStyle="1" w:styleId="Corpodeltesto21">
    <w:name w:val="Corpo del testo 21"/>
    <w:basedOn w:val="Normale"/>
    <w:rsid w:val="00E75890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paragraph" w:styleId="Rientrocorpodeltesto3">
    <w:name w:val="Body Text Indent 3"/>
    <w:basedOn w:val="Normale"/>
    <w:semiHidden/>
    <w:rsid w:val="00E75890"/>
    <w:pPr>
      <w:ind w:left="1080"/>
      <w:jc w:val="both"/>
    </w:pPr>
  </w:style>
  <w:style w:type="paragraph" w:styleId="Testonotaapidipagina">
    <w:name w:val="footnote text"/>
    <w:basedOn w:val="Normale"/>
    <w:link w:val="TestonotaapidipaginaCarattere"/>
    <w:uiPriority w:val="99"/>
    <w:rsid w:val="00E7589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rsid w:val="00E75890"/>
    <w:rPr>
      <w:vertAlign w:val="superscript"/>
    </w:rPr>
  </w:style>
  <w:style w:type="paragraph" w:customStyle="1" w:styleId="Citazione1">
    <w:name w:val="Citazione1"/>
    <w:basedOn w:val="Normale"/>
    <w:rsid w:val="00E75890"/>
    <w:pPr>
      <w:spacing w:after="120"/>
      <w:ind w:right="482"/>
      <w:jc w:val="both"/>
    </w:pPr>
    <w:rPr>
      <w:sz w:val="18"/>
    </w:rPr>
  </w:style>
  <w:style w:type="character" w:styleId="Collegamentoipertestuale">
    <w:name w:val="Hyperlink"/>
    <w:basedOn w:val="Carpredefinitoparagrafo"/>
    <w:semiHidden/>
    <w:rsid w:val="00E75890"/>
    <w:rPr>
      <w:color w:val="663300"/>
      <w:u w:val="single"/>
    </w:rPr>
  </w:style>
  <w:style w:type="character" w:styleId="Collegamentovisitato">
    <w:name w:val="FollowedHyperlink"/>
    <w:basedOn w:val="Carpredefinitoparagrafo"/>
    <w:semiHidden/>
    <w:rsid w:val="00E75890"/>
    <w:rPr>
      <w:color w:val="800080"/>
      <w:u w:val="single"/>
    </w:rPr>
  </w:style>
  <w:style w:type="paragraph" w:styleId="NormaleWeb">
    <w:name w:val="Normal (Web)"/>
    <w:basedOn w:val="Normale"/>
    <w:semiHidden/>
    <w:rsid w:val="00E75890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</w:rPr>
  </w:style>
  <w:style w:type="character" w:customStyle="1" w:styleId="PidipaginaCarattere">
    <w:name w:val="Piè di pagina Carattere"/>
    <w:basedOn w:val="Carpredefinitoparagrafo"/>
    <w:link w:val="Pidipagina"/>
    <w:rsid w:val="00E523B9"/>
    <w:rPr>
      <w:rFonts w:ascii="Times" w:hAnsi="Times"/>
      <w:sz w:val="24"/>
      <w:szCs w:val="24"/>
    </w:rPr>
  </w:style>
  <w:style w:type="character" w:customStyle="1" w:styleId="f21">
    <w:name w:val="f21"/>
    <w:basedOn w:val="Carpredefinitoparagrafo"/>
    <w:rsid w:val="00267A4D"/>
    <w:rPr>
      <w:rFonts w:ascii="Times New Roman" w:hAnsi="Times New Roman" w:cs="Times New Roman" w:hint="default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66FF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749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749E1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C9427C"/>
    <w:pPr>
      <w:ind w:firstLine="709"/>
      <w:jc w:val="both"/>
    </w:pPr>
    <w:rPr>
      <w:rFonts w:eastAsia="Calibri"/>
      <w:sz w:val="24"/>
      <w:szCs w:val="22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23B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3059</Words>
  <Characters>17439</Characters>
  <Application>Microsoft Office Word</Application>
  <DocSecurity>0</DocSecurity>
  <Lines>145</Lines>
  <Paragraphs>40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>“DA MIHI ANIMAS, COETERA TOLLE”</vt:lpstr>
    </vt:vector>
  </TitlesOfParts>
  <Company>*</Company>
  <LinksUpToDate>false</LinksUpToDate>
  <CharactersWithSpaces>20458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DFP</dc:creator>
  <cp:lastModifiedBy>DFP</cp:lastModifiedBy>
  <cp:revision>2</cp:revision>
  <cp:lastPrinted>2015-05-09T13:29:00Z</cp:lastPrinted>
  <dcterms:created xsi:type="dcterms:W3CDTF">2015-05-09T14:58:00Z</dcterms:created>
  <dcterms:modified xsi:type="dcterms:W3CDTF">2015-05-09T14:58:00Z</dcterms:modified>
</cp:coreProperties>
</file>