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0A" w:rsidRDefault="00CC52C6">
      <w:pPr>
        <w:rPr>
          <w:rStyle w:val="Enfasiintensa"/>
          <w:rFonts w:asciiTheme="majorHAnsi" w:eastAsiaTheme="majorEastAsia" w:hAnsiTheme="majorHAnsi" w:cstheme="majorBidi"/>
          <w:bCs w:val="0"/>
          <w:i w:val="0"/>
          <w:iCs w:val="0"/>
          <w:color w:val="548DD4" w:themeColor="text2" w:themeTint="99"/>
          <w:spacing w:val="5"/>
          <w:kern w:val="28"/>
          <w:sz w:val="52"/>
          <w:szCs w:val="52"/>
        </w:rPr>
      </w:pPr>
      <w:bookmarkStart w:id="0" w:name="_Toc365748555"/>
      <w:r>
        <w:rPr>
          <w:b/>
          <w:noProof/>
          <w:color w:val="548DD4" w:themeColor="text2" w:themeTint="99"/>
          <w:lang w:eastAsia="it-IT"/>
        </w:rPr>
        <mc:AlternateContent>
          <mc:Choice Requires="wps">
            <w:drawing>
              <wp:anchor distT="0" distB="0" distL="114300" distR="114300" simplePos="0" relativeHeight="251661312" behindDoc="0" locked="0" layoutInCell="1" allowOverlap="1">
                <wp:simplePos x="0" y="0"/>
                <wp:positionH relativeFrom="column">
                  <wp:posOffset>-711244</wp:posOffset>
                </wp:positionH>
                <wp:positionV relativeFrom="paragraph">
                  <wp:posOffset>-915714</wp:posOffset>
                </wp:positionV>
                <wp:extent cx="519430" cy="1166648"/>
                <wp:effectExtent l="0" t="0" r="13970" b="14605"/>
                <wp:wrapNone/>
                <wp:docPr id="5" name="Rettangolo 5"/>
                <wp:cNvGraphicFramePr/>
                <a:graphic xmlns:a="http://schemas.openxmlformats.org/drawingml/2006/main">
                  <a:graphicData uri="http://schemas.microsoft.com/office/word/2010/wordprocessingShape">
                    <wps:wsp>
                      <wps:cNvSpPr/>
                      <wps:spPr>
                        <a:xfrm>
                          <a:off x="0" y="0"/>
                          <a:ext cx="519430" cy="11666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 o:spid="_x0000_s1026" style="position:absolute;margin-left:-56pt;margin-top:-72.1pt;width:40.9pt;height:9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QokgIAAK0FAAAOAAAAZHJzL2Uyb0RvYy54bWysVMFu2zAMvQ/YPwi6r46zJGuDOkWQIsOA&#10;oi3aDj0rshQbkEVNUuJkXz9Ksp22K3YoloNCmuQT+UTy8urQKLIX1tWgC5qfjSgRmkNZ621Bfz6t&#10;v5xT4jzTJVOgRUGPwtGrxedPl62ZizFUoEphCYJoN29NQSvvzTzLHK9Ew9wZGKHRKME2zKNqt1lp&#10;WYvojcrGo9Esa8GWxgIXzuHX62Ski4gvpeD+TkonPFEFxdx8PG08N+HMFpdsvrXMVDXv0mAfyKJh&#10;tcZLB6hr5hnZ2fovqKbmFhxIf8ahyUDKmotYA1aTj95U81gxI2ItSI4zA03u/8Hy2/29JXVZ0Ckl&#10;mjX4RA/C44NtQQGZBn5a4+bo9mjubac5FEOxB2mb8I9lkEPk9DhwKg6ecPw4zS8mX5F5jqY8n81m&#10;k/MAmp2ijXX+u4CGBKGgFt8sUsn2N84n194lXOZA1eW6VioqoU/ESlmyZ/jCm23egb/yUvpDgZhj&#10;iMwCAankKPmjEgFP6QchkToschwTjk17SoZxLrTPk6lipUg5Tkf467Ps04+ERMCALLG6AbsD6D0T&#10;SI+d6On8Q6iIPT8Ej/6VWAoeIuLNoP0Q3NQa7HsACqvqbk7+PUmJmsDSBsojNpaFNHHO8HWNz3vD&#10;nL9nFkcMWwLXhr/DQypoCwqdREkF9vd734M/dj5aKWlxZAvqfu2YFZSoHxpn4iKfTMKMR2Uy/TZG&#10;xb60bF5a9K5ZAfZMjgvK8CgGf696UVponnG7LMOtaGKa490F5d72ysqnVYL7iYvlMrrhXBvmb/Sj&#10;4QE8sBra9+nwzKzpetzjdNxCP95s/qbVk2+I1LDceZB1nIMTrx3fuBNi43T7Kyydl3r0Om3ZxR8A&#10;AAD//wMAUEsDBBQABgAIAAAAIQAmJg8g4AAAAAwBAAAPAAAAZHJzL2Rvd25yZXYueG1sTI/BTsMw&#10;EETvSPyDtUhcUOokbVET4lQIiSsVhQs3N94mEfE6srdp4OvrnuA2ox3Nvqm2sx3EhD70jhRkixQE&#10;UuNMT62Cz4/XZAMisCajB0eo4AcDbOvbm0qXxp3pHac9tyKWUCi1go55LKUMTYdWh4UbkeLt6LzV&#10;HK1vpfH6HMvtIPM0fZRW9xQ/dHrElw6b7/3JKih+mx1v3LjuuP8qWpu9Hf30oNT93fz8BIJx5r8w&#10;XPEjOtSR6eBOZIIYFCRZlscxfFWrVQ4iZpJlGsVBwbJYg6wr+X9EfQEAAP//AwBQSwECLQAUAAYA&#10;CAAAACEAtoM4kv4AAADhAQAAEwAAAAAAAAAAAAAAAAAAAAAAW0NvbnRlbnRfVHlwZXNdLnhtbFBL&#10;AQItABQABgAIAAAAIQA4/SH/1gAAAJQBAAALAAAAAAAAAAAAAAAAAC8BAABfcmVscy8ucmVsc1BL&#10;AQItABQABgAIAAAAIQD7dtQokgIAAK0FAAAOAAAAAAAAAAAAAAAAAC4CAABkcnMvZTJvRG9jLnht&#10;bFBLAQItABQABgAIAAAAIQAmJg8g4AAAAAwBAAAPAAAAAAAAAAAAAAAAAOwEAABkcnMvZG93bnJl&#10;di54bWxQSwUGAAAAAAQABADzAAAA+QUAAAAA&#10;" fillcolor="white [3212]" strokecolor="white [3212]" strokeweight="2pt"/>
            </w:pict>
          </mc:Fallback>
        </mc:AlternateContent>
      </w:r>
      <w:r>
        <w:rPr>
          <w:b/>
          <w:noProof/>
          <w:color w:val="548DD4" w:themeColor="text2" w:themeTint="99"/>
          <w:lang w:eastAsia="it-IT"/>
        </w:rPr>
        <mc:AlternateContent>
          <mc:Choice Requires="wps">
            <w:drawing>
              <wp:anchor distT="0" distB="0" distL="114300" distR="114300" simplePos="0" relativeHeight="251659264" behindDoc="0" locked="0" layoutInCell="1" allowOverlap="1">
                <wp:simplePos x="0" y="0"/>
                <wp:positionH relativeFrom="column">
                  <wp:posOffset>-711244</wp:posOffset>
                </wp:positionH>
                <wp:positionV relativeFrom="paragraph">
                  <wp:posOffset>7865198</wp:posOffset>
                </wp:positionV>
                <wp:extent cx="519430" cy="1213944"/>
                <wp:effectExtent l="0" t="0" r="13970" b="24765"/>
                <wp:wrapNone/>
                <wp:docPr id="4" name="Rettangolo 4"/>
                <wp:cNvGraphicFramePr/>
                <a:graphic xmlns:a="http://schemas.openxmlformats.org/drawingml/2006/main">
                  <a:graphicData uri="http://schemas.microsoft.com/office/word/2010/wordprocessingShape">
                    <wps:wsp>
                      <wps:cNvSpPr/>
                      <wps:spPr>
                        <a:xfrm>
                          <a:off x="0" y="0"/>
                          <a:ext cx="519430" cy="12139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56pt;margin-top:619.3pt;width:40.9pt;height:9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vakwIAAK0FAAAOAAAAZHJzL2Uyb0RvYy54bWysVE1v2zAMvQ/YfxB0Xx2n7rYGcYqgRYcB&#10;RRu0HXpWZCk2IImapMTJfv0o+SNZV+xQLAdFNMlH8onk/GqvFdkJ5xswJc3PJpQIw6FqzKakP55v&#10;P32lxAdmKqbAiJIehKdXi48f5q2diSnUoCrhCIIYP2ttSesQ7CzLPK+FZv4MrDColOA0Cyi6TVY5&#10;1iK6Vtl0MvmcteAq64AL7/HrTaeki4QvpeDhQUovAlElxdxCOl061/HMFnM22zhm64b3abB3ZKFZ&#10;YzDoCHXDAiNb1/wFpRvuwIMMZxx0BlI2XKQasJp88qqap5pZkWpBcrwdafL/D5bf71aONFVJC0oM&#10;0/hEjyLgg21AASkiP631MzR7sivXSx6vsdi9dDr+Yxlknzg9jJyKfSAcP17kl8U5Ms9RlU/z88si&#10;gWZHb+t8+CZAk3gpqcM3S1Sy3Z0PGBFNB5MYzINqqttGqSTEPhHXypEdwxdeb/KYMXr8YaXMuxwR&#10;JnpmkYCu5HQLByUinjKPQiJ1WOQ0JZya9pgM41yYkHeqmlWiy/Figr8hyyH9lHMCjMgSqxuxe4DB&#10;sgMZsLtie/voKlLPj86TfyXWOY8eKTKYMDrrxoB7C0BhVX3kzn4gqaMmsrSG6oCN5aCbOG/5bYPP&#10;e8d8WDGHI4YtgWsjPOAhFbQlhf5GSQ3u11vfoz12PmopaXFkS+p/bpkTlKjvBmfiMi+KOONJKC6+&#10;TFFwp5r1qcZs9TVgz+S4oCxP12gf1HCVDvQLbpdljIoqZjjGLikPbhCuQ7dKcD9xsVwmM5xry8Kd&#10;ebI8gkdWY/s+71+Ys32PB5yOexjGm81etXpnGz0NLLcBZJPm4MhrzzfuhNQ4/f6KS+dUTlbHLbv4&#10;DQAA//8DAFBLAwQUAAYACAAAACEA2J8WxOEAAAAOAQAADwAAAGRycy9kb3ducmV2LnhtbEyPwU7D&#10;MBBE70j8g7WVuKDUiQtVEuJUCIkriMKFmxu7cdR4HdluGvh6lhMcd2Y0+6bZLW5kswlx8CihWOfA&#10;DHZeD9hL+Hh/zkpgMSnUavRoJHyZCLv2+qpRtfYXfDPzPvWMSjDWSoJNaao5j501TsW1nwySd/TB&#10;qURn6LkO6kLlbuQiz7fcqQHpg1WTebKmO+3PTkL13b2m0k/3Ng2fVe+Kl2OYb6W8WS2PD8CSWdJf&#10;GH7xCR1aYjr4M+rIRglZUQgak8gRm3ILjDLZJhfADiTdiaoE3jb8/4z2BwAA//8DAFBLAQItABQA&#10;BgAIAAAAIQC2gziS/gAAAOEBAAATAAAAAAAAAAAAAAAAAAAAAABbQ29udGVudF9UeXBlc10ueG1s&#10;UEsBAi0AFAAGAAgAAAAhADj9If/WAAAAlAEAAAsAAAAAAAAAAAAAAAAALwEAAF9yZWxzLy5yZWxz&#10;UEsBAi0AFAAGAAgAAAAhALwae9qTAgAArQUAAA4AAAAAAAAAAAAAAAAALgIAAGRycy9lMm9Eb2Mu&#10;eG1sUEsBAi0AFAAGAAgAAAAhANifFsThAAAADgEAAA8AAAAAAAAAAAAAAAAA7QQAAGRycy9kb3du&#10;cmV2LnhtbFBLBQYAAAAABAAEAPMAAAD7BQAAAAA=&#10;" fillcolor="white [3212]" strokecolor="white [3212]" strokeweight="2pt"/>
            </w:pict>
          </mc:Fallback>
        </mc:AlternateContent>
      </w:r>
      <w:r w:rsidR="00B65C0A">
        <w:rPr>
          <w:b/>
          <w:noProof/>
          <w:color w:val="548DD4" w:themeColor="text2" w:themeTint="99"/>
          <w:lang w:eastAsia="it-IT"/>
        </w:rPr>
        <w:drawing>
          <wp:anchor distT="0" distB="0" distL="114300" distR="114300" simplePos="0" relativeHeight="251660288" behindDoc="0" locked="0" layoutInCell="1" allowOverlap="1">
            <wp:simplePos x="898525" y="898525"/>
            <wp:positionH relativeFrom="margin">
              <wp:align>center</wp:align>
            </wp:positionH>
            <wp:positionV relativeFrom="margin">
              <wp:align>center</wp:align>
            </wp:positionV>
            <wp:extent cx="5910580" cy="8898890"/>
            <wp:effectExtent l="0" t="0" r="0" b="0"/>
            <wp:wrapSquare wrapText="bothSides"/>
            <wp:docPr id="3" name="Immagine 3" descr="E:\USO-Immagini\2013-10-20 Aaprecida - etichette CD\2013 Aaprecida - etichette CD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O-Immagini\2013-10-20 Aaprecida - etichette CD\2013 Aaprecida - etichette CD 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0580" cy="8898890"/>
                    </a:xfrm>
                    <a:prstGeom prst="rect">
                      <a:avLst/>
                    </a:prstGeom>
                    <a:noFill/>
                    <a:ln>
                      <a:noFill/>
                    </a:ln>
                  </pic:spPr>
                </pic:pic>
              </a:graphicData>
            </a:graphic>
          </wp:anchor>
        </w:drawing>
      </w:r>
      <w:r w:rsidR="00B65C0A">
        <w:rPr>
          <w:rStyle w:val="Enfasiintensa"/>
          <w:bCs w:val="0"/>
          <w:i w:val="0"/>
          <w:iCs w:val="0"/>
          <w:color w:val="548DD4" w:themeColor="text2" w:themeTint="99"/>
        </w:rPr>
        <w:br w:type="page"/>
      </w:r>
    </w:p>
    <w:p w:rsidR="001F3B69" w:rsidRPr="00E44C72" w:rsidRDefault="00F717D8" w:rsidP="006049F1">
      <w:pPr>
        <w:pStyle w:val="Titolo"/>
        <w:rPr>
          <w:rStyle w:val="Enfasiintensa"/>
          <w:bCs w:val="0"/>
          <w:i w:val="0"/>
          <w:iCs w:val="0"/>
          <w:color w:val="548DD4" w:themeColor="text2" w:themeTint="99"/>
        </w:rPr>
      </w:pPr>
      <w:r w:rsidRPr="00E44C72">
        <w:rPr>
          <w:rStyle w:val="Enfasiintensa"/>
          <w:bCs w:val="0"/>
          <w:i w:val="0"/>
          <w:iCs w:val="0"/>
          <w:color w:val="548DD4" w:themeColor="text2" w:themeTint="99"/>
        </w:rPr>
        <w:lastRenderedPageBreak/>
        <w:t>Lettera del Superiore Generale</w:t>
      </w:r>
    </w:p>
    <w:p w:rsidR="001F3B69" w:rsidRPr="005B0015" w:rsidRDefault="001F3B69" w:rsidP="001F3B69">
      <w:pPr>
        <w:rPr>
          <w:sz w:val="28"/>
          <w:szCs w:val="24"/>
        </w:rPr>
      </w:pPr>
    </w:p>
    <w:p w:rsidR="00997303" w:rsidRPr="005B0015" w:rsidRDefault="00997303" w:rsidP="004169E6">
      <w:pPr>
        <w:jc w:val="right"/>
        <w:rPr>
          <w:sz w:val="28"/>
          <w:szCs w:val="24"/>
        </w:rPr>
      </w:pPr>
      <w:r w:rsidRPr="005B0015">
        <w:rPr>
          <w:sz w:val="28"/>
          <w:szCs w:val="24"/>
        </w:rPr>
        <w:t>20 novembre 2013</w:t>
      </w:r>
    </w:p>
    <w:p w:rsidR="00997303" w:rsidRPr="005B0015" w:rsidRDefault="00997303" w:rsidP="00EE6669">
      <w:pPr>
        <w:jc w:val="right"/>
        <w:rPr>
          <w:i/>
          <w:sz w:val="28"/>
          <w:szCs w:val="24"/>
        </w:rPr>
      </w:pPr>
      <w:r w:rsidRPr="005B0015">
        <w:rPr>
          <w:i/>
          <w:sz w:val="28"/>
          <w:szCs w:val="24"/>
        </w:rPr>
        <w:t>Madre della Divina Provvidenza</w:t>
      </w:r>
    </w:p>
    <w:p w:rsidR="00997303" w:rsidRPr="005B0015" w:rsidRDefault="00997303" w:rsidP="00997303">
      <w:pPr>
        <w:jc w:val="right"/>
        <w:rPr>
          <w:i/>
          <w:sz w:val="28"/>
          <w:szCs w:val="24"/>
        </w:rPr>
      </w:pPr>
    </w:p>
    <w:p w:rsidR="00997303" w:rsidRPr="005B0015" w:rsidRDefault="00997303" w:rsidP="00997303">
      <w:pPr>
        <w:jc w:val="right"/>
        <w:rPr>
          <w:sz w:val="28"/>
          <w:szCs w:val="24"/>
        </w:rPr>
      </w:pPr>
      <w:r w:rsidRPr="005B0015">
        <w:rPr>
          <w:sz w:val="28"/>
          <w:szCs w:val="24"/>
        </w:rPr>
        <w:t>Prot. FP/13.75</w:t>
      </w:r>
    </w:p>
    <w:p w:rsidR="00997303" w:rsidRPr="005B0015" w:rsidRDefault="00997303" w:rsidP="00997303">
      <w:pPr>
        <w:rPr>
          <w:sz w:val="28"/>
          <w:szCs w:val="24"/>
          <w:lang w:eastAsia="pt-BR"/>
        </w:rPr>
      </w:pPr>
    </w:p>
    <w:p w:rsidR="00997303" w:rsidRPr="005B0015" w:rsidRDefault="00997303" w:rsidP="004169E6">
      <w:pPr>
        <w:ind w:firstLine="708"/>
        <w:jc w:val="center"/>
        <w:rPr>
          <w:bCs/>
          <w:iCs/>
          <w:sz w:val="28"/>
          <w:szCs w:val="24"/>
        </w:rPr>
      </w:pPr>
      <w:r w:rsidRPr="005B0015">
        <w:rPr>
          <w:bCs/>
          <w:iCs/>
          <w:sz w:val="28"/>
          <w:szCs w:val="24"/>
        </w:rPr>
        <w:t>Cari Confratelli,</w:t>
      </w:r>
    </w:p>
    <w:p w:rsidR="00997303" w:rsidRPr="005B0015" w:rsidRDefault="00997303" w:rsidP="00997303">
      <w:pPr>
        <w:rPr>
          <w:sz w:val="28"/>
          <w:szCs w:val="24"/>
        </w:rPr>
      </w:pPr>
    </w:p>
    <w:p w:rsidR="00997303" w:rsidRPr="005B0015" w:rsidRDefault="00997303" w:rsidP="00997303">
      <w:pPr>
        <w:rPr>
          <w:i/>
          <w:sz w:val="28"/>
          <w:szCs w:val="24"/>
        </w:rPr>
      </w:pPr>
      <w:r w:rsidRPr="005B0015">
        <w:rPr>
          <w:i/>
          <w:sz w:val="28"/>
          <w:szCs w:val="24"/>
        </w:rPr>
        <w:tab/>
      </w:r>
      <w:r w:rsidRPr="005B0015">
        <w:rPr>
          <w:i/>
          <w:sz w:val="28"/>
          <w:szCs w:val="24"/>
        </w:rPr>
        <w:tab/>
        <w:t>Deo gratias!</w:t>
      </w:r>
    </w:p>
    <w:p w:rsidR="00997303" w:rsidRPr="005B0015" w:rsidRDefault="00997303" w:rsidP="00997303">
      <w:pPr>
        <w:rPr>
          <w:sz w:val="28"/>
          <w:szCs w:val="24"/>
        </w:rPr>
      </w:pPr>
    </w:p>
    <w:p w:rsidR="00997303" w:rsidRPr="005B0015" w:rsidRDefault="00997303" w:rsidP="00997303">
      <w:pPr>
        <w:rPr>
          <w:sz w:val="28"/>
          <w:szCs w:val="24"/>
        </w:rPr>
      </w:pPr>
      <w:r w:rsidRPr="005B0015">
        <w:rPr>
          <w:sz w:val="28"/>
          <w:szCs w:val="24"/>
        </w:rPr>
        <w:tab/>
        <w:t xml:space="preserve">Vi comunico il </w:t>
      </w:r>
      <w:r w:rsidRPr="005B0015">
        <w:rPr>
          <w:b/>
          <w:sz w:val="28"/>
          <w:szCs w:val="24"/>
        </w:rPr>
        <w:t>documento della Assemblea di verifica</w:t>
      </w:r>
      <w:r w:rsidRPr="005B0015">
        <w:rPr>
          <w:sz w:val="28"/>
          <w:szCs w:val="24"/>
        </w:rPr>
        <w:t xml:space="preserve"> di metà sessennio, tenuta ad Aparecida (Brasile) dal 13 al 20 ottobre 2013. </w:t>
      </w:r>
    </w:p>
    <w:p w:rsidR="00997303" w:rsidRPr="005B0015" w:rsidRDefault="00997303" w:rsidP="00997303">
      <w:pPr>
        <w:rPr>
          <w:sz w:val="28"/>
          <w:szCs w:val="24"/>
        </w:rPr>
      </w:pPr>
      <w:r w:rsidRPr="005B0015">
        <w:rPr>
          <w:sz w:val="28"/>
          <w:szCs w:val="24"/>
        </w:rPr>
        <w:tab/>
        <w:t xml:space="preserve">Durante la settimana di riunione si è creato un buon clima fraterno. Nei primi tre giorni hanno partecipato anche i rappresentati della congregazione delle Piccole Suore Missionarie della Carità, dell’Istituto Secolare e del Movimento Laicale. </w:t>
      </w:r>
    </w:p>
    <w:p w:rsidR="00997303" w:rsidRPr="005B0015" w:rsidRDefault="00997303" w:rsidP="00997303">
      <w:pPr>
        <w:ind w:firstLine="708"/>
        <w:rPr>
          <w:bCs/>
          <w:iCs/>
          <w:sz w:val="28"/>
          <w:szCs w:val="24"/>
        </w:rPr>
      </w:pPr>
      <w:r w:rsidRPr="005B0015">
        <w:rPr>
          <w:sz w:val="28"/>
          <w:szCs w:val="24"/>
        </w:rPr>
        <w:t>Si è seguita una metodologia semplice</w:t>
      </w:r>
      <w:r w:rsidR="002B5AFB" w:rsidRPr="005B0015">
        <w:rPr>
          <w:sz w:val="28"/>
          <w:szCs w:val="24"/>
        </w:rPr>
        <w:t xml:space="preserve"> e</w:t>
      </w:r>
      <w:r w:rsidRPr="005B0015">
        <w:rPr>
          <w:sz w:val="28"/>
          <w:szCs w:val="24"/>
        </w:rPr>
        <w:t xml:space="preserve"> adeguata al compito assegnato: </w:t>
      </w:r>
      <w:r w:rsidRPr="005B0015">
        <w:rPr>
          <w:bCs/>
          <w:i/>
          <w:iCs/>
          <w:sz w:val="28"/>
          <w:szCs w:val="24"/>
        </w:rPr>
        <w:t>verificare l'attuazione</w:t>
      </w:r>
      <w:r w:rsidR="00B05D53" w:rsidRPr="005B0015">
        <w:rPr>
          <w:bCs/>
          <w:iCs/>
          <w:sz w:val="28"/>
          <w:szCs w:val="24"/>
        </w:rPr>
        <w:t xml:space="preserve"> delle decisioni del Capitolo G</w:t>
      </w:r>
      <w:r w:rsidRPr="005B0015">
        <w:rPr>
          <w:bCs/>
          <w:iCs/>
          <w:sz w:val="28"/>
          <w:szCs w:val="24"/>
        </w:rPr>
        <w:t xml:space="preserve">enerale, </w:t>
      </w:r>
      <w:r w:rsidRPr="005B0015">
        <w:rPr>
          <w:bCs/>
          <w:i/>
          <w:iCs/>
          <w:sz w:val="28"/>
          <w:szCs w:val="24"/>
        </w:rPr>
        <w:t xml:space="preserve">esaminare </w:t>
      </w:r>
      <w:r w:rsidR="002B5AFB" w:rsidRPr="005B0015">
        <w:rPr>
          <w:bCs/>
          <w:i/>
          <w:iCs/>
          <w:sz w:val="28"/>
          <w:szCs w:val="24"/>
        </w:rPr>
        <w:t xml:space="preserve">i risultati e </w:t>
      </w:r>
      <w:r w:rsidRPr="005B0015">
        <w:rPr>
          <w:bCs/>
          <w:i/>
          <w:iCs/>
          <w:sz w:val="28"/>
          <w:szCs w:val="24"/>
        </w:rPr>
        <w:t>le difficoltà</w:t>
      </w:r>
      <w:r w:rsidRPr="005B0015">
        <w:rPr>
          <w:bCs/>
          <w:iCs/>
          <w:sz w:val="28"/>
          <w:szCs w:val="24"/>
        </w:rPr>
        <w:t xml:space="preserve"> incontrate e </w:t>
      </w:r>
      <w:r w:rsidRPr="005B0015">
        <w:rPr>
          <w:bCs/>
          <w:i/>
          <w:iCs/>
          <w:sz w:val="28"/>
          <w:szCs w:val="24"/>
        </w:rPr>
        <w:t>offrire suggerimenti</w:t>
      </w:r>
      <w:r w:rsidRPr="005B0015">
        <w:rPr>
          <w:bCs/>
          <w:iCs/>
          <w:sz w:val="28"/>
          <w:szCs w:val="24"/>
        </w:rPr>
        <w:t xml:space="preserve"> per il prossimo triennio. Abbiamo approfondito anche vari temi che non erano strettamente collegati con le tematiche del Capitolo </w:t>
      </w:r>
      <w:r w:rsidR="00B05D53" w:rsidRPr="005B0015">
        <w:rPr>
          <w:bCs/>
          <w:iCs/>
          <w:sz w:val="28"/>
          <w:szCs w:val="24"/>
        </w:rPr>
        <w:t>Generale</w:t>
      </w:r>
      <w:r w:rsidRPr="005B0015">
        <w:rPr>
          <w:bCs/>
          <w:iCs/>
          <w:sz w:val="28"/>
          <w:szCs w:val="24"/>
        </w:rPr>
        <w:t xml:space="preserve">. Sono stati raccolti i primi suggerimenti per il Capitolo </w:t>
      </w:r>
      <w:r w:rsidR="00B05D53" w:rsidRPr="005B0015">
        <w:rPr>
          <w:bCs/>
          <w:iCs/>
          <w:sz w:val="28"/>
          <w:szCs w:val="24"/>
        </w:rPr>
        <w:t xml:space="preserve">Generale </w:t>
      </w:r>
      <w:r w:rsidRPr="005B0015">
        <w:rPr>
          <w:bCs/>
          <w:iCs/>
          <w:sz w:val="28"/>
          <w:szCs w:val="24"/>
        </w:rPr>
        <w:t xml:space="preserve">del 2016. </w:t>
      </w:r>
    </w:p>
    <w:p w:rsidR="00997303" w:rsidRPr="005B0015" w:rsidRDefault="00997303" w:rsidP="00997303">
      <w:pPr>
        <w:ind w:firstLine="708"/>
        <w:rPr>
          <w:bCs/>
          <w:iCs/>
          <w:sz w:val="28"/>
          <w:szCs w:val="24"/>
        </w:rPr>
      </w:pPr>
      <w:r w:rsidRPr="005B0015">
        <w:rPr>
          <w:bCs/>
          <w:iCs/>
          <w:sz w:val="28"/>
          <w:szCs w:val="24"/>
        </w:rPr>
        <w:t xml:space="preserve">C’è stata molta attenzione e partecipazione perché “de re nostra </w:t>
      </w:r>
      <w:proofErr w:type="spellStart"/>
      <w:r w:rsidRPr="005B0015">
        <w:rPr>
          <w:bCs/>
          <w:iCs/>
          <w:sz w:val="28"/>
          <w:szCs w:val="24"/>
        </w:rPr>
        <w:t>agitur</w:t>
      </w:r>
      <w:proofErr w:type="spellEnd"/>
      <w:r w:rsidRPr="005B0015">
        <w:rPr>
          <w:bCs/>
          <w:iCs/>
          <w:sz w:val="28"/>
          <w:szCs w:val="24"/>
        </w:rPr>
        <w:t>” e soprattutto perché si tratta di coltivare con cura di figli “la vigna del Signore” che è la Piccola Opera della Divina Provvidenza.</w:t>
      </w:r>
    </w:p>
    <w:p w:rsidR="00997303" w:rsidRPr="005B0015" w:rsidRDefault="00997303" w:rsidP="00997303">
      <w:pPr>
        <w:ind w:firstLine="708"/>
        <w:rPr>
          <w:bCs/>
          <w:iCs/>
          <w:sz w:val="28"/>
          <w:szCs w:val="24"/>
        </w:rPr>
      </w:pPr>
    </w:p>
    <w:p w:rsidR="00997303" w:rsidRPr="005B0015" w:rsidRDefault="00997303" w:rsidP="00997303">
      <w:pPr>
        <w:ind w:firstLine="708"/>
        <w:rPr>
          <w:bCs/>
          <w:iCs/>
          <w:sz w:val="28"/>
          <w:szCs w:val="24"/>
        </w:rPr>
      </w:pPr>
      <w:r w:rsidRPr="005B0015">
        <w:rPr>
          <w:bCs/>
          <w:iCs/>
          <w:sz w:val="28"/>
          <w:szCs w:val="24"/>
        </w:rPr>
        <w:t xml:space="preserve">Il testo del documento dell’Assemblea che abbiamo tra le mani ripresenta alcune principali </w:t>
      </w:r>
      <w:r w:rsidRPr="005B0015">
        <w:rPr>
          <w:bCs/>
          <w:i/>
          <w:iCs/>
          <w:sz w:val="28"/>
          <w:szCs w:val="24"/>
        </w:rPr>
        <w:t>Linee di azione</w:t>
      </w:r>
      <w:r w:rsidRPr="005B0015">
        <w:rPr>
          <w:bCs/>
          <w:iCs/>
          <w:sz w:val="28"/>
          <w:szCs w:val="24"/>
        </w:rPr>
        <w:t xml:space="preserve"> e </w:t>
      </w:r>
      <w:r w:rsidRPr="005B0015">
        <w:rPr>
          <w:bCs/>
          <w:i/>
          <w:iCs/>
          <w:sz w:val="28"/>
          <w:szCs w:val="24"/>
        </w:rPr>
        <w:t>Decisioni</w:t>
      </w:r>
      <w:r w:rsidRPr="005B0015">
        <w:rPr>
          <w:bCs/>
          <w:iCs/>
          <w:sz w:val="28"/>
          <w:szCs w:val="24"/>
        </w:rPr>
        <w:t xml:space="preserve"> del 13° Capitolo </w:t>
      </w:r>
      <w:r w:rsidR="00B05D53" w:rsidRPr="005B0015">
        <w:rPr>
          <w:bCs/>
          <w:iCs/>
          <w:sz w:val="28"/>
          <w:szCs w:val="24"/>
        </w:rPr>
        <w:t xml:space="preserve">Generale </w:t>
      </w:r>
      <w:r w:rsidRPr="005B0015">
        <w:rPr>
          <w:bCs/>
          <w:iCs/>
          <w:sz w:val="28"/>
          <w:szCs w:val="24"/>
        </w:rPr>
        <w:t xml:space="preserve">con una breve nota sulla loro attuazione e </w:t>
      </w:r>
      <w:r w:rsidRPr="005B0015">
        <w:rPr>
          <w:bCs/>
          <w:i/>
          <w:iCs/>
          <w:sz w:val="28"/>
          <w:szCs w:val="24"/>
        </w:rPr>
        <w:t>alcune nuove indicazioni pratiche date dall’Assemblea di verifica</w:t>
      </w:r>
      <w:r w:rsidRPr="005B0015">
        <w:rPr>
          <w:bCs/>
          <w:iCs/>
          <w:sz w:val="28"/>
          <w:szCs w:val="24"/>
        </w:rPr>
        <w:t xml:space="preserve">. È su queste </w:t>
      </w:r>
      <w:r w:rsidR="002B5AFB" w:rsidRPr="005B0015">
        <w:rPr>
          <w:bCs/>
          <w:iCs/>
          <w:sz w:val="28"/>
          <w:szCs w:val="24"/>
        </w:rPr>
        <w:t xml:space="preserve">ultime </w:t>
      </w:r>
      <w:r w:rsidRPr="005B0015">
        <w:rPr>
          <w:bCs/>
          <w:iCs/>
          <w:sz w:val="28"/>
          <w:szCs w:val="24"/>
        </w:rPr>
        <w:t xml:space="preserve">che deve andare ora la nostra attenzione per meglio e più compiutamente attuare quanto deciso dal Capitolo. Mi pare siano indicazioni essenziali, utili, ben centrate per una migliore e più efficace realizzazione del cammino del sessennio. </w:t>
      </w:r>
    </w:p>
    <w:p w:rsidR="00997303" w:rsidRPr="005B0015" w:rsidRDefault="00997303" w:rsidP="00997303">
      <w:pPr>
        <w:ind w:firstLine="708"/>
        <w:rPr>
          <w:bCs/>
          <w:iCs/>
          <w:sz w:val="28"/>
          <w:szCs w:val="24"/>
        </w:rPr>
      </w:pPr>
    </w:p>
    <w:p w:rsidR="00997303" w:rsidRPr="005B0015" w:rsidRDefault="00997303" w:rsidP="00997303">
      <w:pPr>
        <w:ind w:firstLine="708"/>
        <w:rPr>
          <w:bCs/>
          <w:iCs/>
          <w:sz w:val="28"/>
          <w:szCs w:val="24"/>
        </w:rPr>
      </w:pPr>
      <w:r w:rsidRPr="005B0015">
        <w:rPr>
          <w:bCs/>
          <w:iCs/>
          <w:sz w:val="28"/>
          <w:szCs w:val="24"/>
        </w:rPr>
        <w:t>Annoto in questa presentazione alcun</w:t>
      </w:r>
      <w:r w:rsidR="002B5AFB" w:rsidRPr="005B0015">
        <w:rPr>
          <w:bCs/>
          <w:iCs/>
          <w:sz w:val="28"/>
          <w:szCs w:val="24"/>
        </w:rPr>
        <w:t>i</w:t>
      </w:r>
      <w:r w:rsidRPr="005B0015">
        <w:rPr>
          <w:bCs/>
          <w:iCs/>
          <w:sz w:val="28"/>
          <w:szCs w:val="24"/>
        </w:rPr>
        <w:t xml:space="preserve"> sentimenti e orientamenti condivisi nella</w:t>
      </w:r>
      <w:r w:rsidR="002B5AFB" w:rsidRPr="005B0015">
        <w:rPr>
          <w:bCs/>
          <w:iCs/>
          <w:sz w:val="28"/>
          <w:szCs w:val="24"/>
        </w:rPr>
        <w:t xml:space="preserve"> risonanza finale all’Assemblea.</w:t>
      </w:r>
    </w:p>
    <w:p w:rsidR="00997303" w:rsidRPr="005B0015" w:rsidRDefault="00997303" w:rsidP="00997303">
      <w:pPr>
        <w:numPr>
          <w:ilvl w:val="0"/>
          <w:numId w:val="45"/>
        </w:numPr>
        <w:tabs>
          <w:tab w:val="left" w:pos="284"/>
        </w:tabs>
        <w:rPr>
          <w:bCs/>
          <w:iCs/>
          <w:sz w:val="28"/>
          <w:szCs w:val="24"/>
        </w:rPr>
      </w:pPr>
      <w:r w:rsidRPr="005B0015">
        <w:rPr>
          <w:bCs/>
          <w:iCs/>
          <w:sz w:val="28"/>
          <w:szCs w:val="24"/>
        </w:rPr>
        <w:t>Nell</w:t>
      </w:r>
      <w:r w:rsidR="00C531D7" w:rsidRPr="005B0015">
        <w:rPr>
          <w:bCs/>
          <w:iCs/>
          <w:sz w:val="28"/>
          <w:szCs w:val="24"/>
        </w:rPr>
        <w:t xml:space="preserve">e attività </w:t>
      </w:r>
      <w:r w:rsidRPr="005B0015">
        <w:rPr>
          <w:bCs/>
          <w:iCs/>
          <w:sz w:val="28"/>
          <w:szCs w:val="24"/>
        </w:rPr>
        <w:t xml:space="preserve">del Capitolo </w:t>
      </w:r>
      <w:r w:rsidR="00B05D53" w:rsidRPr="005B0015">
        <w:rPr>
          <w:bCs/>
          <w:iCs/>
          <w:sz w:val="28"/>
          <w:szCs w:val="24"/>
        </w:rPr>
        <w:t xml:space="preserve">Generale </w:t>
      </w:r>
      <w:r w:rsidRPr="005B0015">
        <w:rPr>
          <w:bCs/>
          <w:iCs/>
          <w:sz w:val="28"/>
          <w:szCs w:val="24"/>
        </w:rPr>
        <w:t>e delle Assemblee di verifica non si è data adeguata attenzione</w:t>
      </w:r>
      <w:r w:rsidR="00E52358" w:rsidRPr="005B0015">
        <w:rPr>
          <w:bCs/>
          <w:iCs/>
          <w:sz w:val="28"/>
          <w:szCs w:val="24"/>
        </w:rPr>
        <w:t xml:space="preserve"> </w:t>
      </w:r>
      <w:r w:rsidRPr="005B0015">
        <w:rPr>
          <w:bCs/>
          <w:iCs/>
          <w:sz w:val="28"/>
          <w:szCs w:val="24"/>
        </w:rPr>
        <w:t xml:space="preserve">al nostro </w:t>
      </w:r>
      <w:r w:rsidRPr="005B0015">
        <w:rPr>
          <w:bCs/>
          <w:i/>
          <w:iCs/>
          <w:sz w:val="28"/>
          <w:szCs w:val="24"/>
        </w:rPr>
        <w:t>vitale collegamento alle fonti della c</w:t>
      </w:r>
      <w:bookmarkStart w:id="1" w:name="_GoBack"/>
      <w:bookmarkEnd w:id="1"/>
      <w:r w:rsidRPr="005B0015">
        <w:rPr>
          <w:bCs/>
          <w:i/>
          <w:iCs/>
          <w:sz w:val="28"/>
          <w:szCs w:val="24"/>
        </w:rPr>
        <w:t>arità</w:t>
      </w:r>
      <w:r w:rsidRPr="005B0015">
        <w:rPr>
          <w:bCs/>
          <w:iCs/>
          <w:sz w:val="28"/>
          <w:szCs w:val="24"/>
        </w:rPr>
        <w:t xml:space="preserve"> dalle quali discende poi tutto il dinamismo di Dio in noi, nelle </w:t>
      </w:r>
      <w:r w:rsidRPr="005B0015">
        <w:rPr>
          <w:bCs/>
          <w:iCs/>
          <w:sz w:val="28"/>
          <w:szCs w:val="24"/>
        </w:rPr>
        <w:lastRenderedPageBreak/>
        <w:t>relazioni fraterne, nei ministeri della carità, nella fecondità vocazionale e nelle nuove frontiere della testimonianza.</w:t>
      </w:r>
    </w:p>
    <w:p w:rsidR="00997303" w:rsidRPr="005B0015" w:rsidRDefault="00997303" w:rsidP="00997303">
      <w:pPr>
        <w:numPr>
          <w:ilvl w:val="0"/>
          <w:numId w:val="45"/>
        </w:numPr>
        <w:tabs>
          <w:tab w:val="left" w:pos="284"/>
        </w:tabs>
        <w:rPr>
          <w:bCs/>
          <w:iCs/>
          <w:sz w:val="28"/>
          <w:szCs w:val="24"/>
        </w:rPr>
      </w:pPr>
      <w:r w:rsidRPr="005B0015">
        <w:rPr>
          <w:bCs/>
          <w:iCs/>
          <w:sz w:val="28"/>
          <w:szCs w:val="24"/>
        </w:rPr>
        <w:t xml:space="preserve">C’è una nostalgia e un desiderio di recupero di </w:t>
      </w:r>
      <w:r w:rsidRPr="005B0015">
        <w:rPr>
          <w:bCs/>
          <w:i/>
          <w:iCs/>
          <w:sz w:val="28"/>
          <w:szCs w:val="24"/>
        </w:rPr>
        <w:t xml:space="preserve">relazioni più dirette </w:t>
      </w:r>
      <w:r w:rsidRPr="005B0015">
        <w:rPr>
          <w:bCs/>
          <w:iCs/>
          <w:sz w:val="28"/>
          <w:szCs w:val="24"/>
        </w:rPr>
        <w:t>tra religiosi e persone cui siamo destinati, tra religiosi e opere, reagendo all’inflazione istituzionale e virtuale delle relazioni.</w:t>
      </w:r>
    </w:p>
    <w:p w:rsidR="00997303" w:rsidRPr="005B0015" w:rsidRDefault="00997303" w:rsidP="00997303">
      <w:pPr>
        <w:numPr>
          <w:ilvl w:val="0"/>
          <w:numId w:val="45"/>
        </w:numPr>
        <w:tabs>
          <w:tab w:val="left" w:pos="284"/>
        </w:tabs>
        <w:rPr>
          <w:bCs/>
          <w:iCs/>
          <w:sz w:val="28"/>
          <w:szCs w:val="24"/>
        </w:rPr>
      </w:pPr>
      <w:r w:rsidRPr="005B0015">
        <w:rPr>
          <w:bCs/>
          <w:iCs/>
          <w:sz w:val="28"/>
          <w:szCs w:val="24"/>
        </w:rPr>
        <w:t>Ci si è rallegrati nel costatare il buon clima di famiglia che generalmente sostiene la vita della Congregazione nelle comunità e nel suo insieme; è la base su cui può emergere</w:t>
      </w:r>
      <w:r w:rsidR="00637269" w:rsidRPr="005B0015">
        <w:rPr>
          <w:bCs/>
          <w:iCs/>
          <w:sz w:val="28"/>
          <w:szCs w:val="24"/>
        </w:rPr>
        <w:t xml:space="preserve"> </w:t>
      </w:r>
      <w:r w:rsidR="00637269" w:rsidRPr="005B0015">
        <w:rPr>
          <w:bCs/>
          <w:i/>
          <w:iCs/>
          <w:sz w:val="28"/>
          <w:szCs w:val="24"/>
        </w:rPr>
        <w:t>la correzione e la promozione fraterna</w:t>
      </w:r>
      <w:r w:rsidR="00637269" w:rsidRPr="005B0015">
        <w:rPr>
          <w:bCs/>
          <w:iCs/>
          <w:sz w:val="28"/>
          <w:szCs w:val="24"/>
        </w:rPr>
        <w:t>.</w:t>
      </w:r>
    </w:p>
    <w:p w:rsidR="00997303" w:rsidRPr="005B0015" w:rsidRDefault="00997303" w:rsidP="00997303">
      <w:pPr>
        <w:numPr>
          <w:ilvl w:val="0"/>
          <w:numId w:val="45"/>
        </w:numPr>
        <w:tabs>
          <w:tab w:val="left" w:pos="284"/>
        </w:tabs>
        <w:rPr>
          <w:bCs/>
          <w:iCs/>
          <w:sz w:val="28"/>
          <w:szCs w:val="24"/>
        </w:rPr>
      </w:pPr>
      <w:r w:rsidRPr="005B0015">
        <w:rPr>
          <w:bCs/>
          <w:iCs/>
          <w:sz w:val="28"/>
          <w:szCs w:val="24"/>
        </w:rPr>
        <w:t xml:space="preserve">Ha sorpreso e dato fiducia </w:t>
      </w:r>
      <w:r w:rsidR="00E52358" w:rsidRPr="005B0015">
        <w:rPr>
          <w:bCs/>
          <w:iCs/>
          <w:sz w:val="28"/>
          <w:szCs w:val="24"/>
        </w:rPr>
        <w:t xml:space="preserve">il </w:t>
      </w:r>
      <w:r w:rsidRPr="005B0015">
        <w:rPr>
          <w:bCs/>
          <w:iCs/>
          <w:sz w:val="28"/>
          <w:szCs w:val="24"/>
        </w:rPr>
        <w:t xml:space="preserve">venire a conoscere la </w:t>
      </w:r>
      <w:r w:rsidRPr="005B0015">
        <w:rPr>
          <w:bCs/>
          <w:i/>
          <w:iCs/>
          <w:sz w:val="28"/>
          <w:szCs w:val="24"/>
        </w:rPr>
        <w:t>notevole vitalità</w:t>
      </w:r>
      <w:r w:rsidRPr="005B0015">
        <w:rPr>
          <w:bCs/>
          <w:iCs/>
          <w:sz w:val="28"/>
          <w:szCs w:val="24"/>
        </w:rPr>
        <w:t xml:space="preserve"> di ripartenze, iniziative e di nuove risposte che il carisma sa dare in presenza di nuove sfide e necessità poste dalla società e dalla cultura di oggi; gran parte delle nuove fioriture hanno per protagonisti i laici con l’appoggio e l’animazione dei religiosi.</w:t>
      </w:r>
    </w:p>
    <w:p w:rsidR="00997303" w:rsidRPr="005B0015" w:rsidRDefault="00997303" w:rsidP="00997303">
      <w:pPr>
        <w:numPr>
          <w:ilvl w:val="0"/>
          <w:numId w:val="45"/>
        </w:numPr>
        <w:tabs>
          <w:tab w:val="left" w:pos="284"/>
        </w:tabs>
        <w:rPr>
          <w:bCs/>
          <w:iCs/>
          <w:sz w:val="28"/>
          <w:szCs w:val="24"/>
        </w:rPr>
      </w:pPr>
      <w:r w:rsidRPr="005B0015">
        <w:rPr>
          <w:bCs/>
          <w:iCs/>
          <w:sz w:val="28"/>
          <w:szCs w:val="24"/>
        </w:rPr>
        <w:t xml:space="preserve">Va crescendo la convinzione e la pratica di rispondere ad una società frammentata e liquida con </w:t>
      </w:r>
      <w:r w:rsidRPr="005B0015">
        <w:rPr>
          <w:bCs/>
          <w:i/>
          <w:iCs/>
          <w:sz w:val="28"/>
          <w:szCs w:val="24"/>
        </w:rPr>
        <w:t>opere di carità più snelle, più duttili e significative</w:t>
      </w:r>
      <w:r w:rsidRPr="005B0015">
        <w:rPr>
          <w:bCs/>
          <w:iCs/>
          <w:sz w:val="28"/>
          <w:szCs w:val="24"/>
        </w:rPr>
        <w:t>. Alle istituzioni “fari di fede e di civiltà” occorre sempre più affiancare opere e relazioni “fermento” e “sale” nella massa.</w:t>
      </w:r>
    </w:p>
    <w:p w:rsidR="00997303" w:rsidRPr="005B0015" w:rsidRDefault="00997303" w:rsidP="00997303">
      <w:pPr>
        <w:numPr>
          <w:ilvl w:val="0"/>
          <w:numId w:val="45"/>
        </w:numPr>
        <w:tabs>
          <w:tab w:val="left" w:pos="284"/>
        </w:tabs>
        <w:rPr>
          <w:bCs/>
          <w:iCs/>
          <w:sz w:val="28"/>
          <w:szCs w:val="24"/>
        </w:rPr>
      </w:pPr>
      <w:r w:rsidRPr="005B0015">
        <w:rPr>
          <w:bCs/>
          <w:iCs/>
          <w:sz w:val="28"/>
          <w:szCs w:val="24"/>
        </w:rPr>
        <w:t xml:space="preserve">Tanti indizi e fatti ci dicono che c’è una grande </w:t>
      </w:r>
      <w:r w:rsidRPr="005B0015">
        <w:rPr>
          <w:bCs/>
          <w:i/>
          <w:iCs/>
          <w:sz w:val="28"/>
          <w:szCs w:val="24"/>
        </w:rPr>
        <w:t>fragilità condivisa</w:t>
      </w:r>
      <w:r w:rsidRPr="005B0015">
        <w:rPr>
          <w:bCs/>
          <w:iCs/>
          <w:sz w:val="28"/>
          <w:szCs w:val="24"/>
        </w:rPr>
        <w:t xml:space="preserve"> da religiosi, comunità e Congregazione. Portiamo un grande tesoro in vasi di creta.</w:t>
      </w:r>
      <w:r w:rsidR="00E52358" w:rsidRPr="005B0015">
        <w:rPr>
          <w:bCs/>
          <w:iCs/>
          <w:sz w:val="28"/>
          <w:szCs w:val="24"/>
        </w:rPr>
        <w:t xml:space="preserve"> </w:t>
      </w:r>
      <w:r w:rsidRPr="005B0015">
        <w:rPr>
          <w:bCs/>
          <w:iCs/>
          <w:sz w:val="28"/>
          <w:szCs w:val="24"/>
        </w:rPr>
        <w:t>È una fragilità da assumere con compassione spirituale e pratica, come una occasione di nuova evangelizzazione della nostra vita.</w:t>
      </w:r>
    </w:p>
    <w:p w:rsidR="00997303" w:rsidRPr="005B0015" w:rsidRDefault="00997303" w:rsidP="00997303">
      <w:pPr>
        <w:numPr>
          <w:ilvl w:val="0"/>
          <w:numId w:val="45"/>
        </w:numPr>
        <w:tabs>
          <w:tab w:val="left" w:pos="284"/>
        </w:tabs>
        <w:rPr>
          <w:bCs/>
          <w:iCs/>
          <w:sz w:val="28"/>
          <w:szCs w:val="24"/>
        </w:rPr>
      </w:pPr>
      <w:r w:rsidRPr="005B0015">
        <w:rPr>
          <w:bCs/>
          <w:iCs/>
          <w:sz w:val="28"/>
          <w:szCs w:val="24"/>
        </w:rPr>
        <w:t xml:space="preserve">Per un presente che abbia futuro non sarà più sufficiente fare “meglio” ma </w:t>
      </w:r>
      <w:r w:rsidRPr="005B0015">
        <w:rPr>
          <w:bCs/>
          <w:i/>
          <w:iCs/>
          <w:sz w:val="28"/>
          <w:szCs w:val="24"/>
        </w:rPr>
        <w:t>occorrerà fare “nuovo”</w:t>
      </w:r>
      <w:r w:rsidRPr="005B0015">
        <w:rPr>
          <w:bCs/>
          <w:iCs/>
          <w:sz w:val="28"/>
          <w:szCs w:val="24"/>
        </w:rPr>
        <w:t xml:space="preserve"> quello che la tradizione della vita religiosa e del carisma ci ha</w:t>
      </w:r>
      <w:r w:rsidR="002B5AFB" w:rsidRPr="005B0015">
        <w:rPr>
          <w:bCs/>
          <w:iCs/>
          <w:sz w:val="28"/>
          <w:szCs w:val="24"/>
        </w:rPr>
        <w:t>n</w:t>
      </w:r>
      <w:r w:rsidRPr="005B0015">
        <w:rPr>
          <w:bCs/>
          <w:iCs/>
          <w:sz w:val="28"/>
          <w:szCs w:val="24"/>
        </w:rPr>
        <w:t xml:space="preserve">no consegnato come un investimento (i </w:t>
      </w:r>
      <w:r w:rsidRPr="005B0015">
        <w:rPr>
          <w:bCs/>
          <w:i/>
          <w:iCs/>
          <w:sz w:val="28"/>
          <w:szCs w:val="24"/>
        </w:rPr>
        <w:t>talenti</w:t>
      </w:r>
      <w:r w:rsidRPr="005B0015">
        <w:rPr>
          <w:bCs/>
          <w:iCs/>
          <w:sz w:val="28"/>
          <w:szCs w:val="24"/>
        </w:rPr>
        <w:t xml:space="preserve">) e come una energia rinnovabile (il </w:t>
      </w:r>
      <w:r w:rsidRPr="005B0015">
        <w:rPr>
          <w:bCs/>
          <w:i/>
          <w:iCs/>
          <w:sz w:val="28"/>
          <w:szCs w:val="24"/>
        </w:rPr>
        <w:t>fuoco</w:t>
      </w:r>
      <w:r w:rsidRPr="005B0015">
        <w:rPr>
          <w:bCs/>
          <w:iCs/>
          <w:sz w:val="28"/>
          <w:szCs w:val="24"/>
        </w:rPr>
        <w:t>). Per questo, la fedeltà al carisma ci chiede di concentrarci più sul discernimento che sull’adempimento, più sul progetto che sulla programmazione.</w:t>
      </w:r>
    </w:p>
    <w:p w:rsidR="00997303" w:rsidRPr="005B0015" w:rsidRDefault="00997303" w:rsidP="00997303">
      <w:pPr>
        <w:ind w:firstLine="708"/>
        <w:rPr>
          <w:bCs/>
          <w:iCs/>
          <w:sz w:val="28"/>
          <w:szCs w:val="24"/>
        </w:rPr>
      </w:pPr>
    </w:p>
    <w:p w:rsidR="00997303" w:rsidRPr="005B0015" w:rsidRDefault="00997303" w:rsidP="00997303">
      <w:pPr>
        <w:ind w:firstLine="708"/>
        <w:rPr>
          <w:bCs/>
          <w:iCs/>
          <w:sz w:val="28"/>
          <w:szCs w:val="24"/>
        </w:rPr>
      </w:pPr>
      <w:r w:rsidRPr="005B0015">
        <w:rPr>
          <w:bCs/>
          <w:iCs/>
          <w:sz w:val="28"/>
          <w:szCs w:val="24"/>
        </w:rPr>
        <w:t xml:space="preserve">Coraggio, cari Confratelli, </w:t>
      </w:r>
      <w:r w:rsidRPr="005B0015">
        <w:rPr>
          <w:bCs/>
          <w:i/>
          <w:iCs/>
          <w:sz w:val="28"/>
          <w:szCs w:val="24"/>
        </w:rPr>
        <w:t>prendiamo in mano le decisioni del Capitolo e i suggerimenti dell’Assemblea e avanti!</w:t>
      </w:r>
      <w:r w:rsidRPr="005B0015">
        <w:rPr>
          <w:bCs/>
          <w:iCs/>
          <w:sz w:val="28"/>
          <w:szCs w:val="24"/>
        </w:rPr>
        <w:t xml:space="preserve"> Anche ciascun religioso e ciascuna comunità siamo stati chiamati a fare verifica e rilancio del cammino a metà sessennio. Che non avvenga che la verifica dell’Assemblea chiuda invece di aprire lo slancio promosso dal Capitolo </w:t>
      </w:r>
      <w:r w:rsidR="00D349AF" w:rsidRPr="005B0015">
        <w:rPr>
          <w:bCs/>
          <w:iCs/>
          <w:sz w:val="28"/>
          <w:szCs w:val="24"/>
        </w:rPr>
        <w:t>Generale</w:t>
      </w:r>
      <w:r w:rsidRPr="005B0015">
        <w:rPr>
          <w:bCs/>
          <w:iCs/>
          <w:sz w:val="28"/>
          <w:szCs w:val="24"/>
        </w:rPr>
        <w:t xml:space="preserve">! </w:t>
      </w:r>
    </w:p>
    <w:p w:rsidR="00997303" w:rsidRPr="005B0015" w:rsidRDefault="00997303" w:rsidP="00997303">
      <w:pPr>
        <w:ind w:firstLine="708"/>
        <w:rPr>
          <w:bCs/>
          <w:iCs/>
          <w:sz w:val="28"/>
          <w:szCs w:val="24"/>
        </w:rPr>
      </w:pPr>
      <w:r w:rsidRPr="005B0015">
        <w:rPr>
          <w:bCs/>
          <w:iCs/>
          <w:sz w:val="28"/>
          <w:szCs w:val="24"/>
        </w:rPr>
        <w:t xml:space="preserve">Avanti, </w:t>
      </w:r>
      <w:r w:rsidRPr="005B0015">
        <w:rPr>
          <w:bCs/>
          <w:i/>
          <w:iCs/>
          <w:sz w:val="28"/>
          <w:szCs w:val="24"/>
        </w:rPr>
        <w:t xml:space="preserve">non </w:t>
      </w:r>
      <w:proofErr w:type="spellStart"/>
      <w:r w:rsidRPr="005B0015">
        <w:rPr>
          <w:bCs/>
          <w:i/>
          <w:iCs/>
          <w:sz w:val="28"/>
          <w:szCs w:val="24"/>
        </w:rPr>
        <w:t>progredi</w:t>
      </w:r>
      <w:proofErr w:type="spellEnd"/>
      <w:r w:rsidRPr="005B0015">
        <w:rPr>
          <w:bCs/>
          <w:i/>
          <w:iCs/>
          <w:sz w:val="28"/>
          <w:szCs w:val="24"/>
        </w:rPr>
        <w:t xml:space="preserve"> </w:t>
      </w:r>
      <w:proofErr w:type="spellStart"/>
      <w:r w:rsidRPr="005B0015">
        <w:rPr>
          <w:bCs/>
          <w:i/>
          <w:iCs/>
          <w:sz w:val="28"/>
          <w:szCs w:val="24"/>
        </w:rPr>
        <w:t>regredi</w:t>
      </w:r>
      <w:proofErr w:type="spellEnd"/>
      <w:r w:rsidRPr="005B0015">
        <w:rPr>
          <w:bCs/>
          <w:i/>
          <w:iCs/>
          <w:sz w:val="28"/>
          <w:szCs w:val="24"/>
        </w:rPr>
        <w:t xml:space="preserve"> est! </w:t>
      </w:r>
      <w:r w:rsidRPr="005B0015">
        <w:rPr>
          <w:bCs/>
          <w:iCs/>
          <w:sz w:val="28"/>
          <w:szCs w:val="24"/>
        </w:rPr>
        <w:t>Continui l’onda buona del Capitolo.</w:t>
      </w:r>
    </w:p>
    <w:p w:rsidR="00997303" w:rsidRPr="005B0015" w:rsidRDefault="00997303" w:rsidP="00997303">
      <w:pPr>
        <w:ind w:firstLine="708"/>
        <w:rPr>
          <w:sz w:val="28"/>
          <w:szCs w:val="24"/>
        </w:rPr>
      </w:pPr>
    </w:p>
    <w:p w:rsidR="00997303" w:rsidRPr="005B0015" w:rsidRDefault="00997303" w:rsidP="00997303">
      <w:pPr>
        <w:ind w:firstLine="708"/>
        <w:rPr>
          <w:sz w:val="28"/>
          <w:szCs w:val="24"/>
        </w:rPr>
      </w:pPr>
      <w:r w:rsidRPr="005B0015">
        <w:rPr>
          <w:sz w:val="28"/>
          <w:szCs w:val="24"/>
        </w:rPr>
        <w:t>A tutti porgo cordiali auguri, assicurando preghiere e invocando la benedizione della Madonna e di Don Orione.</w:t>
      </w:r>
    </w:p>
    <w:p w:rsidR="00997303" w:rsidRPr="005B0015" w:rsidRDefault="00997303" w:rsidP="00997303">
      <w:pPr>
        <w:ind w:firstLine="708"/>
        <w:rPr>
          <w:sz w:val="28"/>
          <w:szCs w:val="24"/>
        </w:rPr>
      </w:pPr>
      <w:r w:rsidRPr="005B0015">
        <w:rPr>
          <w:sz w:val="28"/>
          <w:szCs w:val="24"/>
        </w:rPr>
        <w:t>In Cristo,</w:t>
      </w:r>
    </w:p>
    <w:p w:rsidR="00997303" w:rsidRPr="005B0015" w:rsidRDefault="00997303" w:rsidP="00997303">
      <w:pPr>
        <w:ind w:firstLine="708"/>
        <w:rPr>
          <w:sz w:val="28"/>
          <w:szCs w:val="24"/>
        </w:rPr>
      </w:pPr>
    </w:p>
    <w:p w:rsidR="00997303" w:rsidRPr="005B0015" w:rsidRDefault="00997303" w:rsidP="00997303">
      <w:pPr>
        <w:ind w:firstLine="708"/>
        <w:rPr>
          <w:sz w:val="28"/>
          <w:szCs w:val="24"/>
        </w:rPr>
      </w:pPr>
    </w:p>
    <w:p w:rsidR="00AE343F" w:rsidRPr="005B0015" w:rsidRDefault="00AE343F" w:rsidP="00AE343F">
      <w:pPr>
        <w:ind w:firstLine="708"/>
        <w:jc w:val="center"/>
        <w:rPr>
          <w:sz w:val="28"/>
          <w:szCs w:val="24"/>
        </w:rPr>
      </w:pPr>
      <w:r w:rsidRPr="005B0015">
        <w:rPr>
          <w:sz w:val="28"/>
          <w:szCs w:val="24"/>
        </w:rPr>
        <w:t>Don Flavio Peloso FDP</w:t>
      </w:r>
    </w:p>
    <w:p w:rsidR="00997303" w:rsidRPr="005B0015" w:rsidRDefault="00997303" w:rsidP="00AE343F">
      <w:pPr>
        <w:ind w:firstLine="708"/>
        <w:jc w:val="center"/>
        <w:rPr>
          <w:sz w:val="28"/>
          <w:szCs w:val="24"/>
        </w:rPr>
      </w:pPr>
      <w:r w:rsidRPr="005B0015">
        <w:rPr>
          <w:i/>
          <w:sz w:val="28"/>
          <w:szCs w:val="24"/>
        </w:rPr>
        <w:t>(superiore generale)</w:t>
      </w:r>
      <w:r w:rsidRPr="005B0015">
        <w:rPr>
          <w:sz w:val="28"/>
          <w:szCs w:val="24"/>
        </w:rPr>
        <w:br w:type="page"/>
      </w:r>
    </w:p>
    <w:p w:rsidR="00AE26AD" w:rsidRPr="00E44C72" w:rsidRDefault="004C40B2" w:rsidP="00405414">
      <w:pPr>
        <w:pStyle w:val="Titolo"/>
        <w:rPr>
          <w:rStyle w:val="Enfasiintensa"/>
          <w:bCs w:val="0"/>
          <w:i w:val="0"/>
          <w:iCs w:val="0"/>
          <w:color w:val="548DD4" w:themeColor="text2" w:themeTint="99"/>
        </w:rPr>
      </w:pPr>
      <w:r w:rsidRPr="00E44C72">
        <w:rPr>
          <w:rStyle w:val="Enfasiintensa"/>
          <w:bCs w:val="0"/>
          <w:i w:val="0"/>
          <w:iCs w:val="0"/>
          <w:color w:val="548DD4" w:themeColor="text2" w:themeTint="99"/>
        </w:rPr>
        <w:lastRenderedPageBreak/>
        <w:t xml:space="preserve">1 </w:t>
      </w:r>
      <w:r w:rsidR="00640978" w:rsidRPr="00E44C72">
        <w:rPr>
          <w:rStyle w:val="Enfasiintensa"/>
          <w:bCs w:val="0"/>
          <w:i w:val="0"/>
          <w:iCs w:val="0"/>
          <w:color w:val="548DD4" w:themeColor="text2" w:themeTint="99"/>
        </w:rPr>
        <w:t>–</w:t>
      </w:r>
      <w:r w:rsidRPr="00E44C72">
        <w:rPr>
          <w:rStyle w:val="Enfasiintensa"/>
          <w:bCs w:val="0"/>
          <w:i w:val="0"/>
          <w:iCs w:val="0"/>
          <w:color w:val="548DD4" w:themeColor="text2" w:themeTint="99"/>
        </w:rPr>
        <w:t xml:space="preserve"> FONTI</w:t>
      </w:r>
      <w:bookmarkEnd w:id="0"/>
    </w:p>
    <w:p w:rsidR="00E767AB" w:rsidRPr="005B0015" w:rsidRDefault="00E767AB" w:rsidP="005A3272">
      <w:pPr>
        <w:pStyle w:val="Corpotesto"/>
        <w:rPr>
          <w:b/>
          <w:sz w:val="28"/>
          <w:szCs w:val="22"/>
        </w:rPr>
      </w:pPr>
      <w:r w:rsidRPr="005B0015">
        <w:rPr>
          <w:b/>
          <w:bCs/>
          <w:sz w:val="28"/>
          <w:szCs w:val="22"/>
        </w:rPr>
        <w:t>Consapevoli</w:t>
      </w:r>
      <w:r w:rsidRPr="005B0015">
        <w:rPr>
          <w:sz w:val="28"/>
          <w:szCs w:val="22"/>
        </w:rPr>
        <w:t xml:space="preserve"> che tra i cinque ambiti, questa delle </w:t>
      </w:r>
      <w:r w:rsidRPr="005B0015">
        <w:rPr>
          <w:i/>
          <w:sz w:val="28"/>
          <w:szCs w:val="22"/>
        </w:rPr>
        <w:t>fonti della carità</w:t>
      </w:r>
      <w:r w:rsidRPr="005B0015">
        <w:rPr>
          <w:sz w:val="28"/>
          <w:szCs w:val="22"/>
        </w:rPr>
        <w:t xml:space="preserve">  non è solo il primo nell'elenco, ma il primario e il fondante, come forza ispiratrice, rinnovatrice e unificante  delle </w:t>
      </w:r>
      <w:r w:rsidRPr="005B0015">
        <w:rPr>
          <w:i/>
          <w:sz w:val="28"/>
          <w:szCs w:val="22"/>
        </w:rPr>
        <w:t xml:space="preserve">relazioni, </w:t>
      </w:r>
      <w:r w:rsidRPr="005B0015">
        <w:rPr>
          <w:sz w:val="28"/>
          <w:szCs w:val="22"/>
        </w:rPr>
        <w:t xml:space="preserve">dei </w:t>
      </w:r>
      <w:r w:rsidRPr="005B0015">
        <w:rPr>
          <w:i/>
          <w:sz w:val="28"/>
          <w:szCs w:val="22"/>
        </w:rPr>
        <w:t xml:space="preserve">ministeri, </w:t>
      </w:r>
      <w:r w:rsidRPr="005B0015">
        <w:rPr>
          <w:sz w:val="28"/>
          <w:szCs w:val="22"/>
        </w:rPr>
        <w:t xml:space="preserve">delle </w:t>
      </w:r>
      <w:r w:rsidRPr="005B0015">
        <w:rPr>
          <w:i/>
          <w:sz w:val="28"/>
          <w:szCs w:val="22"/>
        </w:rPr>
        <w:t xml:space="preserve">vocazioni </w:t>
      </w:r>
      <w:r w:rsidRPr="005B0015">
        <w:rPr>
          <w:sz w:val="28"/>
          <w:szCs w:val="22"/>
        </w:rPr>
        <w:t xml:space="preserve">e delle </w:t>
      </w:r>
      <w:r w:rsidRPr="005B0015">
        <w:rPr>
          <w:i/>
          <w:sz w:val="28"/>
          <w:szCs w:val="22"/>
        </w:rPr>
        <w:t>nuove frontiere</w:t>
      </w:r>
      <w:r w:rsidR="003F5EEE" w:rsidRPr="005B0015">
        <w:rPr>
          <w:i/>
          <w:sz w:val="28"/>
          <w:szCs w:val="22"/>
        </w:rPr>
        <w:t>,</w:t>
      </w:r>
      <w:r w:rsidR="0076486C" w:rsidRPr="005B0015">
        <w:rPr>
          <w:i/>
          <w:sz w:val="28"/>
          <w:szCs w:val="22"/>
        </w:rPr>
        <w:t xml:space="preserve"> </w:t>
      </w:r>
      <w:r w:rsidRPr="005B0015">
        <w:rPr>
          <w:i/>
          <w:sz w:val="28"/>
          <w:szCs w:val="22"/>
        </w:rPr>
        <w:t xml:space="preserve">e </w:t>
      </w:r>
      <w:r w:rsidRPr="005B0015">
        <w:rPr>
          <w:sz w:val="28"/>
          <w:szCs w:val="22"/>
        </w:rPr>
        <w:t xml:space="preserve">ricordando che già nel Capitolo Generale si avvertiva la necessità di mettere a fuoco una </w:t>
      </w:r>
      <w:r w:rsidRPr="005B0015">
        <w:rPr>
          <w:i/>
          <w:sz w:val="28"/>
          <w:szCs w:val="22"/>
        </w:rPr>
        <w:t xml:space="preserve">chiave unitaria della complessità </w:t>
      </w:r>
      <w:r w:rsidRPr="005B0015">
        <w:rPr>
          <w:sz w:val="28"/>
          <w:szCs w:val="22"/>
        </w:rPr>
        <w:t>di quanto proposto, per favorire e armonizzare il cammino di attuazione del sessennio</w:t>
      </w:r>
      <w:r w:rsidR="0076486C" w:rsidRPr="005B0015">
        <w:rPr>
          <w:sz w:val="28"/>
          <w:szCs w:val="22"/>
        </w:rPr>
        <w:t>.</w:t>
      </w:r>
    </w:p>
    <w:p w:rsidR="00E767AB" w:rsidRPr="005B0015" w:rsidRDefault="00E767AB" w:rsidP="005A3272">
      <w:pPr>
        <w:spacing w:after="120"/>
        <w:rPr>
          <w:b/>
          <w:sz w:val="28"/>
          <w:szCs w:val="22"/>
        </w:rPr>
      </w:pPr>
      <w:r w:rsidRPr="005B0015">
        <w:rPr>
          <w:b/>
          <w:sz w:val="28"/>
          <w:szCs w:val="22"/>
        </w:rPr>
        <w:t>L'Assemblea Generale</w:t>
      </w:r>
      <w:r w:rsidRPr="005B0015">
        <w:rPr>
          <w:sz w:val="28"/>
          <w:szCs w:val="22"/>
        </w:rPr>
        <w:t xml:space="preserve"> raccomanda  che i Provinciali nelle Assemblee dei direttori e il Segretariato per la formazione, nelle diverse occasioni,  favoriscano la coscienza unitaria della visione ispiratrice del tema delle </w:t>
      </w:r>
      <w:r w:rsidRPr="005B0015">
        <w:rPr>
          <w:i/>
          <w:sz w:val="28"/>
          <w:szCs w:val="22"/>
        </w:rPr>
        <w:t>fonti</w:t>
      </w:r>
      <w:r w:rsidRPr="005B0015">
        <w:rPr>
          <w:sz w:val="28"/>
          <w:szCs w:val="22"/>
        </w:rPr>
        <w:t xml:space="preserve">, come della comprensione della relazione essenziale fra il tema delle </w:t>
      </w:r>
      <w:r w:rsidRPr="005B0015">
        <w:rPr>
          <w:i/>
          <w:iCs/>
          <w:sz w:val="28"/>
          <w:szCs w:val="22"/>
        </w:rPr>
        <w:t>fonti</w:t>
      </w:r>
      <w:r w:rsidRPr="005B0015">
        <w:rPr>
          <w:sz w:val="28"/>
          <w:szCs w:val="22"/>
        </w:rPr>
        <w:t xml:space="preserve"> e gli altri ambiti: </w:t>
      </w:r>
      <w:r w:rsidRPr="005B0015">
        <w:rPr>
          <w:i/>
          <w:sz w:val="28"/>
          <w:szCs w:val="22"/>
        </w:rPr>
        <w:t>relazioni-ministeri-vocazione-nuove frontiere</w:t>
      </w:r>
      <w:r w:rsidRPr="005B0015">
        <w:rPr>
          <w:sz w:val="28"/>
          <w:szCs w:val="22"/>
        </w:rPr>
        <w:t xml:space="preserve">, così che </w:t>
      </w:r>
      <w:r w:rsidRPr="005B0015">
        <w:rPr>
          <w:i/>
          <w:sz w:val="28"/>
          <w:szCs w:val="22"/>
        </w:rPr>
        <w:t>l'acqua viva</w:t>
      </w:r>
      <w:r w:rsidRPr="005B0015">
        <w:rPr>
          <w:sz w:val="28"/>
          <w:szCs w:val="22"/>
        </w:rPr>
        <w:t xml:space="preserve"> sgorghi e scorra in ciascuno di essi. </w:t>
      </w:r>
      <w:r w:rsidR="00BD7C12" w:rsidRPr="005B0015">
        <w:rPr>
          <w:sz w:val="28"/>
          <w:szCs w:val="22"/>
        </w:rPr>
        <w:t>Pertanto</w:t>
      </w:r>
      <w:r w:rsidRPr="005B0015">
        <w:rPr>
          <w:sz w:val="28"/>
          <w:szCs w:val="22"/>
        </w:rPr>
        <w:t xml:space="preserve"> siano valorizzati dalle comunità i quaderni preparati  dal Consiglio </w:t>
      </w:r>
      <w:r w:rsidR="002B246B" w:rsidRPr="005B0015">
        <w:rPr>
          <w:sz w:val="28"/>
          <w:szCs w:val="22"/>
        </w:rPr>
        <w:t xml:space="preserve">generale </w:t>
      </w:r>
      <w:r w:rsidRPr="005B0015">
        <w:rPr>
          <w:sz w:val="28"/>
          <w:szCs w:val="22"/>
        </w:rPr>
        <w:t>in questa luce più precisa.</w:t>
      </w:r>
    </w:p>
    <w:p w:rsidR="00E767AB" w:rsidRPr="005B0015" w:rsidRDefault="00E767AB" w:rsidP="00E167F8">
      <w:pPr>
        <w:rPr>
          <w:sz w:val="28"/>
          <w:szCs w:val="24"/>
        </w:rPr>
      </w:pPr>
    </w:p>
    <w:p w:rsidR="00405414" w:rsidRPr="005B0015" w:rsidRDefault="00405414" w:rsidP="00073A3A">
      <w:pPr>
        <w:pStyle w:val="Titolo1"/>
        <w:rPr>
          <w:sz w:val="36"/>
        </w:rPr>
      </w:pPr>
      <w:r w:rsidRPr="005B0015">
        <w:rPr>
          <w:sz w:val="36"/>
        </w:rPr>
        <w:t>1. VITA DI DIO</w:t>
      </w:r>
    </w:p>
    <w:p w:rsidR="00C517C8" w:rsidRPr="005B0015" w:rsidRDefault="00C517C8" w:rsidP="00B11580">
      <w:pPr>
        <w:pStyle w:val="Titolo2"/>
        <w:rPr>
          <w:sz w:val="32"/>
        </w:rPr>
      </w:pPr>
      <w:bookmarkStart w:id="2" w:name="_Toc365748558"/>
      <w:r w:rsidRPr="005B0015">
        <w:rPr>
          <w:sz w:val="32"/>
        </w:rPr>
        <w:t>Decisione 3 (n° 7)</w:t>
      </w:r>
      <w:bookmarkEnd w:id="2"/>
    </w:p>
    <w:p w:rsidR="00C517C8" w:rsidRPr="005B0015" w:rsidRDefault="00C517C8" w:rsidP="005A3272">
      <w:pPr>
        <w:spacing w:after="120"/>
        <w:ind w:left="1418"/>
        <w:rPr>
          <w:b/>
          <w:sz w:val="28"/>
          <w:szCs w:val="24"/>
        </w:rPr>
      </w:pPr>
      <w:r w:rsidRPr="005B0015">
        <w:rPr>
          <w:b/>
          <w:sz w:val="28"/>
          <w:szCs w:val="24"/>
        </w:rPr>
        <w:t xml:space="preserve">Il Direttore provinciale con il </w:t>
      </w:r>
      <w:r w:rsidR="00470B49" w:rsidRPr="005B0015">
        <w:rPr>
          <w:b/>
          <w:sz w:val="28"/>
          <w:szCs w:val="24"/>
        </w:rPr>
        <w:t xml:space="preserve">Segretariato </w:t>
      </w:r>
      <w:r w:rsidRPr="005B0015">
        <w:rPr>
          <w:b/>
          <w:sz w:val="28"/>
          <w:szCs w:val="24"/>
        </w:rPr>
        <w:t xml:space="preserve">di formazione permanente, valorizzando la riunione annuale dei direttori, o con altre specifiche iniziative (esercizi spirituali, corsi di formazione ecc.), organizza delle esperienze pratiche di condivisione della Parola di Dio, sullo stile della </w:t>
      </w:r>
      <w:r w:rsidRPr="005B0015">
        <w:rPr>
          <w:b/>
          <w:i/>
          <w:sz w:val="28"/>
          <w:szCs w:val="24"/>
        </w:rPr>
        <w:t>lectio divina</w:t>
      </w:r>
      <w:r w:rsidRPr="005B0015">
        <w:rPr>
          <w:b/>
          <w:sz w:val="28"/>
          <w:szCs w:val="24"/>
        </w:rPr>
        <w:t>, da riportare nelle proprie comunità.</w:t>
      </w:r>
    </w:p>
    <w:p w:rsidR="00C517C8" w:rsidRPr="005B0015" w:rsidRDefault="00C517C8" w:rsidP="00E97E89">
      <w:pPr>
        <w:rPr>
          <w:sz w:val="28"/>
          <w:szCs w:val="24"/>
        </w:rPr>
      </w:pPr>
    </w:p>
    <w:p w:rsidR="00C517C8" w:rsidRPr="005B0015" w:rsidRDefault="00C517C8" w:rsidP="005A3272">
      <w:pPr>
        <w:pStyle w:val="Corpotesto"/>
        <w:rPr>
          <w:b/>
          <w:bCs/>
          <w:sz w:val="28"/>
          <w:szCs w:val="24"/>
        </w:rPr>
      </w:pPr>
      <w:r w:rsidRPr="005B0015">
        <w:rPr>
          <w:b/>
          <w:bCs/>
          <w:sz w:val="28"/>
          <w:szCs w:val="24"/>
        </w:rPr>
        <w:t xml:space="preserve">Prendendo atto </w:t>
      </w:r>
      <w:r w:rsidRPr="005B0015">
        <w:rPr>
          <w:sz w:val="28"/>
          <w:szCs w:val="24"/>
        </w:rPr>
        <w:t>che</w:t>
      </w:r>
      <w:r w:rsidRPr="005B0015">
        <w:rPr>
          <w:b/>
          <w:bCs/>
          <w:sz w:val="28"/>
          <w:szCs w:val="24"/>
        </w:rPr>
        <w:t xml:space="preserve"> </w:t>
      </w:r>
      <w:r w:rsidRPr="005B0015">
        <w:rPr>
          <w:sz w:val="28"/>
          <w:szCs w:val="24"/>
        </w:rPr>
        <w:t xml:space="preserve">la </w:t>
      </w:r>
      <w:r w:rsidRPr="005B0015">
        <w:rPr>
          <w:i/>
          <w:iCs/>
          <w:sz w:val="28"/>
          <w:szCs w:val="24"/>
        </w:rPr>
        <w:t>lectio divina</w:t>
      </w:r>
      <w:r w:rsidRPr="005B0015">
        <w:rPr>
          <w:sz w:val="28"/>
          <w:szCs w:val="24"/>
        </w:rPr>
        <w:t>, pur tra freni e resistenze, incomincia a essere vissuta nelle nostre comunità</w:t>
      </w:r>
      <w:r w:rsidR="00BF588A" w:rsidRPr="005B0015">
        <w:rPr>
          <w:sz w:val="28"/>
          <w:szCs w:val="24"/>
        </w:rPr>
        <w:t>,</w:t>
      </w:r>
    </w:p>
    <w:p w:rsidR="00C517C8" w:rsidRPr="005B0015" w:rsidRDefault="00BF588A" w:rsidP="005A3272">
      <w:pPr>
        <w:spacing w:after="120"/>
        <w:rPr>
          <w:b/>
          <w:bCs/>
          <w:sz w:val="28"/>
          <w:szCs w:val="24"/>
        </w:rPr>
      </w:pPr>
      <w:r w:rsidRPr="005B0015">
        <w:rPr>
          <w:b/>
          <w:bCs/>
          <w:sz w:val="28"/>
          <w:szCs w:val="24"/>
        </w:rPr>
        <w:t>l</w:t>
      </w:r>
      <w:r w:rsidR="00C517C8" w:rsidRPr="005B0015">
        <w:rPr>
          <w:b/>
          <w:bCs/>
          <w:sz w:val="28"/>
          <w:szCs w:val="24"/>
        </w:rPr>
        <w:t xml:space="preserve">'Assemblea </w:t>
      </w:r>
      <w:r w:rsidR="0076486C" w:rsidRPr="005B0015">
        <w:rPr>
          <w:b/>
          <w:sz w:val="28"/>
          <w:szCs w:val="22"/>
        </w:rPr>
        <w:t>Generale</w:t>
      </w:r>
      <w:r w:rsidR="00C517C8" w:rsidRPr="005B0015">
        <w:rPr>
          <w:sz w:val="28"/>
          <w:szCs w:val="24"/>
        </w:rPr>
        <w:t xml:space="preserve"> raccomanda che i Direttori locali, sostenuti dai membri del Segretariato, o dai Consiglieri o da Confratelli idonei, avviino</w:t>
      </w:r>
      <w:r w:rsidR="00BD7C12" w:rsidRPr="005B0015">
        <w:rPr>
          <w:sz w:val="28"/>
          <w:szCs w:val="24"/>
        </w:rPr>
        <w:t>,</w:t>
      </w:r>
      <w:r w:rsidR="00C517C8" w:rsidRPr="005B0015">
        <w:rPr>
          <w:sz w:val="28"/>
          <w:szCs w:val="24"/>
        </w:rPr>
        <w:t xml:space="preserve"> laddove necessario, perfezionino ed universalizzino la pratica della </w:t>
      </w:r>
      <w:r w:rsidR="00C517C8" w:rsidRPr="005B0015">
        <w:rPr>
          <w:i/>
          <w:sz w:val="28"/>
          <w:szCs w:val="24"/>
        </w:rPr>
        <w:t>lectio divina</w:t>
      </w:r>
      <w:r w:rsidR="00C517C8" w:rsidRPr="005B0015">
        <w:rPr>
          <w:sz w:val="28"/>
          <w:szCs w:val="24"/>
        </w:rPr>
        <w:t xml:space="preserve">, coinvolgendo non solo i confratelli, ma </w:t>
      </w:r>
      <w:r w:rsidR="00BD7C12" w:rsidRPr="005B0015">
        <w:rPr>
          <w:sz w:val="28"/>
          <w:szCs w:val="24"/>
        </w:rPr>
        <w:t xml:space="preserve">anche </w:t>
      </w:r>
      <w:r w:rsidR="00C517C8" w:rsidRPr="005B0015">
        <w:rPr>
          <w:sz w:val="28"/>
          <w:szCs w:val="24"/>
        </w:rPr>
        <w:t xml:space="preserve">il popolo di Dio e quanti, a diverso titolo, si muovono attorno a noi. I Provinciali e i Segretariati curino sempre </w:t>
      </w:r>
      <w:r w:rsidR="00C517C8" w:rsidRPr="005B0015">
        <w:rPr>
          <w:i/>
          <w:iCs/>
          <w:sz w:val="28"/>
          <w:szCs w:val="24"/>
        </w:rPr>
        <w:t>in chiave biblica</w:t>
      </w:r>
      <w:r w:rsidR="00C517C8" w:rsidRPr="005B0015">
        <w:rPr>
          <w:sz w:val="28"/>
          <w:szCs w:val="24"/>
        </w:rPr>
        <w:t xml:space="preserve"> l'animazione degli incontri, da quelli elementari a quelli più significativi.</w:t>
      </w:r>
      <w:r w:rsidR="0076486C" w:rsidRPr="005B0015">
        <w:rPr>
          <w:sz w:val="28"/>
          <w:szCs w:val="24"/>
        </w:rPr>
        <w:t xml:space="preserve"> </w:t>
      </w:r>
    </w:p>
    <w:p w:rsidR="00C517C8" w:rsidRPr="005B0015" w:rsidRDefault="00C517C8" w:rsidP="00E97E89">
      <w:pPr>
        <w:rPr>
          <w:sz w:val="28"/>
          <w:szCs w:val="24"/>
        </w:rPr>
      </w:pPr>
    </w:p>
    <w:p w:rsidR="00C517C8" w:rsidRPr="005B0015" w:rsidRDefault="00C517C8" w:rsidP="00073A3A">
      <w:pPr>
        <w:pStyle w:val="Titolo1"/>
        <w:rPr>
          <w:sz w:val="36"/>
        </w:rPr>
      </w:pPr>
      <w:r w:rsidRPr="005B0015">
        <w:rPr>
          <w:sz w:val="36"/>
        </w:rPr>
        <w:lastRenderedPageBreak/>
        <w:t>2. VITA DELLA CHIESA</w:t>
      </w:r>
    </w:p>
    <w:p w:rsidR="004C40B2" w:rsidRPr="005B0015" w:rsidRDefault="004C40B2" w:rsidP="00B11580">
      <w:pPr>
        <w:pStyle w:val="Titolo2"/>
        <w:rPr>
          <w:sz w:val="32"/>
        </w:rPr>
      </w:pPr>
      <w:bookmarkStart w:id="3" w:name="_Toc365748560"/>
      <w:r w:rsidRPr="005B0015">
        <w:rPr>
          <w:sz w:val="32"/>
        </w:rPr>
        <w:t>Decisione 6 (n° 15)</w:t>
      </w:r>
      <w:bookmarkEnd w:id="3"/>
    </w:p>
    <w:p w:rsidR="005B2278" w:rsidRPr="005B0015" w:rsidRDefault="003C23DB" w:rsidP="005A3272">
      <w:pPr>
        <w:spacing w:after="120"/>
        <w:ind w:left="1418"/>
        <w:rPr>
          <w:b/>
          <w:sz w:val="28"/>
          <w:szCs w:val="24"/>
        </w:rPr>
      </w:pPr>
      <w:r w:rsidRPr="005B0015">
        <w:rPr>
          <w:b/>
          <w:sz w:val="28"/>
          <w:szCs w:val="24"/>
        </w:rPr>
        <w:t>Ogni provincia incarica uno o più confratelli per la divulgazione dei documenti del Magistero nel servizio pastorale e con tutti i mezzi di comunicazione (es., siti WEB, blog, schede, conferenze, ecc.), rendendoli più semplici ed accessibili al popolo (</w:t>
      </w:r>
      <w:proofErr w:type="spellStart"/>
      <w:r w:rsidRPr="005B0015">
        <w:rPr>
          <w:b/>
          <w:sz w:val="28"/>
          <w:szCs w:val="24"/>
        </w:rPr>
        <w:t>cfr</w:t>
      </w:r>
      <w:proofErr w:type="spellEnd"/>
      <w:r w:rsidRPr="005B0015">
        <w:rPr>
          <w:b/>
          <w:sz w:val="28"/>
          <w:szCs w:val="24"/>
        </w:rPr>
        <w:t> </w:t>
      </w:r>
      <w:r w:rsidRPr="005B0015">
        <w:rPr>
          <w:b/>
          <w:i/>
          <w:sz w:val="28"/>
          <w:szCs w:val="24"/>
        </w:rPr>
        <w:t>Norme</w:t>
      </w:r>
      <w:r w:rsidRPr="005B0015">
        <w:rPr>
          <w:b/>
          <w:sz w:val="28"/>
          <w:szCs w:val="24"/>
        </w:rPr>
        <w:t> 26, 140).</w:t>
      </w:r>
    </w:p>
    <w:p w:rsidR="00C24DCA" w:rsidRPr="005B0015" w:rsidRDefault="00C24DCA" w:rsidP="00E97E89">
      <w:pPr>
        <w:rPr>
          <w:sz w:val="28"/>
          <w:szCs w:val="24"/>
        </w:rPr>
      </w:pPr>
    </w:p>
    <w:p w:rsidR="00381616" w:rsidRPr="005B0015" w:rsidRDefault="00381616" w:rsidP="005A3272">
      <w:pPr>
        <w:pStyle w:val="Corpotesto"/>
        <w:rPr>
          <w:b/>
          <w:bCs/>
          <w:sz w:val="28"/>
          <w:szCs w:val="24"/>
        </w:rPr>
      </w:pPr>
      <w:r w:rsidRPr="005B0015">
        <w:rPr>
          <w:b/>
          <w:bCs/>
          <w:sz w:val="28"/>
          <w:szCs w:val="24"/>
        </w:rPr>
        <w:t xml:space="preserve">Prendendo atto </w:t>
      </w:r>
      <w:r w:rsidRPr="005B0015">
        <w:rPr>
          <w:sz w:val="28"/>
          <w:szCs w:val="24"/>
        </w:rPr>
        <w:t>che si sta operando nella linea della decisione e tenendo conto del rilievo di fondo riportato in apertura</w:t>
      </w:r>
      <w:r w:rsidR="00BF588A" w:rsidRPr="005B0015">
        <w:rPr>
          <w:b/>
          <w:bCs/>
          <w:sz w:val="28"/>
          <w:szCs w:val="24"/>
        </w:rPr>
        <w:t>,</w:t>
      </w:r>
    </w:p>
    <w:p w:rsidR="00381616" w:rsidRPr="005B0015" w:rsidRDefault="00BF588A" w:rsidP="005A3272">
      <w:pPr>
        <w:pStyle w:val="Corpotesto"/>
        <w:rPr>
          <w:b/>
          <w:sz w:val="28"/>
          <w:szCs w:val="24"/>
        </w:rPr>
      </w:pPr>
      <w:r w:rsidRPr="005B0015">
        <w:rPr>
          <w:b/>
          <w:bCs/>
          <w:sz w:val="28"/>
          <w:szCs w:val="24"/>
        </w:rPr>
        <w:t>l</w:t>
      </w:r>
      <w:r w:rsidR="00381616" w:rsidRPr="005B0015">
        <w:rPr>
          <w:b/>
          <w:bCs/>
          <w:sz w:val="28"/>
          <w:szCs w:val="24"/>
        </w:rPr>
        <w:t xml:space="preserve">'Assemblea raccomanda </w:t>
      </w:r>
      <w:r w:rsidR="00381616" w:rsidRPr="005B0015">
        <w:rPr>
          <w:sz w:val="28"/>
          <w:szCs w:val="24"/>
        </w:rPr>
        <w:t xml:space="preserve">che ogni Provincia valuti come incrementare la divulgazione del magistero </w:t>
      </w:r>
      <w:r w:rsidR="00BD7C12" w:rsidRPr="005B0015">
        <w:rPr>
          <w:sz w:val="28"/>
          <w:szCs w:val="24"/>
        </w:rPr>
        <w:t>del Santo Padre</w:t>
      </w:r>
      <w:r w:rsidR="00381616" w:rsidRPr="005B0015">
        <w:rPr>
          <w:sz w:val="28"/>
          <w:szCs w:val="24"/>
        </w:rPr>
        <w:t xml:space="preserve"> come messaggio già espresso in modo semplice, con uno stile che va diritto al cuore del </w:t>
      </w:r>
      <w:r w:rsidR="00381616" w:rsidRPr="005B0015">
        <w:rPr>
          <w:i/>
          <w:iCs/>
          <w:sz w:val="28"/>
          <w:szCs w:val="24"/>
        </w:rPr>
        <w:t>Vangelo</w:t>
      </w:r>
      <w:r w:rsidR="00381616" w:rsidRPr="005B0015">
        <w:rPr>
          <w:sz w:val="28"/>
          <w:szCs w:val="24"/>
        </w:rPr>
        <w:t xml:space="preserve"> e di chi ascolta, come modello spirituale del nostro </w:t>
      </w:r>
      <w:r w:rsidR="00381616" w:rsidRPr="005B0015">
        <w:rPr>
          <w:i/>
          <w:iCs/>
          <w:sz w:val="28"/>
          <w:szCs w:val="24"/>
        </w:rPr>
        <w:t>essere e fare chiesa</w:t>
      </w:r>
      <w:r w:rsidR="00381616" w:rsidRPr="005B0015">
        <w:rPr>
          <w:sz w:val="28"/>
          <w:szCs w:val="24"/>
        </w:rPr>
        <w:t>.</w:t>
      </w:r>
    </w:p>
    <w:p w:rsidR="00C24DCA" w:rsidRPr="005B0015" w:rsidRDefault="00C24DCA" w:rsidP="00E97E89">
      <w:pPr>
        <w:rPr>
          <w:sz w:val="28"/>
          <w:szCs w:val="24"/>
        </w:rPr>
      </w:pPr>
    </w:p>
    <w:p w:rsidR="00C517C8" w:rsidRPr="005B0015" w:rsidRDefault="00C517C8" w:rsidP="00073A3A">
      <w:pPr>
        <w:pStyle w:val="Titolo1"/>
        <w:rPr>
          <w:sz w:val="36"/>
        </w:rPr>
      </w:pPr>
      <w:r w:rsidRPr="005B0015">
        <w:rPr>
          <w:sz w:val="36"/>
        </w:rPr>
        <w:t>3. VITA DEL POPOLO</w:t>
      </w:r>
    </w:p>
    <w:p w:rsidR="00C517C8" w:rsidRPr="005B0015" w:rsidRDefault="00C517C8" w:rsidP="00B11580">
      <w:pPr>
        <w:pStyle w:val="Titolo2"/>
        <w:rPr>
          <w:sz w:val="32"/>
        </w:rPr>
      </w:pPr>
      <w:bookmarkStart w:id="4" w:name="_Toc365748556"/>
      <w:r w:rsidRPr="005B0015">
        <w:rPr>
          <w:sz w:val="32"/>
        </w:rPr>
        <w:t>Linea di azione 6 (n° 22)</w:t>
      </w:r>
      <w:bookmarkEnd w:id="4"/>
    </w:p>
    <w:p w:rsidR="00C517C8" w:rsidRPr="005B0015" w:rsidRDefault="00C517C8" w:rsidP="005A3272">
      <w:pPr>
        <w:spacing w:after="120"/>
        <w:ind w:left="1418"/>
        <w:rPr>
          <w:b/>
          <w:sz w:val="28"/>
          <w:szCs w:val="24"/>
        </w:rPr>
      </w:pPr>
      <w:r w:rsidRPr="005B0015">
        <w:rPr>
          <w:b/>
          <w:sz w:val="28"/>
          <w:szCs w:val="24"/>
        </w:rPr>
        <w:t xml:space="preserve">Per favorire la condivisione della vita del popolo, </w:t>
      </w:r>
      <w:r w:rsidR="00057BF3" w:rsidRPr="005B0015">
        <w:rPr>
          <w:b/>
          <w:sz w:val="28"/>
          <w:szCs w:val="24"/>
        </w:rPr>
        <w:t>il D</w:t>
      </w:r>
      <w:r w:rsidRPr="005B0015">
        <w:rPr>
          <w:b/>
          <w:sz w:val="28"/>
          <w:szCs w:val="24"/>
        </w:rPr>
        <w:t>irettore provinciale, incoraggi delle esperienze significative tra i poveri e promuova l’organizzazione di missioni popolari (</w:t>
      </w:r>
      <w:proofErr w:type="spellStart"/>
      <w:r w:rsidRPr="005B0015">
        <w:rPr>
          <w:b/>
          <w:sz w:val="28"/>
          <w:szCs w:val="24"/>
        </w:rPr>
        <w:t>cfr</w:t>
      </w:r>
      <w:proofErr w:type="spellEnd"/>
      <w:r w:rsidRPr="005B0015">
        <w:rPr>
          <w:b/>
          <w:sz w:val="28"/>
          <w:szCs w:val="24"/>
        </w:rPr>
        <w:t> </w:t>
      </w:r>
      <w:proofErr w:type="spellStart"/>
      <w:r w:rsidRPr="005B0015">
        <w:rPr>
          <w:b/>
          <w:sz w:val="28"/>
          <w:szCs w:val="24"/>
        </w:rPr>
        <w:t>Cost</w:t>
      </w:r>
      <w:proofErr w:type="spellEnd"/>
      <w:r w:rsidRPr="005B0015">
        <w:rPr>
          <w:b/>
          <w:sz w:val="28"/>
          <w:szCs w:val="24"/>
        </w:rPr>
        <w:t>. 120)</w:t>
      </w:r>
    </w:p>
    <w:p w:rsidR="00C517C8" w:rsidRPr="005B0015" w:rsidRDefault="00C517C8" w:rsidP="00E97E89">
      <w:pPr>
        <w:rPr>
          <w:sz w:val="28"/>
          <w:szCs w:val="24"/>
        </w:rPr>
      </w:pPr>
    </w:p>
    <w:p w:rsidR="00C517C8" w:rsidRPr="005B0015" w:rsidRDefault="00C517C8" w:rsidP="005A3272">
      <w:pPr>
        <w:pStyle w:val="Corpotesto"/>
        <w:rPr>
          <w:b/>
          <w:bCs/>
          <w:sz w:val="28"/>
          <w:szCs w:val="24"/>
        </w:rPr>
      </w:pPr>
      <w:r w:rsidRPr="005B0015">
        <w:rPr>
          <w:b/>
          <w:sz w:val="28"/>
          <w:szCs w:val="24"/>
        </w:rPr>
        <w:t xml:space="preserve">Tenendo conto  </w:t>
      </w:r>
      <w:r w:rsidRPr="005B0015">
        <w:rPr>
          <w:sz w:val="28"/>
          <w:szCs w:val="24"/>
        </w:rPr>
        <w:t>che la</w:t>
      </w:r>
      <w:r w:rsidRPr="005B0015">
        <w:rPr>
          <w:i/>
          <w:sz w:val="28"/>
          <w:szCs w:val="24"/>
        </w:rPr>
        <w:t xml:space="preserve"> Linea di Azion</w:t>
      </w:r>
      <w:r w:rsidRPr="005B0015">
        <w:rPr>
          <w:sz w:val="28"/>
          <w:szCs w:val="24"/>
        </w:rPr>
        <w:t>e  è stata pressoché da tutti capita come iniziativa apostolica e non come una via di accesso alle fonti</w:t>
      </w:r>
      <w:r w:rsidR="00BF588A" w:rsidRPr="005B0015">
        <w:rPr>
          <w:sz w:val="28"/>
          <w:szCs w:val="24"/>
        </w:rPr>
        <w:t>,</w:t>
      </w:r>
    </w:p>
    <w:p w:rsidR="00C517C8" w:rsidRPr="005B0015" w:rsidRDefault="00BF588A" w:rsidP="005A3272">
      <w:pPr>
        <w:pStyle w:val="Corpotesto"/>
        <w:rPr>
          <w:sz w:val="28"/>
          <w:szCs w:val="24"/>
        </w:rPr>
      </w:pPr>
      <w:r w:rsidRPr="005B0015">
        <w:rPr>
          <w:b/>
          <w:bCs/>
          <w:sz w:val="28"/>
          <w:szCs w:val="24"/>
        </w:rPr>
        <w:t>l</w:t>
      </w:r>
      <w:r w:rsidR="00C517C8" w:rsidRPr="005B0015">
        <w:rPr>
          <w:b/>
          <w:bCs/>
          <w:sz w:val="28"/>
          <w:szCs w:val="24"/>
        </w:rPr>
        <w:t>'Assemblea raccomanda</w:t>
      </w:r>
      <w:r w:rsidR="00C517C8" w:rsidRPr="005B0015">
        <w:rPr>
          <w:bCs/>
          <w:sz w:val="28"/>
          <w:szCs w:val="24"/>
        </w:rPr>
        <w:t xml:space="preserve"> che i Provinciali con i diversi Segretariati, favoriscano la </w:t>
      </w:r>
      <w:proofErr w:type="spellStart"/>
      <w:r w:rsidR="00C517C8" w:rsidRPr="005B0015">
        <w:rPr>
          <w:bCs/>
          <w:sz w:val="28"/>
          <w:szCs w:val="24"/>
        </w:rPr>
        <w:t>ri</w:t>
      </w:r>
      <w:proofErr w:type="spellEnd"/>
      <w:r w:rsidR="00C517C8" w:rsidRPr="005B0015">
        <w:rPr>
          <w:bCs/>
          <w:sz w:val="28"/>
          <w:szCs w:val="24"/>
        </w:rPr>
        <w:t xml:space="preserve">-comprensione di questa Linea di Azione nel suo spirito e nelle sue finalità, richiamandosi anche alle Costituzioni. </w:t>
      </w:r>
    </w:p>
    <w:p w:rsidR="00E167F8" w:rsidRPr="005B0015" w:rsidRDefault="00E167F8" w:rsidP="00E97E89">
      <w:pPr>
        <w:rPr>
          <w:sz w:val="28"/>
          <w:szCs w:val="24"/>
        </w:rPr>
      </w:pPr>
    </w:p>
    <w:p w:rsidR="004C40B2" w:rsidRPr="005B0015" w:rsidRDefault="004C40B2" w:rsidP="00E97E89">
      <w:pPr>
        <w:rPr>
          <w:sz w:val="28"/>
          <w:szCs w:val="24"/>
        </w:rPr>
      </w:pPr>
    </w:p>
    <w:p w:rsidR="004C40B2" w:rsidRPr="00E44C72" w:rsidRDefault="004C40B2" w:rsidP="00FF28B8">
      <w:pPr>
        <w:pStyle w:val="Titolo"/>
        <w:rPr>
          <w:rStyle w:val="Enfasiintensa"/>
          <w:i w:val="0"/>
          <w:color w:val="548DD4" w:themeColor="text2" w:themeTint="99"/>
        </w:rPr>
      </w:pPr>
      <w:bookmarkStart w:id="5" w:name="_Toc365748562"/>
      <w:r w:rsidRPr="00E44C72">
        <w:rPr>
          <w:rStyle w:val="Enfasiintensa"/>
          <w:i w:val="0"/>
          <w:color w:val="548DD4" w:themeColor="text2" w:themeTint="99"/>
        </w:rPr>
        <w:t xml:space="preserve">2 </w:t>
      </w:r>
      <w:r w:rsidR="00640978" w:rsidRPr="00E44C72">
        <w:rPr>
          <w:rStyle w:val="Enfasiintensa"/>
          <w:i w:val="0"/>
          <w:color w:val="548DD4" w:themeColor="text2" w:themeTint="99"/>
        </w:rPr>
        <w:t>–</w:t>
      </w:r>
      <w:r w:rsidRPr="00E44C72">
        <w:rPr>
          <w:rStyle w:val="Enfasiintensa"/>
          <w:i w:val="0"/>
          <w:color w:val="548DD4" w:themeColor="text2" w:themeTint="99"/>
        </w:rPr>
        <w:t xml:space="preserve"> RELAZIONI</w:t>
      </w:r>
      <w:bookmarkEnd w:id="5"/>
    </w:p>
    <w:p w:rsidR="00381616" w:rsidRPr="005B0015" w:rsidRDefault="00381616" w:rsidP="00E97E89">
      <w:pPr>
        <w:rPr>
          <w:sz w:val="28"/>
          <w:szCs w:val="24"/>
        </w:rPr>
      </w:pPr>
    </w:p>
    <w:p w:rsidR="00FF28B8" w:rsidRPr="005B0015" w:rsidRDefault="00FF28B8" w:rsidP="00073A3A">
      <w:pPr>
        <w:pStyle w:val="Titolo1"/>
        <w:rPr>
          <w:sz w:val="36"/>
        </w:rPr>
      </w:pPr>
      <w:r w:rsidRPr="005B0015">
        <w:rPr>
          <w:sz w:val="36"/>
        </w:rPr>
        <w:t>4. CAPACITÀ PERSONALI DI RELAZIONI</w:t>
      </w:r>
    </w:p>
    <w:p w:rsidR="000147F6" w:rsidRPr="005B0015" w:rsidRDefault="000147F6" w:rsidP="005A3272">
      <w:pPr>
        <w:spacing w:after="120"/>
        <w:rPr>
          <w:sz w:val="28"/>
        </w:rPr>
      </w:pPr>
      <w:r w:rsidRPr="005B0015">
        <w:rPr>
          <w:sz w:val="28"/>
        </w:rPr>
        <w:t xml:space="preserve">Si constata che, per incrementare le dinamiche formative e favorire le capacità personali di relazione, vi è un’offerta abbondante di strumenti, non sempre ben valorizzati a causa della mancanza, in molte Province, del Segretariato per la formazione. </w:t>
      </w:r>
    </w:p>
    <w:p w:rsidR="00444022" w:rsidRPr="005B0015" w:rsidRDefault="00444022" w:rsidP="00B11580">
      <w:pPr>
        <w:pStyle w:val="Titolo2"/>
        <w:rPr>
          <w:sz w:val="32"/>
        </w:rPr>
      </w:pPr>
      <w:bookmarkStart w:id="6" w:name="_Toc365748563"/>
      <w:r w:rsidRPr="005B0015">
        <w:rPr>
          <w:sz w:val="32"/>
        </w:rPr>
        <w:lastRenderedPageBreak/>
        <w:t>Linea di azione 8 (n° 28)</w:t>
      </w:r>
      <w:bookmarkEnd w:id="6"/>
    </w:p>
    <w:p w:rsidR="00444022" w:rsidRPr="005B0015" w:rsidRDefault="00444022" w:rsidP="005A3272">
      <w:pPr>
        <w:spacing w:after="120"/>
        <w:ind w:left="1418"/>
        <w:rPr>
          <w:b/>
          <w:sz w:val="28"/>
          <w:szCs w:val="24"/>
        </w:rPr>
      </w:pPr>
      <w:r w:rsidRPr="005B0015">
        <w:rPr>
          <w:b/>
          <w:sz w:val="28"/>
          <w:szCs w:val="24"/>
        </w:rPr>
        <w:t>È necessario dare vita a delle dinamiche formative che toccano i vari aspetti delle relazioni della persona: umana, spirituale, psicologica, sociale e culturale.</w:t>
      </w:r>
    </w:p>
    <w:p w:rsidR="00444022" w:rsidRPr="005B0015" w:rsidRDefault="00444022" w:rsidP="00E97E89">
      <w:pPr>
        <w:rPr>
          <w:sz w:val="28"/>
          <w:szCs w:val="24"/>
        </w:rPr>
      </w:pPr>
    </w:p>
    <w:p w:rsidR="00444022" w:rsidRPr="005B0015" w:rsidRDefault="00444022" w:rsidP="00B11580">
      <w:pPr>
        <w:pStyle w:val="Titolo2"/>
        <w:rPr>
          <w:sz w:val="32"/>
        </w:rPr>
      </w:pPr>
      <w:bookmarkStart w:id="7" w:name="_Toc365748565"/>
      <w:r w:rsidRPr="005B0015">
        <w:rPr>
          <w:sz w:val="32"/>
        </w:rPr>
        <w:t>Linea di azione 9 (n° 29)</w:t>
      </w:r>
      <w:bookmarkEnd w:id="7"/>
    </w:p>
    <w:p w:rsidR="00444022" w:rsidRPr="005B0015" w:rsidRDefault="00444022" w:rsidP="005A3272">
      <w:pPr>
        <w:spacing w:after="120"/>
        <w:ind w:left="1418"/>
        <w:rPr>
          <w:b/>
          <w:sz w:val="28"/>
          <w:szCs w:val="24"/>
        </w:rPr>
      </w:pPr>
      <w:r w:rsidRPr="005B0015">
        <w:rPr>
          <w:b/>
          <w:sz w:val="28"/>
          <w:szCs w:val="24"/>
        </w:rPr>
        <w:t>Valorizzare tutti gli strumenti formativi possibili: progetto personale, conoscenza di se stessi e dei meccanismi psicologici che regolano la relazionalità, accompagnamento psicologico, momenti di spiritualità, correzione e promozione fraterna, conoscenza e accoglienza della cultura e del tempo storico in cui viviamo, particolare attenzione preventiva alla selezione dei candidati.</w:t>
      </w:r>
    </w:p>
    <w:p w:rsidR="002310A0" w:rsidRPr="005B0015" w:rsidRDefault="002310A0" w:rsidP="002310A0">
      <w:pPr>
        <w:rPr>
          <w:sz w:val="28"/>
          <w:szCs w:val="24"/>
        </w:rPr>
      </w:pPr>
    </w:p>
    <w:p w:rsidR="00444022" w:rsidRPr="005B0015" w:rsidRDefault="00444022" w:rsidP="005A3272">
      <w:pPr>
        <w:spacing w:after="120"/>
        <w:rPr>
          <w:sz w:val="28"/>
          <w:szCs w:val="24"/>
        </w:rPr>
      </w:pPr>
      <w:r w:rsidRPr="005B0015">
        <w:rPr>
          <w:sz w:val="28"/>
          <w:szCs w:val="24"/>
        </w:rPr>
        <w:t xml:space="preserve">I singoli religiosi e le comunità valorizzino i tanti strumenti già esistenti per potenziare le dinamiche formative: incontri di formazione permanente, la giornata della comunità, gli esercizi spirituali, i ritiri mensili, </w:t>
      </w:r>
      <w:r w:rsidR="00BD7C12" w:rsidRPr="005B0015">
        <w:rPr>
          <w:sz w:val="28"/>
          <w:szCs w:val="24"/>
        </w:rPr>
        <w:t xml:space="preserve">la </w:t>
      </w:r>
      <w:r w:rsidRPr="005B0015">
        <w:rPr>
          <w:i/>
          <w:sz w:val="28"/>
          <w:szCs w:val="24"/>
        </w:rPr>
        <w:t>lectio divina</w:t>
      </w:r>
      <w:r w:rsidRPr="005B0015">
        <w:rPr>
          <w:sz w:val="28"/>
          <w:szCs w:val="24"/>
        </w:rPr>
        <w:t>, gli incontri formativi per fasce di età, gli incontri annuali dei direttori, le schede di formazione preparate dal Segretariato generale, il progetto personale, il progetto comunitario e</w:t>
      </w:r>
      <w:r w:rsidR="00BD7C12" w:rsidRPr="005B0015">
        <w:rPr>
          <w:sz w:val="28"/>
          <w:szCs w:val="24"/>
        </w:rPr>
        <w:t>,</w:t>
      </w:r>
      <w:r w:rsidRPr="005B0015">
        <w:rPr>
          <w:sz w:val="28"/>
          <w:szCs w:val="24"/>
        </w:rPr>
        <w:t xml:space="preserve"> opportunamente</w:t>
      </w:r>
      <w:r w:rsidR="00BD7C12" w:rsidRPr="005B0015">
        <w:rPr>
          <w:sz w:val="28"/>
          <w:szCs w:val="24"/>
        </w:rPr>
        <w:t>,</w:t>
      </w:r>
      <w:r w:rsidRPr="005B0015">
        <w:rPr>
          <w:sz w:val="28"/>
          <w:szCs w:val="24"/>
        </w:rPr>
        <w:t xml:space="preserve"> l'accompagnamento psicologico.</w:t>
      </w:r>
    </w:p>
    <w:p w:rsidR="00444022" w:rsidRPr="005B0015" w:rsidRDefault="00444022" w:rsidP="00E97E89">
      <w:pPr>
        <w:rPr>
          <w:sz w:val="28"/>
          <w:szCs w:val="24"/>
        </w:rPr>
      </w:pPr>
    </w:p>
    <w:p w:rsidR="00444022" w:rsidRPr="005B0015" w:rsidRDefault="00444022" w:rsidP="00B11580">
      <w:pPr>
        <w:pStyle w:val="Titolo2"/>
        <w:rPr>
          <w:sz w:val="32"/>
        </w:rPr>
      </w:pPr>
      <w:r w:rsidRPr="005B0015">
        <w:rPr>
          <w:sz w:val="32"/>
        </w:rPr>
        <w:t>Decisione 8 (n° 31)</w:t>
      </w:r>
    </w:p>
    <w:p w:rsidR="00444022" w:rsidRPr="005B0015" w:rsidRDefault="00444022" w:rsidP="005A3272">
      <w:pPr>
        <w:spacing w:after="120"/>
        <w:ind w:left="1418"/>
        <w:rPr>
          <w:b/>
          <w:sz w:val="28"/>
          <w:szCs w:val="24"/>
        </w:rPr>
      </w:pPr>
      <w:r w:rsidRPr="005B0015">
        <w:rPr>
          <w:b/>
          <w:sz w:val="28"/>
          <w:szCs w:val="24"/>
        </w:rPr>
        <w:t>Per far crescere e maturare le capacità relazional</w:t>
      </w:r>
      <w:r w:rsidR="00057BF3" w:rsidRPr="005B0015">
        <w:rPr>
          <w:b/>
          <w:sz w:val="28"/>
          <w:szCs w:val="24"/>
        </w:rPr>
        <w:t>i, sotto la responsabilità del D</w:t>
      </w:r>
      <w:r w:rsidRPr="005B0015">
        <w:rPr>
          <w:b/>
          <w:sz w:val="28"/>
          <w:szCs w:val="24"/>
        </w:rPr>
        <w:t xml:space="preserve">irettore provinciale, il </w:t>
      </w:r>
      <w:r w:rsidR="00470B49" w:rsidRPr="005B0015">
        <w:rPr>
          <w:b/>
          <w:sz w:val="28"/>
          <w:szCs w:val="24"/>
        </w:rPr>
        <w:t xml:space="preserve">Segretariato </w:t>
      </w:r>
      <w:r w:rsidRPr="005B0015">
        <w:rPr>
          <w:b/>
          <w:sz w:val="28"/>
          <w:szCs w:val="24"/>
        </w:rPr>
        <w:t>per la formazione elabora un percorso di iniziative per favorire la conversione personale e comunitaria che sarà presentato e approvato nell’incontro di programmazione di inizio anno</w:t>
      </w:r>
      <w:r w:rsidR="00057BF3" w:rsidRPr="005B0015">
        <w:rPr>
          <w:b/>
          <w:sz w:val="28"/>
          <w:szCs w:val="24"/>
        </w:rPr>
        <w:t xml:space="preserve"> dei D</w:t>
      </w:r>
      <w:r w:rsidRPr="005B0015">
        <w:rPr>
          <w:b/>
          <w:sz w:val="28"/>
          <w:szCs w:val="24"/>
        </w:rPr>
        <w:t>irettori locali (</w:t>
      </w:r>
      <w:proofErr w:type="spellStart"/>
      <w:r w:rsidRPr="005B0015">
        <w:rPr>
          <w:b/>
          <w:sz w:val="28"/>
          <w:szCs w:val="24"/>
        </w:rPr>
        <w:t>cfr</w:t>
      </w:r>
      <w:proofErr w:type="spellEnd"/>
      <w:r w:rsidRPr="005B0015">
        <w:rPr>
          <w:b/>
          <w:sz w:val="28"/>
          <w:szCs w:val="24"/>
        </w:rPr>
        <w:t> </w:t>
      </w:r>
      <w:proofErr w:type="spellStart"/>
      <w:r w:rsidRPr="005B0015">
        <w:rPr>
          <w:b/>
          <w:sz w:val="28"/>
          <w:szCs w:val="24"/>
        </w:rPr>
        <w:t>Cost</w:t>
      </w:r>
      <w:proofErr w:type="spellEnd"/>
      <w:r w:rsidRPr="005B0015">
        <w:rPr>
          <w:b/>
          <w:sz w:val="28"/>
          <w:szCs w:val="24"/>
        </w:rPr>
        <w:t>. 64).</w:t>
      </w:r>
    </w:p>
    <w:p w:rsidR="00444022" w:rsidRPr="005B0015" w:rsidRDefault="00444022" w:rsidP="00E97E89">
      <w:pPr>
        <w:rPr>
          <w:sz w:val="28"/>
          <w:szCs w:val="24"/>
        </w:rPr>
      </w:pPr>
    </w:p>
    <w:p w:rsidR="00444022" w:rsidRPr="005B0015" w:rsidRDefault="00444022" w:rsidP="005A3272">
      <w:pPr>
        <w:spacing w:after="120"/>
        <w:rPr>
          <w:sz w:val="28"/>
          <w:szCs w:val="24"/>
        </w:rPr>
      </w:pPr>
      <w:r w:rsidRPr="005B0015">
        <w:rPr>
          <w:sz w:val="28"/>
          <w:szCs w:val="24"/>
        </w:rPr>
        <w:t>Si valorizzi</w:t>
      </w:r>
      <w:r w:rsidR="00BD7C12" w:rsidRPr="005B0015">
        <w:rPr>
          <w:sz w:val="28"/>
          <w:szCs w:val="24"/>
        </w:rPr>
        <w:t xml:space="preserve"> o </w:t>
      </w:r>
      <w:r w:rsidRPr="005B0015">
        <w:rPr>
          <w:sz w:val="28"/>
          <w:szCs w:val="24"/>
        </w:rPr>
        <w:t>si istituisca</w:t>
      </w:r>
      <w:r w:rsidR="00E90D65" w:rsidRPr="005B0015">
        <w:rPr>
          <w:sz w:val="28"/>
          <w:szCs w:val="24"/>
        </w:rPr>
        <w:t>,</w:t>
      </w:r>
      <w:r w:rsidRPr="005B0015">
        <w:rPr>
          <w:sz w:val="28"/>
          <w:szCs w:val="24"/>
        </w:rPr>
        <w:t xml:space="preserve"> laddove</w:t>
      </w:r>
      <w:r w:rsidR="00BD7C12" w:rsidRPr="005B0015">
        <w:rPr>
          <w:sz w:val="28"/>
          <w:szCs w:val="24"/>
        </w:rPr>
        <w:t xml:space="preserve"> manca, il Segretariato per la F</w:t>
      </w:r>
      <w:r w:rsidRPr="005B0015">
        <w:rPr>
          <w:sz w:val="28"/>
          <w:szCs w:val="24"/>
        </w:rPr>
        <w:t>ormazione. In collaborazione con il Provinciale e suo Consiglio, elaborerà un programma triennale finalizzato a migliorare le capacità personali di relazione.</w:t>
      </w:r>
    </w:p>
    <w:p w:rsidR="00444022" w:rsidRPr="005B0015" w:rsidRDefault="00444022" w:rsidP="00E97E89">
      <w:pPr>
        <w:rPr>
          <w:sz w:val="28"/>
          <w:szCs w:val="24"/>
        </w:rPr>
      </w:pPr>
    </w:p>
    <w:p w:rsidR="000147F6" w:rsidRPr="005B0015" w:rsidRDefault="000147F6" w:rsidP="00073A3A">
      <w:pPr>
        <w:pStyle w:val="Titolo1"/>
        <w:rPr>
          <w:sz w:val="36"/>
        </w:rPr>
      </w:pPr>
      <w:r w:rsidRPr="005B0015">
        <w:rPr>
          <w:sz w:val="36"/>
        </w:rPr>
        <w:t>5. CONDIZIONI DELLE RELAZIONI</w:t>
      </w:r>
    </w:p>
    <w:p w:rsidR="00444022" w:rsidRPr="005B0015" w:rsidRDefault="00444022" w:rsidP="00E97E89">
      <w:pPr>
        <w:rPr>
          <w:sz w:val="28"/>
          <w:szCs w:val="24"/>
        </w:rPr>
      </w:pPr>
    </w:p>
    <w:p w:rsidR="00444022" w:rsidRPr="005B0015" w:rsidRDefault="00444022" w:rsidP="005A3272">
      <w:pPr>
        <w:pStyle w:val="Paragrafoelenco"/>
        <w:numPr>
          <w:ilvl w:val="0"/>
          <w:numId w:val="20"/>
        </w:numPr>
        <w:tabs>
          <w:tab w:val="left" w:pos="284"/>
        </w:tabs>
        <w:spacing w:after="120"/>
        <w:ind w:left="0" w:firstLine="0"/>
        <w:rPr>
          <w:sz w:val="28"/>
        </w:rPr>
      </w:pPr>
      <w:r w:rsidRPr="005B0015">
        <w:rPr>
          <w:sz w:val="28"/>
        </w:rPr>
        <w:t>La situazione economica e strutturale delle nostre opere non permette di edificare dappertutto una casa apposita della comunità, ma vi sono ambienti riservati ad essa.</w:t>
      </w:r>
    </w:p>
    <w:p w:rsidR="00444022" w:rsidRPr="005B0015" w:rsidRDefault="00444022" w:rsidP="005A3272">
      <w:pPr>
        <w:pStyle w:val="Paragrafoelenco"/>
        <w:numPr>
          <w:ilvl w:val="0"/>
          <w:numId w:val="20"/>
        </w:numPr>
        <w:tabs>
          <w:tab w:val="left" w:pos="284"/>
        </w:tabs>
        <w:spacing w:after="120"/>
        <w:ind w:left="0" w:firstLine="0"/>
        <w:rPr>
          <w:sz w:val="28"/>
        </w:rPr>
      </w:pPr>
      <w:r w:rsidRPr="005B0015">
        <w:rPr>
          <w:sz w:val="28"/>
        </w:rPr>
        <w:lastRenderedPageBreak/>
        <w:t>Per quanto riguarda i confratelli ammalati, si nota che ricevono attenzioni e cure adeguate, valorizzando anche la loro presenza nelle comunità.</w:t>
      </w:r>
    </w:p>
    <w:p w:rsidR="00444022" w:rsidRPr="005B0015" w:rsidRDefault="00444022" w:rsidP="00E97E89">
      <w:pPr>
        <w:rPr>
          <w:sz w:val="28"/>
          <w:szCs w:val="24"/>
        </w:rPr>
      </w:pPr>
    </w:p>
    <w:p w:rsidR="00212347" w:rsidRPr="005B0015" w:rsidRDefault="00212347" w:rsidP="00B11580">
      <w:pPr>
        <w:pStyle w:val="Titolo2"/>
        <w:rPr>
          <w:sz w:val="32"/>
        </w:rPr>
      </w:pPr>
      <w:r w:rsidRPr="005B0015">
        <w:rPr>
          <w:sz w:val="32"/>
        </w:rPr>
        <w:t>Linea di azione 11 (n° 38)</w:t>
      </w:r>
    </w:p>
    <w:p w:rsidR="00212347" w:rsidRPr="005B0015" w:rsidRDefault="00212347" w:rsidP="005A3272">
      <w:pPr>
        <w:spacing w:after="120"/>
        <w:ind w:left="1418"/>
        <w:rPr>
          <w:b/>
          <w:sz w:val="28"/>
          <w:szCs w:val="24"/>
        </w:rPr>
      </w:pPr>
      <w:r w:rsidRPr="005B0015">
        <w:rPr>
          <w:b/>
          <w:sz w:val="28"/>
          <w:szCs w:val="24"/>
        </w:rPr>
        <w:t xml:space="preserve">I </w:t>
      </w:r>
      <w:r w:rsidR="00057BF3" w:rsidRPr="005B0015">
        <w:rPr>
          <w:b/>
          <w:sz w:val="28"/>
          <w:szCs w:val="24"/>
        </w:rPr>
        <w:t>D</w:t>
      </w:r>
      <w:r w:rsidRPr="005B0015">
        <w:rPr>
          <w:b/>
          <w:sz w:val="28"/>
          <w:szCs w:val="24"/>
        </w:rPr>
        <w:t xml:space="preserve">irettori provinciali e i loro </w:t>
      </w:r>
      <w:r w:rsidR="002B246B" w:rsidRPr="005B0015">
        <w:rPr>
          <w:b/>
          <w:sz w:val="28"/>
          <w:szCs w:val="24"/>
        </w:rPr>
        <w:t xml:space="preserve">Consigli </w:t>
      </w:r>
      <w:r w:rsidRPr="005B0015">
        <w:rPr>
          <w:b/>
          <w:sz w:val="28"/>
          <w:szCs w:val="24"/>
        </w:rPr>
        <w:t>incoraggino la realizzazione della casa della comunità, ove ancora manca. Abbiano l’attenzione di formare comunità che per numero, qualità relazionale dei confratelli (salute, età, problemi) siano in grado di vivere quanto previsto dalle Costituzioni anche al fine di sostenere i confratelli deboli.</w:t>
      </w:r>
      <w:r w:rsidRPr="005B0015">
        <w:rPr>
          <w:b/>
          <w:sz w:val="28"/>
          <w:szCs w:val="24"/>
          <w:vertAlign w:val="superscript"/>
        </w:rPr>
        <w:footnoteReference w:id="1"/>
      </w:r>
    </w:p>
    <w:p w:rsidR="00212347" w:rsidRPr="005B0015" w:rsidRDefault="00212347" w:rsidP="00E97E89">
      <w:pPr>
        <w:rPr>
          <w:sz w:val="28"/>
          <w:szCs w:val="24"/>
        </w:rPr>
      </w:pPr>
      <w:bookmarkStart w:id="8" w:name="_Toc365748569"/>
    </w:p>
    <w:p w:rsidR="00212347" w:rsidRPr="005B0015" w:rsidRDefault="00212347" w:rsidP="005A3272">
      <w:pPr>
        <w:spacing w:after="120"/>
        <w:rPr>
          <w:sz w:val="28"/>
          <w:szCs w:val="24"/>
        </w:rPr>
      </w:pPr>
      <w:r w:rsidRPr="005B0015">
        <w:rPr>
          <w:sz w:val="28"/>
          <w:szCs w:val="24"/>
        </w:rPr>
        <w:t xml:space="preserve">Raggiunto quasi ovunque l’obiettivo della costituzione della casa </w:t>
      </w:r>
      <w:r w:rsidR="00BD7C12" w:rsidRPr="005B0015">
        <w:rPr>
          <w:sz w:val="28"/>
          <w:szCs w:val="24"/>
        </w:rPr>
        <w:t xml:space="preserve">della </w:t>
      </w:r>
      <w:r w:rsidRPr="005B0015">
        <w:rPr>
          <w:sz w:val="28"/>
          <w:szCs w:val="24"/>
        </w:rPr>
        <w:t xml:space="preserve">comunità, come mezzo per favorire la vita comunitaria, i </w:t>
      </w:r>
      <w:r w:rsidR="000A62CC" w:rsidRPr="005B0015">
        <w:rPr>
          <w:sz w:val="28"/>
          <w:szCs w:val="24"/>
        </w:rPr>
        <w:t>D</w:t>
      </w:r>
      <w:r w:rsidRPr="005B0015">
        <w:rPr>
          <w:sz w:val="28"/>
          <w:szCs w:val="24"/>
        </w:rPr>
        <w:t xml:space="preserve">irettori provinciali e i loro </w:t>
      </w:r>
      <w:r w:rsidR="00DD4AF1" w:rsidRPr="005B0015">
        <w:rPr>
          <w:sz w:val="28"/>
          <w:szCs w:val="24"/>
        </w:rPr>
        <w:t>C</w:t>
      </w:r>
      <w:r w:rsidRPr="005B0015">
        <w:rPr>
          <w:sz w:val="28"/>
          <w:szCs w:val="24"/>
        </w:rPr>
        <w:t xml:space="preserve">onsigli sostengano i </w:t>
      </w:r>
      <w:r w:rsidR="00DD4AF1" w:rsidRPr="005B0015">
        <w:rPr>
          <w:sz w:val="28"/>
          <w:szCs w:val="24"/>
        </w:rPr>
        <w:t xml:space="preserve">Direttori </w:t>
      </w:r>
      <w:r w:rsidRPr="005B0015">
        <w:rPr>
          <w:sz w:val="28"/>
          <w:szCs w:val="24"/>
        </w:rPr>
        <w:t>locali, per favorire la vita fraterna, soprattutto nella cura della qualità della “casa relazionale”.</w:t>
      </w:r>
      <w:r w:rsidR="00A2362E" w:rsidRPr="005B0015">
        <w:rPr>
          <w:sz w:val="28"/>
          <w:szCs w:val="24"/>
        </w:rPr>
        <w:t xml:space="preserve"> </w:t>
      </w:r>
    </w:p>
    <w:p w:rsidR="00E97E89" w:rsidRPr="005B0015" w:rsidRDefault="00E97E89" w:rsidP="00E97E89">
      <w:pPr>
        <w:rPr>
          <w:sz w:val="28"/>
          <w:szCs w:val="24"/>
        </w:rPr>
      </w:pPr>
    </w:p>
    <w:p w:rsidR="00212347" w:rsidRPr="005B0015" w:rsidRDefault="00212347" w:rsidP="00B11580">
      <w:pPr>
        <w:pStyle w:val="Titolo2"/>
        <w:rPr>
          <w:sz w:val="32"/>
        </w:rPr>
      </w:pPr>
      <w:r w:rsidRPr="005B0015">
        <w:rPr>
          <w:sz w:val="32"/>
        </w:rPr>
        <w:t>Linea di azione 13 (n° 40)</w:t>
      </w:r>
      <w:bookmarkEnd w:id="8"/>
    </w:p>
    <w:p w:rsidR="00212347" w:rsidRPr="005B0015" w:rsidRDefault="00212347" w:rsidP="005A3272">
      <w:pPr>
        <w:spacing w:after="120"/>
        <w:ind w:left="1418"/>
        <w:rPr>
          <w:b/>
          <w:sz w:val="28"/>
          <w:szCs w:val="24"/>
        </w:rPr>
      </w:pPr>
      <w:r w:rsidRPr="005B0015">
        <w:rPr>
          <w:b/>
          <w:sz w:val="28"/>
          <w:szCs w:val="24"/>
        </w:rPr>
        <w:t>Si ponga particolare attenzione e si valorizzino i doni dei confratelli anziani ed ammalati (</w:t>
      </w:r>
      <w:proofErr w:type="spellStart"/>
      <w:r w:rsidRPr="005B0015">
        <w:rPr>
          <w:b/>
          <w:sz w:val="28"/>
          <w:szCs w:val="24"/>
        </w:rPr>
        <w:t>cfr</w:t>
      </w:r>
      <w:proofErr w:type="spellEnd"/>
      <w:r w:rsidRPr="005B0015">
        <w:rPr>
          <w:b/>
          <w:sz w:val="28"/>
          <w:szCs w:val="24"/>
        </w:rPr>
        <w:t> </w:t>
      </w:r>
      <w:proofErr w:type="spellStart"/>
      <w:r w:rsidRPr="005B0015">
        <w:rPr>
          <w:b/>
          <w:sz w:val="28"/>
          <w:szCs w:val="24"/>
        </w:rPr>
        <w:t>Cost</w:t>
      </w:r>
      <w:proofErr w:type="spellEnd"/>
      <w:r w:rsidRPr="005B0015">
        <w:rPr>
          <w:b/>
          <w:sz w:val="28"/>
          <w:szCs w:val="24"/>
        </w:rPr>
        <w:t>. 60).</w:t>
      </w:r>
    </w:p>
    <w:p w:rsidR="00212347" w:rsidRPr="005B0015" w:rsidRDefault="00212347" w:rsidP="00E97E89">
      <w:pPr>
        <w:rPr>
          <w:sz w:val="28"/>
          <w:szCs w:val="24"/>
        </w:rPr>
      </w:pPr>
      <w:bookmarkStart w:id="9" w:name="_Toc365748571"/>
    </w:p>
    <w:p w:rsidR="00212347" w:rsidRPr="005B0015" w:rsidRDefault="00212347" w:rsidP="005A3272">
      <w:pPr>
        <w:spacing w:after="120"/>
        <w:rPr>
          <w:sz w:val="28"/>
          <w:szCs w:val="24"/>
        </w:rPr>
      </w:pPr>
      <w:r w:rsidRPr="005B0015">
        <w:rPr>
          <w:sz w:val="28"/>
          <w:szCs w:val="24"/>
        </w:rPr>
        <w:t>Ogni religioso continu</w:t>
      </w:r>
      <w:r w:rsidR="002C6B6F" w:rsidRPr="005B0015">
        <w:rPr>
          <w:sz w:val="28"/>
          <w:szCs w:val="24"/>
        </w:rPr>
        <w:t>i ad avere lo stile di famiglia</w:t>
      </w:r>
      <w:r w:rsidRPr="005B0015">
        <w:rPr>
          <w:sz w:val="28"/>
          <w:szCs w:val="24"/>
        </w:rPr>
        <w:t xml:space="preserve"> fin qui realizzato, che onora </w:t>
      </w:r>
      <w:r w:rsidR="00A2362E" w:rsidRPr="005B0015">
        <w:rPr>
          <w:sz w:val="28"/>
          <w:szCs w:val="24"/>
        </w:rPr>
        <w:t xml:space="preserve">anche </w:t>
      </w:r>
      <w:r w:rsidRPr="005B0015">
        <w:rPr>
          <w:sz w:val="28"/>
          <w:szCs w:val="24"/>
        </w:rPr>
        <w:t>l'anziano e si coltivi nei giovani, fin dalla formazione iniziale, questo atteggiamento.</w:t>
      </w:r>
    </w:p>
    <w:p w:rsidR="00212347" w:rsidRPr="005B0015" w:rsidRDefault="00212347" w:rsidP="00E97E89">
      <w:pPr>
        <w:rPr>
          <w:sz w:val="28"/>
          <w:szCs w:val="24"/>
        </w:rPr>
      </w:pPr>
    </w:p>
    <w:p w:rsidR="00212347" w:rsidRPr="005B0015" w:rsidRDefault="00212347" w:rsidP="00B11580">
      <w:pPr>
        <w:pStyle w:val="Titolo2"/>
        <w:rPr>
          <w:sz w:val="32"/>
        </w:rPr>
      </w:pPr>
      <w:r w:rsidRPr="005B0015">
        <w:rPr>
          <w:sz w:val="32"/>
        </w:rPr>
        <w:t>Linea di azione 14 (n° 41)</w:t>
      </w:r>
      <w:bookmarkEnd w:id="9"/>
    </w:p>
    <w:p w:rsidR="00212347" w:rsidRPr="005B0015" w:rsidRDefault="00212347" w:rsidP="005A3272">
      <w:pPr>
        <w:spacing w:after="120"/>
        <w:ind w:left="1418"/>
        <w:rPr>
          <w:b/>
          <w:sz w:val="28"/>
          <w:szCs w:val="24"/>
        </w:rPr>
      </w:pPr>
      <w:r w:rsidRPr="005B0015">
        <w:rPr>
          <w:b/>
          <w:sz w:val="28"/>
          <w:szCs w:val="24"/>
        </w:rPr>
        <w:t>Come in una famiglia i soggetti in difficoltà sono più amati e curati, così i confratelli più fragili siano oggetto di una particolare accoglienza e attenzione nelle comunità. Il provinciale abbia cura di offrire in questi casi anche percorsi terapeutici specialistici.</w:t>
      </w:r>
    </w:p>
    <w:p w:rsidR="00212347" w:rsidRPr="005B0015" w:rsidRDefault="00212347" w:rsidP="00E97E89">
      <w:pPr>
        <w:rPr>
          <w:sz w:val="28"/>
          <w:szCs w:val="24"/>
        </w:rPr>
      </w:pPr>
    </w:p>
    <w:p w:rsidR="00212347" w:rsidRPr="005B0015" w:rsidRDefault="00E90D65" w:rsidP="005A3272">
      <w:pPr>
        <w:spacing w:after="120"/>
        <w:rPr>
          <w:sz w:val="28"/>
          <w:szCs w:val="24"/>
        </w:rPr>
      </w:pPr>
      <w:r w:rsidRPr="005B0015">
        <w:rPr>
          <w:sz w:val="28"/>
          <w:szCs w:val="24"/>
        </w:rPr>
        <w:t>Il P</w:t>
      </w:r>
      <w:r w:rsidR="00212347" w:rsidRPr="005B0015">
        <w:rPr>
          <w:sz w:val="28"/>
          <w:szCs w:val="24"/>
        </w:rPr>
        <w:t xml:space="preserve">rovinciale e il </w:t>
      </w:r>
      <w:r w:rsidR="00DD4AF1" w:rsidRPr="005B0015">
        <w:rPr>
          <w:sz w:val="28"/>
          <w:szCs w:val="24"/>
        </w:rPr>
        <w:t>Direttore</w:t>
      </w:r>
      <w:r w:rsidR="00212347" w:rsidRPr="005B0015">
        <w:rPr>
          <w:sz w:val="28"/>
          <w:szCs w:val="24"/>
        </w:rPr>
        <w:t xml:space="preserve"> locale abbiano speciale cura dei confratelli più fragili offrendo anche percorsi terapeutici specialistici, usando carità e decisione verso </w:t>
      </w:r>
      <w:r w:rsidR="00DD4AF1" w:rsidRPr="005B0015">
        <w:rPr>
          <w:sz w:val="28"/>
          <w:szCs w:val="24"/>
        </w:rPr>
        <w:t>di loro</w:t>
      </w:r>
      <w:r w:rsidR="00FE693B" w:rsidRPr="005B0015">
        <w:rPr>
          <w:sz w:val="28"/>
          <w:szCs w:val="24"/>
        </w:rPr>
        <w:t xml:space="preserve">, </w:t>
      </w:r>
      <w:r w:rsidR="00212347" w:rsidRPr="005B0015">
        <w:rPr>
          <w:sz w:val="28"/>
          <w:szCs w:val="24"/>
        </w:rPr>
        <w:t xml:space="preserve"> in caso di abbandono vocazionale secondo le normative canoniche.</w:t>
      </w:r>
    </w:p>
    <w:p w:rsidR="00212347" w:rsidRPr="005B0015" w:rsidRDefault="00212347" w:rsidP="00E97E89">
      <w:pPr>
        <w:rPr>
          <w:sz w:val="28"/>
          <w:szCs w:val="24"/>
        </w:rPr>
      </w:pPr>
    </w:p>
    <w:p w:rsidR="001C3658" w:rsidRPr="005B0015" w:rsidRDefault="001C3658" w:rsidP="00B11580">
      <w:pPr>
        <w:pStyle w:val="Titolo2"/>
        <w:rPr>
          <w:sz w:val="32"/>
        </w:rPr>
      </w:pPr>
      <w:bookmarkStart w:id="10" w:name="_Toc365748577"/>
      <w:r w:rsidRPr="005B0015">
        <w:rPr>
          <w:sz w:val="32"/>
        </w:rPr>
        <w:lastRenderedPageBreak/>
        <w:t>Decisione 10 (n° 44)</w:t>
      </w:r>
      <w:bookmarkEnd w:id="10"/>
    </w:p>
    <w:p w:rsidR="001C3658" w:rsidRPr="005B0015" w:rsidRDefault="001C3658" w:rsidP="005A3272">
      <w:pPr>
        <w:spacing w:after="120"/>
        <w:ind w:left="1418"/>
        <w:rPr>
          <w:b/>
          <w:sz w:val="28"/>
          <w:szCs w:val="24"/>
        </w:rPr>
      </w:pPr>
      <w:r w:rsidRPr="005B0015">
        <w:rPr>
          <w:b/>
          <w:sz w:val="28"/>
          <w:szCs w:val="24"/>
        </w:rPr>
        <w:t>I confratelli anziani e ammalati arricchiscono le nostre comunità con la loro esperienza, con la preghiera e con l’offerta delle loro sofferenze. Le Province, dove ce ne fosse l’esigenza, provvederanno a preparare reparti finalizzati all’assistenza di coloro che non fossero più autosufficienti.</w:t>
      </w:r>
    </w:p>
    <w:p w:rsidR="001C3658" w:rsidRPr="005B0015" w:rsidRDefault="001C3658" w:rsidP="00E97E89">
      <w:pPr>
        <w:rPr>
          <w:sz w:val="28"/>
          <w:szCs w:val="24"/>
        </w:rPr>
      </w:pPr>
    </w:p>
    <w:p w:rsidR="001C3658" w:rsidRPr="005B0015" w:rsidRDefault="001C3658" w:rsidP="005A3272">
      <w:pPr>
        <w:spacing w:after="120"/>
        <w:rPr>
          <w:sz w:val="28"/>
          <w:szCs w:val="24"/>
        </w:rPr>
      </w:pPr>
      <w:r w:rsidRPr="005B0015">
        <w:rPr>
          <w:sz w:val="28"/>
          <w:szCs w:val="24"/>
        </w:rPr>
        <w:t>La decisione, in genere, è stata attuata e pertanto si invita a continuare.</w:t>
      </w:r>
    </w:p>
    <w:p w:rsidR="001C3658" w:rsidRPr="005B0015" w:rsidRDefault="001C3658" w:rsidP="00E97E89">
      <w:pPr>
        <w:rPr>
          <w:sz w:val="28"/>
          <w:szCs w:val="24"/>
        </w:rPr>
      </w:pPr>
    </w:p>
    <w:p w:rsidR="000147F6" w:rsidRPr="005B0015" w:rsidRDefault="000147F6" w:rsidP="00073A3A">
      <w:pPr>
        <w:pStyle w:val="Titolo1"/>
        <w:rPr>
          <w:sz w:val="36"/>
        </w:rPr>
      </w:pPr>
      <w:r w:rsidRPr="005B0015">
        <w:rPr>
          <w:sz w:val="36"/>
        </w:rPr>
        <w:t>6. COMUNIONE E DISCIPLINA</w:t>
      </w:r>
    </w:p>
    <w:p w:rsidR="00DE6FE9" w:rsidRPr="005B0015" w:rsidRDefault="00DE6FE9" w:rsidP="00E97E89">
      <w:pPr>
        <w:rPr>
          <w:sz w:val="28"/>
          <w:szCs w:val="24"/>
        </w:rPr>
      </w:pPr>
    </w:p>
    <w:p w:rsidR="001C3658" w:rsidRPr="005B0015" w:rsidRDefault="001C3658" w:rsidP="005A3272">
      <w:pPr>
        <w:pStyle w:val="Paragrafoelenco"/>
        <w:numPr>
          <w:ilvl w:val="0"/>
          <w:numId w:val="21"/>
        </w:numPr>
        <w:tabs>
          <w:tab w:val="left" w:pos="284"/>
        </w:tabs>
        <w:spacing w:after="120"/>
        <w:ind w:left="0" w:firstLine="0"/>
        <w:rPr>
          <w:sz w:val="28"/>
        </w:rPr>
      </w:pPr>
      <w:r w:rsidRPr="005B0015">
        <w:rPr>
          <w:sz w:val="28"/>
        </w:rPr>
        <w:t xml:space="preserve">Qualche Provincia segnala una certa difficoltà nella calendarizzazione del Consiglio generale e </w:t>
      </w:r>
      <w:r w:rsidR="00DD4AF1" w:rsidRPr="005B0015">
        <w:rPr>
          <w:sz w:val="28"/>
        </w:rPr>
        <w:t xml:space="preserve">del </w:t>
      </w:r>
      <w:r w:rsidRPr="005B0015">
        <w:rPr>
          <w:sz w:val="28"/>
        </w:rPr>
        <w:t>Consiglio provinciale.</w:t>
      </w:r>
      <w:r w:rsidR="002C6B6F" w:rsidRPr="005B0015">
        <w:rPr>
          <w:sz w:val="28"/>
        </w:rPr>
        <w:t xml:space="preserve">  </w:t>
      </w:r>
    </w:p>
    <w:p w:rsidR="001C3658" w:rsidRPr="005B0015" w:rsidRDefault="001C3658" w:rsidP="005A3272">
      <w:pPr>
        <w:pStyle w:val="Paragrafoelenco"/>
        <w:numPr>
          <w:ilvl w:val="0"/>
          <w:numId w:val="21"/>
        </w:numPr>
        <w:tabs>
          <w:tab w:val="left" w:pos="284"/>
        </w:tabs>
        <w:spacing w:after="120"/>
        <w:ind w:left="0" w:firstLine="0"/>
        <w:rPr>
          <w:sz w:val="28"/>
        </w:rPr>
      </w:pPr>
      <w:r w:rsidRPr="005B0015">
        <w:rPr>
          <w:sz w:val="28"/>
        </w:rPr>
        <w:t xml:space="preserve">In tutte le Province si celebra la riunione annuale dei </w:t>
      </w:r>
      <w:r w:rsidR="008014F3" w:rsidRPr="005B0015">
        <w:rPr>
          <w:sz w:val="28"/>
          <w:szCs w:val="24"/>
        </w:rPr>
        <w:t xml:space="preserve">Direttori, </w:t>
      </w:r>
      <w:r w:rsidRPr="005B0015">
        <w:rPr>
          <w:sz w:val="28"/>
        </w:rPr>
        <w:t xml:space="preserve"> ma non tutte dedicano un'intera giornata per la formazione al ruolo del </w:t>
      </w:r>
      <w:r w:rsidR="008014F3" w:rsidRPr="005B0015">
        <w:rPr>
          <w:sz w:val="28"/>
          <w:szCs w:val="24"/>
        </w:rPr>
        <w:t>Direttore</w:t>
      </w:r>
      <w:r w:rsidRPr="005B0015">
        <w:rPr>
          <w:sz w:val="28"/>
        </w:rPr>
        <w:t xml:space="preserve"> nella comunità.</w:t>
      </w:r>
    </w:p>
    <w:p w:rsidR="00661E1D" w:rsidRPr="005B0015" w:rsidRDefault="00661E1D" w:rsidP="00E97E89">
      <w:pPr>
        <w:rPr>
          <w:sz w:val="28"/>
          <w:szCs w:val="24"/>
        </w:rPr>
      </w:pPr>
      <w:bookmarkStart w:id="11" w:name="_Toc365748567"/>
    </w:p>
    <w:p w:rsidR="004C40B2" w:rsidRPr="005B0015" w:rsidRDefault="004C40B2" w:rsidP="00B11580">
      <w:pPr>
        <w:pStyle w:val="Titolo2"/>
        <w:rPr>
          <w:sz w:val="32"/>
        </w:rPr>
      </w:pPr>
      <w:bookmarkStart w:id="12" w:name="_Toc365748573"/>
      <w:bookmarkEnd w:id="11"/>
      <w:r w:rsidRPr="005B0015">
        <w:rPr>
          <w:sz w:val="32"/>
        </w:rPr>
        <w:t>Linea di azione 16 (n° 48)</w:t>
      </w:r>
      <w:bookmarkEnd w:id="12"/>
    </w:p>
    <w:p w:rsidR="004106A6" w:rsidRPr="005B0015" w:rsidRDefault="002349A7" w:rsidP="005A3272">
      <w:pPr>
        <w:spacing w:after="120"/>
        <w:ind w:left="1418"/>
        <w:rPr>
          <w:b/>
          <w:sz w:val="28"/>
          <w:szCs w:val="24"/>
        </w:rPr>
      </w:pPr>
      <w:r w:rsidRPr="005B0015">
        <w:rPr>
          <w:b/>
          <w:sz w:val="28"/>
          <w:szCs w:val="24"/>
        </w:rPr>
        <w:t xml:space="preserve">Curare maggiormente la prossimità e il sostegno del Consiglio generale ai Consigli provinciali e di questi ultimi ai Superiori locali, ai </w:t>
      </w:r>
      <w:r w:rsidR="002B246B" w:rsidRPr="005B0015">
        <w:rPr>
          <w:b/>
          <w:sz w:val="28"/>
          <w:szCs w:val="24"/>
        </w:rPr>
        <w:t xml:space="preserve">Consigli </w:t>
      </w:r>
      <w:r w:rsidRPr="005B0015">
        <w:rPr>
          <w:b/>
          <w:sz w:val="28"/>
          <w:szCs w:val="24"/>
        </w:rPr>
        <w:t>di casa e alle comunità.</w:t>
      </w:r>
    </w:p>
    <w:p w:rsidR="00661E1D" w:rsidRPr="005B0015" w:rsidRDefault="00661E1D" w:rsidP="00E97E89">
      <w:pPr>
        <w:rPr>
          <w:sz w:val="28"/>
          <w:szCs w:val="24"/>
        </w:rPr>
      </w:pPr>
      <w:bookmarkStart w:id="13" w:name="_Toc365748575"/>
    </w:p>
    <w:p w:rsidR="001C3658" w:rsidRPr="005B0015" w:rsidRDefault="001C3658" w:rsidP="005A3272">
      <w:pPr>
        <w:spacing w:after="120"/>
        <w:rPr>
          <w:sz w:val="28"/>
          <w:szCs w:val="24"/>
        </w:rPr>
      </w:pPr>
      <w:r w:rsidRPr="005B0015">
        <w:rPr>
          <w:sz w:val="28"/>
          <w:szCs w:val="24"/>
        </w:rPr>
        <w:t xml:space="preserve">Si continui il rapporto di reciproco sostegno tra i tre livelli di </w:t>
      </w:r>
      <w:r w:rsidR="008014F3" w:rsidRPr="005B0015">
        <w:rPr>
          <w:sz w:val="28"/>
          <w:szCs w:val="24"/>
        </w:rPr>
        <w:t>G</w:t>
      </w:r>
      <w:r w:rsidRPr="005B0015">
        <w:rPr>
          <w:sz w:val="28"/>
          <w:szCs w:val="24"/>
        </w:rPr>
        <w:t>overno generale, provinciale e locale, migliorando la comunicazione e la programmazione degli eventi.</w:t>
      </w:r>
    </w:p>
    <w:p w:rsidR="00661E1D" w:rsidRPr="005B0015" w:rsidRDefault="00661E1D" w:rsidP="00E97E89">
      <w:pPr>
        <w:rPr>
          <w:sz w:val="28"/>
          <w:szCs w:val="24"/>
        </w:rPr>
      </w:pPr>
      <w:bookmarkStart w:id="14" w:name="_Toc365748579"/>
      <w:bookmarkEnd w:id="13"/>
    </w:p>
    <w:p w:rsidR="004C40B2" w:rsidRPr="005B0015" w:rsidRDefault="004C40B2" w:rsidP="00B11580">
      <w:pPr>
        <w:pStyle w:val="Titolo2"/>
        <w:rPr>
          <w:sz w:val="32"/>
        </w:rPr>
      </w:pPr>
      <w:r w:rsidRPr="005B0015">
        <w:rPr>
          <w:sz w:val="32"/>
        </w:rPr>
        <w:t>Decisione 11 (n° 51)</w:t>
      </w:r>
      <w:bookmarkEnd w:id="14"/>
    </w:p>
    <w:p w:rsidR="004C40B2" w:rsidRPr="005B0015" w:rsidRDefault="00057BF3" w:rsidP="005A3272">
      <w:pPr>
        <w:spacing w:after="120"/>
        <w:ind w:left="1418"/>
        <w:rPr>
          <w:b/>
          <w:sz w:val="28"/>
          <w:szCs w:val="24"/>
        </w:rPr>
      </w:pPr>
      <w:r w:rsidRPr="005B0015">
        <w:rPr>
          <w:b/>
          <w:sz w:val="28"/>
          <w:szCs w:val="24"/>
        </w:rPr>
        <w:t>Il D</w:t>
      </w:r>
      <w:r w:rsidR="00E41855" w:rsidRPr="005B0015">
        <w:rPr>
          <w:b/>
          <w:sz w:val="28"/>
          <w:szCs w:val="24"/>
        </w:rPr>
        <w:t>irettore provinciale coadiuvato dal Segretariato per la formazione, in occasione dell’incontro annuale dei direttori (</w:t>
      </w:r>
      <w:proofErr w:type="spellStart"/>
      <w:r w:rsidR="00E41855" w:rsidRPr="005B0015">
        <w:rPr>
          <w:b/>
          <w:sz w:val="28"/>
          <w:szCs w:val="24"/>
        </w:rPr>
        <w:t>cfr</w:t>
      </w:r>
      <w:proofErr w:type="spellEnd"/>
      <w:r w:rsidR="00E41855" w:rsidRPr="005B0015">
        <w:rPr>
          <w:b/>
          <w:sz w:val="28"/>
          <w:szCs w:val="24"/>
        </w:rPr>
        <w:t> </w:t>
      </w:r>
      <w:r w:rsidR="00E41855" w:rsidRPr="005B0015">
        <w:rPr>
          <w:b/>
          <w:i/>
          <w:sz w:val="28"/>
          <w:szCs w:val="24"/>
        </w:rPr>
        <w:t>Norme</w:t>
      </w:r>
      <w:r w:rsidR="00E41855" w:rsidRPr="005B0015">
        <w:rPr>
          <w:b/>
          <w:sz w:val="28"/>
          <w:szCs w:val="24"/>
        </w:rPr>
        <w:t> 181), dedicherà una giornata di formazione al ruolo del direttore nelle comunità (</w:t>
      </w:r>
      <w:proofErr w:type="spellStart"/>
      <w:r w:rsidR="00E41855" w:rsidRPr="005B0015">
        <w:rPr>
          <w:b/>
          <w:sz w:val="28"/>
          <w:szCs w:val="24"/>
        </w:rPr>
        <w:t>cfr</w:t>
      </w:r>
      <w:proofErr w:type="spellEnd"/>
      <w:r w:rsidR="00E41855" w:rsidRPr="005B0015">
        <w:rPr>
          <w:b/>
          <w:sz w:val="28"/>
          <w:szCs w:val="24"/>
        </w:rPr>
        <w:t> </w:t>
      </w:r>
      <w:proofErr w:type="spellStart"/>
      <w:r w:rsidR="00E41855" w:rsidRPr="005B0015">
        <w:rPr>
          <w:b/>
          <w:sz w:val="28"/>
          <w:szCs w:val="24"/>
        </w:rPr>
        <w:t>Cost</w:t>
      </w:r>
      <w:proofErr w:type="spellEnd"/>
      <w:r w:rsidR="00E41855" w:rsidRPr="005B0015">
        <w:rPr>
          <w:b/>
          <w:sz w:val="28"/>
          <w:szCs w:val="24"/>
        </w:rPr>
        <w:t>. 129).</w:t>
      </w:r>
    </w:p>
    <w:p w:rsidR="002310A0" w:rsidRPr="005B0015" w:rsidRDefault="002310A0" w:rsidP="002310A0">
      <w:pPr>
        <w:rPr>
          <w:sz w:val="28"/>
          <w:szCs w:val="24"/>
        </w:rPr>
      </w:pPr>
    </w:p>
    <w:p w:rsidR="001C3658" w:rsidRPr="005B0015" w:rsidRDefault="001C3658" w:rsidP="005A3272">
      <w:pPr>
        <w:spacing w:after="120"/>
        <w:rPr>
          <w:sz w:val="28"/>
          <w:szCs w:val="24"/>
        </w:rPr>
      </w:pPr>
      <w:r w:rsidRPr="005B0015">
        <w:rPr>
          <w:sz w:val="28"/>
          <w:szCs w:val="24"/>
        </w:rPr>
        <w:t xml:space="preserve">La riunione annuale dei </w:t>
      </w:r>
      <w:r w:rsidR="00B536EA" w:rsidRPr="005B0015">
        <w:rPr>
          <w:sz w:val="28"/>
          <w:szCs w:val="24"/>
        </w:rPr>
        <w:t>d</w:t>
      </w:r>
      <w:r w:rsidRPr="005B0015">
        <w:rPr>
          <w:sz w:val="28"/>
          <w:szCs w:val="24"/>
        </w:rPr>
        <w:t>irettori si celebra in tutte le Province. Pertanto, il Direttore provinciale coadiuvato dal Segretariato per la formazione</w:t>
      </w:r>
      <w:r w:rsidR="002C6B6F" w:rsidRPr="005B0015">
        <w:rPr>
          <w:sz w:val="28"/>
          <w:szCs w:val="24"/>
        </w:rPr>
        <w:t>,</w:t>
      </w:r>
      <w:r w:rsidRPr="005B0015">
        <w:rPr>
          <w:sz w:val="28"/>
          <w:szCs w:val="24"/>
        </w:rPr>
        <w:t xml:space="preserve"> dedichi effettivamente una giornata intera per la formazione al ruolo del direttore nella comunità. </w:t>
      </w:r>
    </w:p>
    <w:p w:rsidR="00661E1D" w:rsidRPr="005B0015" w:rsidRDefault="00661E1D" w:rsidP="00E97E89">
      <w:pPr>
        <w:rPr>
          <w:sz w:val="28"/>
          <w:szCs w:val="24"/>
        </w:rPr>
      </w:pPr>
    </w:p>
    <w:p w:rsidR="004C40B2" w:rsidRPr="00E44C72" w:rsidRDefault="00640978" w:rsidP="001C3658">
      <w:pPr>
        <w:pStyle w:val="Titolo"/>
        <w:rPr>
          <w:rStyle w:val="Enfasiintensa"/>
          <w:i w:val="0"/>
          <w:color w:val="548DD4" w:themeColor="text2" w:themeTint="99"/>
        </w:rPr>
      </w:pPr>
      <w:bookmarkStart w:id="15" w:name="_Toc365748581"/>
      <w:r w:rsidRPr="00E44C72">
        <w:rPr>
          <w:rStyle w:val="Enfasiintensa"/>
          <w:i w:val="0"/>
          <w:color w:val="548DD4" w:themeColor="text2" w:themeTint="99"/>
        </w:rPr>
        <w:lastRenderedPageBreak/>
        <w:t>3</w:t>
      </w:r>
      <w:r w:rsidR="004C40B2" w:rsidRPr="00E44C72">
        <w:rPr>
          <w:rStyle w:val="Enfasiintensa"/>
          <w:i w:val="0"/>
          <w:color w:val="548DD4" w:themeColor="text2" w:themeTint="99"/>
        </w:rPr>
        <w:t xml:space="preserve"> </w:t>
      </w:r>
      <w:r w:rsidRPr="00E44C72">
        <w:rPr>
          <w:rStyle w:val="Enfasiintensa"/>
          <w:i w:val="0"/>
          <w:color w:val="548DD4" w:themeColor="text2" w:themeTint="99"/>
        </w:rPr>
        <w:t>–</w:t>
      </w:r>
      <w:r w:rsidR="004C40B2" w:rsidRPr="00E44C72">
        <w:rPr>
          <w:rStyle w:val="Enfasiintensa"/>
          <w:i w:val="0"/>
          <w:color w:val="548DD4" w:themeColor="text2" w:themeTint="99"/>
        </w:rPr>
        <w:t xml:space="preserve"> MINISTERI</w:t>
      </w:r>
      <w:bookmarkEnd w:id="15"/>
    </w:p>
    <w:p w:rsidR="00DE6FE9" w:rsidRPr="005B0015" w:rsidRDefault="00DE6FE9" w:rsidP="00073A3A">
      <w:pPr>
        <w:pStyle w:val="Titolo1"/>
        <w:rPr>
          <w:sz w:val="36"/>
        </w:rPr>
      </w:pPr>
      <w:r w:rsidRPr="005B0015">
        <w:rPr>
          <w:sz w:val="36"/>
        </w:rPr>
        <w:t>7. LA RELAZIONE RELIGIOSI–COMUNITÀ–OPERE</w:t>
      </w:r>
    </w:p>
    <w:p w:rsidR="00887CA9" w:rsidRPr="005B0015" w:rsidRDefault="00887CA9" w:rsidP="00887CA9">
      <w:pPr>
        <w:rPr>
          <w:sz w:val="20"/>
          <w:szCs w:val="24"/>
        </w:rPr>
      </w:pPr>
    </w:p>
    <w:p w:rsidR="00DE6FE9" w:rsidRPr="005B0015" w:rsidRDefault="00DE6FE9" w:rsidP="00887CA9">
      <w:pPr>
        <w:spacing w:after="120"/>
        <w:rPr>
          <w:sz w:val="28"/>
        </w:rPr>
      </w:pPr>
      <w:r w:rsidRPr="005B0015">
        <w:rPr>
          <w:sz w:val="28"/>
        </w:rPr>
        <w:t xml:space="preserve">Per </w:t>
      </w:r>
      <w:proofErr w:type="spellStart"/>
      <w:r w:rsidRPr="005B0015">
        <w:rPr>
          <w:sz w:val="28"/>
        </w:rPr>
        <w:t>incremenare</w:t>
      </w:r>
      <w:proofErr w:type="spellEnd"/>
      <w:r w:rsidRPr="005B0015">
        <w:rPr>
          <w:sz w:val="28"/>
        </w:rPr>
        <w:t xml:space="preserve"> la relazione tra religiosi, comunità ed opere, in quasi tutte le Case è s</w:t>
      </w:r>
      <w:r w:rsidR="00AD0043" w:rsidRPr="005B0015">
        <w:rPr>
          <w:sz w:val="28"/>
        </w:rPr>
        <w:t>tato costituito il Consiglio d’o</w:t>
      </w:r>
      <w:r w:rsidRPr="005B0015">
        <w:rPr>
          <w:sz w:val="28"/>
        </w:rPr>
        <w:t xml:space="preserve">pera. Tuttavia, in alcuni casi, è difficile renderlo funzionale alle esigenze dell’opera, poiché c’è ancora qualche incertezza sulle sue competenze </w:t>
      </w:r>
      <w:r w:rsidR="002C6B6F" w:rsidRPr="005B0015">
        <w:rPr>
          <w:sz w:val="28"/>
        </w:rPr>
        <w:t xml:space="preserve">anche </w:t>
      </w:r>
      <w:r w:rsidRPr="005B0015">
        <w:rPr>
          <w:sz w:val="28"/>
        </w:rPr>
        <w:t xml:space="preserve">perché </w:t>
      </w:r>
      <w:proofErr w:type="spellStart"/>
      <w:r w:rsidRPr="005B0015">
        <w:rPr>
          <w:sz w:val="28"/>
        </w:rPr>
        <w:t>permenagono</w:t>
      </w:r>
      <w:proofErr w:type="spellEnd"/>
      <w:r w:rsidRPr="005B0015">
        <w:rPr>
          <w:sz w:val="28"/>
        </w:rPr>
        <w:t xml:space="preserve"> ancora delle resistenze da parte di alcuni religiosi.</w:t>
      </w:r>
    </w:p>
    <w:p w:rsidR="00DE6FE9" w:rsidRPr="005B0015" w:rsidRDefault="00DE6FE9" w:rsidP="00887CA9">
      <w:pPr>
        <w:rPr>
          <w:sz w:val="28"/>
        </w:rPr>
      </w:pPr>
      <w:r w:rsidRPr="005B0015">
        <w:rPr>
          <w:sz w:val="28"/>
        </w:rPr>
        <w:t xml:space="preserve">Per </w:t>
      </w:r>
      <w:proofErr w:type="spellStart"/>
      <w:r w:rsidRPr="005B0015">
        <w:rPr>
          <w:sz w:val="28"/>
        </w:rPr>
        <w:t>favorie</w:t>
      </w:r>
      <w:proofErr w:type="spellEnd"/>
      <w:r w:rsidRPr="005B0015">
        <w:rPr>
          <w:sz w:val="28"/>
        </w:rPr>
        <w:t xml:space="preserve"> questo spirito di relazione, possono essere di aiuto </w:t>
      </w:r>
      <w:r w:rsidR="002C6B6F" w:rsidRPr="005B0015">
        <w:rPr>
          <w:sz w:val="28"/>
        </w:rPr>
        <w:t xml:space="preserve">sia il progetto </w:t>
      </w:r>
      <w:r w:rsidRPr="005B0015">
        <w:rPr>
          <w:sz w:val="28"/>
        </w:rPr>
        <w:t xml:space="preserve">educativo </w:t>
      </w:r>
      <w:r w:rsidR="002C6B6F" w:rsidRPr="005B0015">
        <w:rPr>
          <w:sz w:val="28"/>
        </w:rPr>
        <w:t xml:space="preserve">che quello </w:t>
      </w:r>
      <w:r w:rsidRPr="005B0015">
        <w:rPr>
          <w:sz w:val="28"/>
        </w:rPr>
        <w:t>per le opere di carità</w:t>
      </w:r>
      <w:r w:rsidR="004D402A" w:rsidRPr="005B0015">
        <w:rPr>
          <w:sz w:val="28"/>
        </w:rPr>
        <w:t>. Purtroppo i</w:t>
      </w:r>
      <w:r w:rsidRPr="005B0015">
        <w:rPr>
          <w:sz w:val="28"/>
        </w:rPr>
        <w:t>n alcune nazioni non sono ancora conosciuti poiché non si è proceduto  alla traduzione nella propria lingua</w:t>
      </w:r>
      <w:r w:rsidR="008014F3" w:rsidRPr="005B0015">
        <w:rPr>
          <w:sz w:val="28"/>
        </w:rPr>
        <w:t>.</w:t>
      </w:r>
    </w:p>
    <w:p w:rsidR="00DE6FE9" w:rsidRPr="005B0015" w:rsidRDefault="00DE6FE9" w:rsidP="00E97E89">
      <w:pPr>
        <w:rPr>
          <w:sz w:val="22"/>
          <w:szCs w:val="24"/>
        </w:rPr>
      </w:pPr>
    </w:p>
    <w:p w:rsidR="00DE6FE9" w:rsidRPr="005B0015" w:rsidRDefault="00DE6FE9" w:rsidP="00B11580">
      <w:pPr>
        <w:pStyle w:val="Titolo2"/>
        <w:rPr>
          <w:sz w:val="32"/>
        </w:rPr>
      </w:pPr>
      <w:bookmarkStart w:id="16" w:name="_Toc365748582"/>
      <w:r w:rsidRPr="005B0015">
        <w:rPr>
          <w:sz w:val="32"/>
        </w:rPr>
        <w:t>Linea di azione 19 (n° 57)</w:t>
      </w:r>
      <w:bookmarkEnd w:id="16"/>
    </w:p>
    <w:p w:rsidR="00DE6FE9" w:rsidRPr="005B0015" w:rsidRDefault="00DE6FE9" w:rsidP="00E167F8">
      <w:pPr>
        <w:spacing w:after="120"/>
        <w:ind w:left="1418"/>
        <w:rPr>
          <w:b/>
          <w:sz w:val="28"/>
          <w:szCs w:val="24"/>
        </w:rPr>
      </w:pPr>
      <w:r w:rsidRPr="005B0015">
        <w:rPr>
          <w:b/>
          <w:sz w:val="28"/>
          <w:szCs w:val="24"/>
        </w:rPr>
        <w:t>Approfondire la conoscenza del “Progetto orionino per le opere di carità” e del “Progetto educativo orionino” che offrono linee chiare per rispondere alle esigenze di una moderna gestione di salvaguardia della loro qualità carismatica</w:t>
      </w:r>
      <w:r w:rsidRPr="005B0015">
        <w:rPr>
          <w:b/>
          <w:sz w:val="28"/>
          <w:szCs w:val="24"/>
          <w:vertAlign w:val="superscript"/>
        </w:rPr>
        <w:footnoteReference w:id="2"/>
      </w:r>
      <w:r w:rsidRPr="005B0015">
        <w:rPr>
          <w:b/>
          <w:sz w:val="28"/>
          <w:szCs w:val="24"/>
        </w:rPr>
        <w:t>.</w:t>
      </w:r>
    </w:p>
    <w:p w:rsidR="00DE6FE9" w:rsidRPr="005B0015" w:rsidRDefault="00DE6FE9" w:rsidP="00E97E89">
      <w:pPr>
        <w:rPr>
          <w:sz w:val="16"/>
          <w:szCs w:val="24"/>
        </w:rPr>
      </w:pPr>
    </w:p>
    <w:p w:rsidR="00DE6FE9" w:rsidRPr="005B0015" w:rsidRDefault="00DE6FE9" w:rsidP="00E167F8">
      <w:pPr>
        <w:numPr>
          <w:ilvl w:val="0"/>
          <w:numId w:val="22"/>
        </w:numPr>
        <w:spacing w:after="120"/>
        <w:contextualSpacing/>
        <w:rPr>
          <w:sz w:val="28"/>
          <w:szCs w:val="24"/>
        </w:rPr>
      </w:pPr>
      <w:r w:rsidRPr="005B0015">
        <w:rPr>
          <w:sz w:val="28"/>
          <w:szCs w:val="24"/>
        </w:rPr>
        <w:t>Ogni Provincia provvede, quanto prima, a realizzare, dove ancora non esiste, la traduzione dei due Progetti nella propria lingua.</w:t>
      </w:r>
    </w:p>
    <w:p w:rsidR="00DE6FE9" w:rsidRPr="005B0015" w:rsidRDefault="00DE6FE9" w:rsidP="00E167F8">
      <w:pPr>
        <w:numPr>
          <w:ilvl w:val="0"/>
          <w:numId w:val="22"/>
        </w:numPr>
        <w:spacing w:after="120"/>
        <w:contextualSpacing/>
        <w:rPr>
          <w:sz w:val="28"/>
          <w:szCs w:val="24"/>
        </w:rPr>
      </w:pPr>
      <w:r w:rsidRPr="005B0015">
        <w:rPr>
          <w:sz w:val="28"/>
          <w:szCs w:val="24"/>
        </w:rPr>
        <w:t xml:space="preserve">I Segretariati della pastorale educativa ed assistenziale si impegnano a </w:t>
      </w:r>
      <w:proofErr w:type="spellStart"/>
      <w:r w:rsidRPr="005B0015">
        <w:rPr>
          <w:sz w:val="28"/>
          <w:szCs w:val="24"/>
        </w:rPr>
        <w:t>valorizzre</w:t>
      </w:r>
      <w:proofErr w:type="spellEnd"/>
      <w:r w:rsidRPr="005B0015">
        <w:rPr>
          <w:sz w:val="28"/>
          <w:szCs w:val="24"/>
        </w:rPr>
        <w:t xml:space="preserve"> maggiormente i progetti, </w:t>
      </w:r>
      <w:proofErr w:type="spellStart"/>
      <w:r w:rsidRPr="005B0015">
        <w:rPr>
          <w:sz w:val="28"/>
          <w:szCs w:val="24"/>
        </w:rPr>
        <w:t>utillizzandoli</w:t>
      </w:r>
      <w:proofErr w:type="spellEnd"/>
      <w:r w:rsidRPr="005B0015">
        <w:rPr>
          <w:sz w:val="28"/>
          <w:szCs w:val="24"/>
        </w:rPr>
        <w:t xml:space="preserve"> nella loro programmazione.</w:t>
      </w:r>
    </w:p>
    <w:p w:rsidR="0030099D" w:rsidRPr="005B0015" w:rsidRDefault="0030099D" w:rsidP="00E97E89">
      <w:pPr>
        <w:rPr>
          <w:szCs w:val="24"/>
        </w:rPr>
      </w:pPr>
    </w:p>
    <w:p w:rsidR="0030099D" w:rsidRPr="005B0015" w:rsidRDefault="0030099D" w:rsidP="00B11580">
      <w:pPr>
        <w:pStyle w:val="Titolo2"/>
        <w:rPr>
          <w:sz w:val="32"/>
        </w:rPr>
      </w:pPr>
      <w:r w:rsidRPr="005B0015">
        <w:rPr>
          <w:sz w:val="32"/>
        </w:rPr>
        <w:t>Decisione 14 (n° 58)</w:t>
      </w:r>
    </w:p>
    <w:p w:rsidR="0030099D" w:rsidRPr="005B0015" w:rsidRDefault="0030099D" w:rsidP="00E167F8">
      <w:pPr>
        <w:spacing w:after="120"/>
        <w:ind w:left="1418"/>
        <w:rPr>
          <w:b/>
          <w:sz w:val="28"/>
          <w:szCs w:val="24"/>
        </w:rPr>
      </w:pPr>
      <w:r w:rsidRPr="005B0015">
        <w:rPr>
          <w:b/>
          <w:sz w:val="28"/>
          <w:szCs w:val="24"/>
        </w:rPr>
        <w:t xml:space="preserve">Per rilanciare la vita religiosa della comunità, che rimane titolare dell’opera, in tutte le case deve essere costituito il </w:t>
      </w:r>
      <w:r w:rsidR="00AD0043" w:rsidRPr="005B0015">
        <w:rPr>
          <w:b/>
          <w:sz w:val="28"/>
          <w:szCs w:val="24"/>
        </w:rPr>
        <w:t xml:space="preserve">Consiglio </w:t>
      </w:r>
      <w:r w:rsidRPr="005B0015">
        <w:rPr>
          <w:b/>
          <w:sz w:val="28"/>
          <w:szCs w:val="24"/>
        </w:rPr>
        <w:t xml:space="preserve">d’opera (e il </w:t>
      </w:r>
      <w:r w:rsidR="00AD0043" w:rsidRPr="005B0015">
        <w:rPr>
          <w:b/>
          <w:sz w:val="28"/>
          <w:szCs w:val="24"/>
        </w:rPr>
        <w:t xml:space="preserve">Consiglio </w:t>
      </w:r>
      <w:r w:rsidRPr="005B0015">
        <w:rPr>
          <w:b/>
          <w:sz w:val="28"/>
          <w:szCs w:val="24"/>
        </w:rPr>
        <w:t xml:space="preserve">pastorale nelle parrocchie), come richiesto dalla </w:t>
      </w:r>
      <w:proofErr w:type="spellStart"/>
      <w:r w:rsidRPr="005B0015">
        <w:rPr>
          <w:b/>
          <w:sz w:val="28"/>
          <w:szCs w:val="24"/>
        </w:rPr>
        <w:t>dec</w:t>
      </w:r>
      <w:proofErr w:type="spellEnd"/>
      <w:r w:rsidRPr="005B0015">
        <w:rPr>
          <w:b/>
          <w:sz w:val="28"/>
          <w:szCs w:val="24"/>
        </w:rPr>
        <w:t>. 19 del XII CG.</w:t>
      </w:r>
    </w:p>
    <w:p w:rsidR="0030099D" w:rsidRPr="005B0015" w:rsidRDefault="0030099D" w:rsidP="00E97E89">
      <w:pPr>
        <w:rPr>
          <w:sz w:val="18"/>
          <w:szCs w:val="24"/>
        </w:rPr>
      </w:pPr>
      <w:bookmarkStart w:id="17" w:name="_Toc365748592"/>
    </w:p>
    <w:p w:rsidR="0030099D" w:rsidRPr="005B0015" w:rsidRDefault="0030099D" w:rsidP="00B11580">
      <w:pPr>
        <w:pStyle w:val="Titolo2"/>
        <w:rPr>
          <w:sz w:val="32"/>
        </w:rPr>
      </w:pPr>
      <w:r w:rsidRPr="005B0015">
        <w:rPr>
          <w:sz w:val="32"/>
        </w:rPr>
        <w:t>Decisione 15 (n° 59)</w:t>
      </w:r>
      <w:bookmarkEnd w:id="17"/>
    </w:p>
    <w:p w:rsidR="0030099D" w:rsidRPr="005B0015" w:rsidRDefault="00B536EA" w:rsidP="00E167F8">
      <w:pPr>
        <w:spacing w:after="120"/>
        <w:ind w:left="1418"/>
        <w:rPr>
          <w:b/>
          <w:sz w:val="28"/>
          <w:szCs w:val="24"/>
        </w:rPr>
      </w:pPr>
      <w:r w:rsidRPr="005B0015">
        <w:rPr>
          <w:b/>
          <w:sz w:val="28"/>
          <w:szCs w:val="24"/>
        </w:rPr>
        <w:t>Il D</w:t>
      </w:r>
      <w:r w:rsidR="0030099D" w:rsidRPr="005B0015">
        <w:rPr>
          <w:b/>
          <w:sz w:val="28"/>
          <w:szCs w:val="24"/>
        </w:rPr>
        <w:t xml:space="preserve">irettore provinciale con il suo </w:t>
      </w:r>
      <w:r w:rsidR="002B246B" w:rsidRPr="005B0015">
        <w:rPr>
          <w:b/>
          <w:sz w:val="28"/>
          <w:szCs w:val="24"/>
        </w:rPr>
        <w:t>Consiglio</w:t>
      </w:r>
      <w:r w:rsidR="0030099D" w:rsidRPr="005B0015">
        <w:rPr>
          <w:b/>
          <w:sz w:val="28"/>
          <w:szCs w:val="24"/>
        </w:rPr>
        <w:t xml:space="preserve">: a) verifica e sostiene il funzionamento del </w:t>
      </w:r>
      <w:r w:rsidR="00AD0043" w:rsidRPr="005B0015">
        <w:rPr>
          <w:b/>
          <w:sz w:val="28"/>
          <w:szCs w:val="24"/>
        </w:rPr>
        <w:t xml:space="preserve">Consiglio </w:t>
      </w:r>
      <w:r w:rsidR="0030099D" w:rsidRPr="005B0015">
        <w:rPr>
          <w:b/>
          <w:sz w:val="28"/>
          <w:szCs w:val="24"/>
        </w:rPr>
        <w:t>d’opera; b) fornisce gli strumenti necessari alle comunità per una formazione programmata dei laici al carisma.</w:t>
      </w:r>
    </w:p>
    <w:p w:rsidR="00887CA9" w:rsidRPr="005B0015" w:rsidRDefault="00887CA9" w:rsidP="00887CA9">
      <w:pPr>
        <w:rPr>
          <w:sz w:val="20"/>
          <w:szCs w:val="24"/>
        </w:rPr>
      </w:pPr>
    </w:p>
    <w:p w:rsidR="0006322A" w:rsidRPr="005B0015" w:rsidRDefault="0006322A" w:rsidP="0006322A">
      <w:pPr>
        <w:pStyle w:val="Paragrafoelenco"/>
        <w:keepNext/>
        <w:keepLines/>
        <w:numPr>
          <w:ilvl w:val="0"/>
          <w:numId w:val="23"/>
        </w:numPr>
        <w:spacing w:after="120"/>
        <w:outlineLvl w:val="2"/>
        <w:rPr>
          <w:rFonts w:eastAsiaTheme="majorEastAsia"/>
          <w:bCs/>
          <w:sz w:val="28"/>
          <w:szCs w:val="24"/>
        </w:rPr>
      </w:pPr>
      <w:bookmarkStart w:id="18" w:name="_Toc365332826"/>
      <w:bookmarkStart w:id="19" w:name="_Toc365748591"/>
      <w:r w:rsidRPr="005B0015">
        <w:rPr>
          <w:rFonts w:eastAsiaTheme="majorEastAsia"/>
          <w:bCs/>
          <w:sz w:val="28"/>
          <w:szCs w:val="24"/>
        </w:rPr>
        <w:lastRenderedPageBreak/>
        <w:t xml:space="preserve">Il Direttore provinciale, in occasione della Visita canonica, o in altra circostanza idonea, verifichi che in tutte le comunità sia </w:t>
      </w:r>
      <w:r w:rsidR="002B246B" w:rsidRPr="005B0015">
        <w:rPr>
          <w:rFonts w:eastAsiaTheme="majorEastAsia"/>
          <w:bCs/>
          <w:sz w:val="28"/>
          <w:szCs w:val="24"/>
        </w:rPr>
        <w:t>stato istituito il Consiglio d’o</w:t>
      </w:r>
      <w:r w:rsidRPr="005B0015">
        <w:rPr>
          <w:rFonts w:eastAsiaTheme="majorEastAsia"/>
          <w:bCs/>
          <w:sz w:val="28"/>
          <w:szCs w:val="24"/>
        </w:rPr>
        <w:t>pera e ne esamini il regolamento. Quando sarà necessario, ne chiarisca l’identità, le finalità e le dinamiche.</w:t>
      </w:r>
    </w:p>
    <w:bookmarkEnd w:id="18"/>
    <w:bookmarkEnd w:id="19"/>
    <w:p w:rsidR="0006322A" w:rsidRPr="005B0015" w:rsidRDefault="0006322A" w:rsidP="0006322A">
      <w:pPr>
        <w:pStyle w:val="Paragrafoelenco"/>
        <w:keepNext/>
        <w:keepLines/>
        <w:numPr>
          <w:ilvl w:val="0"/>
          <w:numId w:val="23"/>
        </w:numPr>
        <w:spacing w:after="120"/>
        <w:outlineLvl w:val="2"/>
        <w:rPr>
          <w:rFonts w:eastAsiaTheme="majorEastAsia"/>
          <w:bCs/>
          <w:sz w:val="28"/>
          <w:szCs w:val="24"/>
        </w:rPr>
      </w:pPr>
      <w:r w:rsidRPr="005B0015">
        <w:rPr>
          <w:rFonts w:eastAsiaTheme="majorEastAsia"/>
          <w:bCs/>
          <w:sz w:val="28"/>
          <w:szCs w:val="24"/>
        </w:rPr>
        <w:t>Venga favorita, per quanto possibile, la conoscenza di esperienze positive tra i vari Consigli d’opera della Provincia, affinch</w:t>
      </w:r>
      <w:r w:rsidR="008014F3" w:rsidRPr="005B0015">
        <w:rPr>
          <w:rFonts w:eastAsiaTheme="majorEastAsia"/>
          <w:bCs/>
          <w:sz w:val="28"/>
          <w:szCs w:val="24"/>
        </w:rPr>
        <w:t>é</w:t>
      </w:r>
      <w:r w:rsidRPr="005B0015">
        <w:rPr>
          <w:rFonts w:eastAsiaTheme="majorEastAsia"/>
          <w:bCs/>
          <w:sz w:val="28"/>
          <w:szCs w:val="24"/>
        </w:rPr>
        <w:t xml:space="preserve"> il confronto, aiuti a motivare tutti, religiosi e laici, della sua utilità per una buona dinamica gestionale e apostolica della casa.</w:t>
      </w:r>
    </w:p>
    <w:p w:rsidR="0006322A" w:rsidRPr="005B0015" w:rsidRDefault="0006322A" w:rsidP="0006322A">
      <w:pPr>
        <w:pStyle w:val="Paragrafoelenco"/>
        <w:keepNext/>
        <w:keepLines/>
        <w:numPr>
          <w:ilvl w:val="0"/>
          <w:numId w:val="23"/>
        </w:numPr>
        <w:spacing w:after="120"/>
        <w:outlineLvl w:val="2"/>
        <w:rPr>
          <w:rFonts w:eastAsiaTheme="majorEastAsia"/>
          <w:bCs/>
          <w:sz w:val="28"/>
          <w:szCs w:val="24"/>
        </w:rPr>
      </w:pPr>
      <w:r w:rsidRPr="005B0015">
        <w:rPr>
          <w:rFonts w:eastAsiaTheme="majorEastAsia"/>
          <w:bCs/>
          <w:sz w:val="28"/>
          <w:szCs w:val="24"/>
        </w:rPr>
        <w:t>Si realizzino, dove è possibile, degli incontri di tutti i Consigli d’opera, per Provincia o per zona, per una verifica e per fornire linee comuni di formazione.</w:t>
      </w:r>
    </w:p>
    <w:p w:rsidR="0006322A" w:rsidRPr="005B0015" w:rsidRDefault="0006322A" w:rsidP="0006322A">
      <w:pPr>
        <w:rPr>
          <w:sz w:val="28"/>
          <w:szCs w:val="24"/>
        </w:rPr>
      </w:pPr>
    </w:p>
    <w:p w:rsidR="00DE6FE9" w:rsidRPr="005B0015" w:rsidRDefault="00DE6FE9" w:rsidP="00073A3A">
      <w:pPr>
        <w:pStyle w:val="Titolo1"/>
        <w:rPr>
          <w:sz w:val="36"/>
        </w:rPr>
      </w:pPr>
      <w:r w:rsidRPr="005B0015">
        <w:rPr>
          <w:sz w:val="36"/>
        </w:rPr>
        <w:t>8. IL RUOLO DEL RELIGIOSO OGGI</w:t>
      </w:r>
    </w:p>
    <w:p w:rsidR="0030099D" w:rsidRPr="005B0015" w:rsidRDefault="0030099D" w:rsidP="00E97E89">
      <w:pPr>
        <w:rPr>
          <w:sz w:val="28"/>
          <w:szCs w:val="24"/>
        </w:rPr>
      </w:pPr>
    </w:p>
    <w:p w:rsidR="0030099D" w:rsidRPr="005B0015" w:rsidRDefault="0030099D" w:rsidP="00E167F8">
      <w:pPr>
        <w:spacing w:after="120"/>
        <w:rPr>
          <w:sz w:val="28"/>
        </w:rPr>
      </w:pPr>
      <w:r w:rsidRPr="005B0015">
        <w:rPr>
          <w:sz w:val="28"/>
        </w:rPr>
        <w:t>Il religioso sta assumendo sempre  più nelle comunità il ruolo di animatore e formatore spirituale, nonostante</w:t>
      </w:r>
      <w:r w:rsidR="008014F3" w:rsidRPr="005B0015">
        <w:rPr>
          <w:sz w:val="28"/>
        </w:rPr>
        <w:t xml:space="preserve">  che</w:t>
      </w:r>
      <w:r w:rsidRPr="005B0015">
        <w:rPr>
          <w:sz w:val="28"/>
        </w:rPr>
        <w:t xml:space="preserve">, in diverse situazioni,  </w:t>
      </w:r>
      <w:r w:rsidR="004D402A" w:rsidRPr="005B0015">
        <w:rPr>
          <w:sz w:val="28"/>
        </w:rPr>
        <w:t xml:space="preserve">talvolta </w:t>
      </w:r>
      <w:r w:rsidR="008014F3" w:rsidRPr="005B0015">
        <w:rPr>
          <w:sz w:val="28"/>
        </w:rPr>
        <w:t>permanga</w:t>
      </w:r>
      <w:r w:rsidRPr="005B0015">
        <w:rPr>
          <w:sz w:val="28"/>
        </w:rPr>
        <w:t xml:space="preserve"> ancora la necessità di preoccuparsi principalmente della gestione amministrativa dell’opera. </w:t>
      </w:r>
    </w:p>
    <w:p w:rsidR="0030099D" w:rsidRPr="005B0015" w:rsidRDefault="0030099D" w:rsidP="00E167F8">
      <w:pPr>
        <w:spacing w:after="120"/>
        <w:rPr>
          <w:rFonts w:eastAsiaTheme="majorEastAsia"/>
          <w:sz w:val="28"/>
        </w:rPr>
      </w:pPr>
      <w:r w:rsidRPr="005B0015">
        <w:rPr>
          <w:rFonts w:eastAsia="Arial Unicode MS"/>
          <w:sz w:val="28"/>
        </w:rPr>
        <w:t>I</w:t>
      </w:r>
      <w:r w:rsidRPr="005B0015">
        <w:rPr>
          <w:rFonts w:eastAsiaTheme="majorEastAsia"/>
          <w:sz w:val="28"/>
        </w:rPr>
        <w:t xml:space="preserve">l progetto apostolico ed il piano strategico (ove realizzati) si dimostrano utili strumenti per definire sempre meglio l’identità del religioso </w:t>
      </w:r>
      <w:r w:rsidR="004D402A" w:rsidRPr="005B0015">
        <w:rPr>
          <w:rFonts w:eastAsiaTheme="majorEastAsia"/>
          <w:sz w:val="28"/>
        </w:rPr>
        <w:t xml:space="preserve">come </w:t>
      </w:r>
      <w:r w:rsidRPr="005B0015">
        <w:rPr>
          <w:rFonts w:eastAsiaTheme="majorEastAsia"/>
          <w:sz w:val="28"/>
        </w:rPr>
        <w:t>animatore pastorale e garante del carisma.</w:t>
      </w:r>
    </w:p>
    <w:p w:rsidR="0030099D" w:rsidRPr="005B0015" w:rsidRDefault="0030099D" w:rsidP="00E97E89">
      <w:pPr>
        <w:rPr>
          <w:sz w:val="28"/>
          <w:szCs w:val="24"/>
        </w:rPr>
      </w:pPr>
      <w:bookmarkStart w:id="20" w:name="_Toc365748584"/>
    </w:p>
    <w:p w:rsidR="0030099D" w:rsidRPr="005B0015" w:rsidRDefault="0030099D" w:rsidP="00B11580">
      <w:pPr>
        <w:pStyle w:val="Titolo2"/>
        <w:rPr>
          <w:sz w:val="32"/>
        </w:rPr>
      </w:pPr>
      <w:r w:rsidRPr="005B0015">
        <w:rPr>
          <w:sz w:val="32"/>
        </w:rPr>
        <w:t>Linea di azione 20 (n° 63)</w:t>
      </w:r>
      <w:bookmarkEnd w:id="20"/>
    </w:p>
    <w:p w:rsidR="0030099D" w:rsidRPr="005B0015" w:rsidRDefault="0030099D" w:rsidP="00E167F8">
      <w:pPr>
        <w:spacing w:after="120"/>
        <w:ind w:left="1418"/>
        <w:rPr>
          <w:b/>
          <w:sz w:val="28"/>
          <w:szCs w:val="24"/>
        </w:rPr>
      </w:pPr>
      <w:r w:rsidRPr="005B0015">
        <w:rPr>
          <w:b/>
          <w:sz w:val="28"/>
          <w:szCs w:val="24"/>
        </w:rPr>
        <w:t>Il religioso orionino, uomo di Dio e di comunione, svolge all’interno dell’opera il suo specifico ruolo di pastore, di profeta, di testimone e di formatore al carisma. Per rafforzare la sua identità carismatica è necessario aiutare ogni religioso a riscoprire la dimensione della propria consacrazione e il suo ruolo specifico di animatore e formatore spirituale.</w:t>
      </w:r>
    </w:p>
    <w:p w:rsidR="0030099D" w:rsidRPr="005B0015" w:rsidRDefault="0030099D" w:rsidP="00E97E89">
      <w:pPr>
        <w:rPr>
          <w:sz w:val="28"/>
          <w:szCs w:val="24"/>
        </w:rPr>
      </w:pPr>
    </w:p>
    <w:p w:rsidR="0030099D" w:rsidRPr="005B0015" w:rsidRDefault="0030099D" w:rsidP="00E167F8">
      <w:pPr>
        <w:numPr>
          <w:ilvl w:val="0"/>
          <w:numId w:val="24"/>
        </w:numPr>
        <w:spacing w:after="120"/>
        <w:contextualSpacing/>
        <w:rPr>
          <w:sz w:val="28"/>
          <w:szCs w:val="24"/>
        </w:rPr>
      </w:pPr>
      <w:r w:rsidRPr="005B0015">
        <w:rPr>
          <w:rFonts w:eastAsia="Arial Unicode MS"/>
          <w:sz w:val="28"/>
          <w:szCs w:val="24"/>
        </w:rPr>
        <w:t>I Segretariati del settore organizzino per le singole case o per le case viciniori degli incon</w:t>
      </w:r>
      <w:r w:rsidR="004D402A" w:rsidRPr="005B0015">
        <w:rPr>
          <w:rFonts w:eastAsia="Arial Unicode MS"/>
          <w:sz w:val="28"/>
          <w:szCs w:val="24"/>
        </w:rPr>
        <w:t>t</w:t>
      </w:r>
      <w:r w:rsidRPr="005B0015">
        <w:rPr>
          <w:rFonts w:eastAsia="Arial Unicode MS"/>
          <w:sz w:val="28"/>
          <w:szCs w:val="24"/>
        </w:rPr>
        <w:t>ri  per aiutare i confratelli ad approfondire e risco</w:t>
      </w:r>
      <w:r w:rsidR="00FE693B" w:rsidRPr="005B0015">
        <w:rPr>
          <w:rFonts w:eastAsia="Arial Unicode MS"/>
          <w:sz w:val="28"/>
          <w:szCs w:val="24"/>
        </w:rPr>
        <w:t>p</w:t>
      </w:r>
      <w:r w:rsidRPr="005B0015">
        <w:rPr>
          <w:rFonts w:eastAsia="Arial Unicode MS"/>
          <w:sz w:val="28"/>
          <w:szCs w:val="24"/>
        </w:rPr>
        <w:t xml:space="preserve">rire il loro ruolo specifico di animatore e formatore spirituale all’interno dell’opera. </w:t>
      </w:r>
    </w:p>
    <w:p w:rsidR="0030099D" w:rsidRPr="005B0015" w:rsidRDefault="0030099D" w:rsidP="00E167F8">
      <w:pPr>
        <w:numPr>
          <w:ilvl w:val="0"/>
          <w:numId w:val="24"/>
        </w:numPr>
        <w:spacing w:after="120"/>
        <w:contextualSpacing/>
        <w:rPr>
          <w:sz w:val="28"/>
          <w:szCs w:val="24"/>
        </w:rPr>
      </w:pPr>
      <w:r w:rsidRPr="005B0015">
        <w:rPr>
          <w:rFonts w:eastAsia="Arial Unicode MS"/>
          <w:sz w:val="28"/>
          <w:szCs w:val="24"/>
        </w:rPr>
        <w:t xml:space="preserve">Con l’aiuto del Segretariato </w:t>
      </w:r>
      <w:r w:rsidR="002F5A33" w:rsidRPr="005B0015">
        <w:rPr>
          <w:rFonts w:eastAsia="Arial Unicode MS"/>
          <w:sz w:val="28"/>
          <w:szCs w:val="24"/>
        </w:rPr>
        <w:t>per le</w:t>
      </w:r>
      <w:r w:rsidRPr="005B0015">
        <w:rPr>
          <w:rFonts w:eastAsia="Arial Unicode MS"/>
          <w:sz w:val="28"/>
          <w:szCs w:val="24"/>
        </w:rPr>
        <w:t xml:space="preserve"> opere di carità i religiosi vengano introdotti alla conoscenza e soprattutto all’uso </w:t>
      </w:r>
      <w:r w:rsidRPr="005B0015">
        <w:rPr>
          <w:sz w:val="28"/>
          <w:szCs w:val="24"/>
        </w:rPr>
        <w:t xml:space="preserve">del bilancio </w:t>
      </w:r>
      <w:proofErr w:type="spellStart"/>
      <w:r w:rsidRPr="005B0015">
        <w:rPr>
          <w:sz w:val="28"/>
          <w:szCs w:val="24"/>
        </w:rPr>
        <w:t>aspostolico</w:t>
      </w:r>
      <w:proofErr w:type="spellEnd"/>
      <w:r w:rsidRPr="005B0015">
        <w:rPr>
          <w:sz w:val="28"/>
          <w:szCs w:val="24"/>
        </w:rPr>
        <w:t xml:space="preserve"> – carismatico.</w:t>
      </w:r>
    </w:p>
    <w:p w:rsidR="0000725F" w:rsidRPr="005B0015" w:rsidRDefault="0000725F" w:rsidP="00E97E89">
      <w:pPr>
        <w:rPr>
          <w:sz w:val="28"/>
          <w:szCs w:val="24"/>
        </w:rPr>
      </w:pPr>
    </w:p>
    <w:p w:rsidR="0000725F" w:rsidRPr="005B0015" w:rsidRDefault="0000725F" w:rsidP="00B11580">
      <w:pPr>
        <w:pStyle w:val="Titolo2"/>
        <w:rPr>
          <w:sz w:val="32"/>
        </w:rPr>
      </w:pPr>
      <w:bookmarkStart w:id="21" w:name="_Toc365748594"/>
      <w:r w:rsidRPr="005B0015">
        <w:rPr>
          <w:sz w:val="32"/>
        </w:rPr>
        <w:lastRenderedPageBreak/>
        <w:t>Decisione 16 (n° 64)</w:t>
      </w:r>
      <w:bookmarkEnd w:id="21"/>
    </w:p>
    <w:p w:rsidR="0000725F" w:rsidRPr="005B0015" w:rsidRDefault="0000725F" w:rsidP="00E167F8">
      <w:pPr>
        <w:spacing w:after="120"/>
        <w:ind w:left="1418"/>
        <w:rPr>
          <w:b/>
          <w:sz w:val="28"/>
          <w:szCs w:val="24"/>
        </w:rPr>
      </w:pPr>
      <w:r w:rsidRPr="005B0015">
        <w:rPr>
          <w:b/>
          <w:sz w:val="28"/>
          <w:szCs w:val="24"/>
        </w:rPr>
        <w:t xml:space="preserve">Il </w:t>
      </w:r>
      <w:r w:rsidR="00470B49" w:rsidRPr="005B0015">
        <w:rPr>
          <w:b/>
          <w:sz w:val="28"/>
          <w:szCs w:val="24"/>
        </w:rPr>
        <w:t xml:space="preserve">Superiore </w:t>
      </w:r>
      <w:r w:rsidRPr="005B0015">
        <w:rPr>
          <w:b/>
          <w:sz w:val="28"/>
          <w:szCs w:val="24"/>
        </w:rPr>
        <w:t xml:space="preserve">religioso con i confratelli, responsabili dell’opera e garanti del carisma, loro compito primario, riconoscono ai laici i loro ruoli professionali ed assegnano, con il consenso del </w:t>
      </w:r>
      <w:r w:rsidR="00AD0043" w:rsidRPr="005B0015">
        <w:rPr>
          <w:b/>
          <w:sz w:val="28"/>
          <w:szCs w:val="24"/>
        </w:rPr>
        <w:t xml:space="preserve">Superiore </w:t>
      </w:r>
      <w:r w:rsidRPr="005B0015">
        <w:rPr>
          <w:b/>
          <w:sz w:val="28"/>
          <w:szCs w:val="24"/>
        </w:rPr>
        <w:t xml:space="preserve">provinciale e suo </w:t>
      </w:r>
      <w:r w:rsidR="00AD0043" w:rsidRPr="005B0015">
        <w:rPr>
          <w:b/>
          <w:sz w:val="28"/>
          <w:szCs w:val="24"/>
        </w:rPr>
        <w:t>Consiglio</w:t>
      </w:r>
      <w:r w:rsidRPr="005B0015">
        <w:rPr>
          <w:b/>
          <w:sz w:val="28"/>
          <w:szCs w:val="24"/>
        </w:rPr>
        <w:t>, compiti di sempre maggiore responsabilità, fino a funzioni direttive (ammini</w:t>
      </w:r>
      <w:r w:rsidR="0053015E">
        <w:rPr>
          <w:b/>
          <w:sz w:val="28"/>
          <w:szCs w:val="24"/>
        </w:rPr>
        <w:softHyphen/>
      </w:r>
      <w:r w:rsidRPr="005B0015">
        <w:rPr>
          <w:b/>
          <w:sz w:val="28"/>
          <w:szCs w:val="24"/>
        </w:rPr>
        <w:t>strativa, sanitaria, educativa, ecc.). Pertanto offrono loro opportuni percorsi di formazione professionale, carismatica e pastorale.</w:t>
      </w:r>
    </w:p>
    <w:p w:rsidR="0000725F" w:rsidRPr="005B0015" w:rsidRDefault="0000725F" w:rsidP="00E97E89">
      <w:pPr>
        <w:rPr>
          <w:sz w:val="28"/>
          <w:szCs w:val="24"/>
        </w:rPr>
      </w:pPr>
      <w:bookmarkStart w:id="22" w:name="_Toc365748596"/>
    </w:p>
    <w:p w:rsidR="0000725F" w:rsidRPr="005B0015" w:rsidRDefault="0000725F" w:rsidP="00B11580">
      <w:pPr>
        <w:pStyle w:val="Titolo2"/>
        <w:rPr>
          <w:sz w:val="32"/>
        </w:rPr>
      </w:pPr>
      <w:r w:rsidRPr="005B0015">
        <w:rPr>
          <w:sz w:val="32"/>
        </w:rPr>
        <w:t>Decisione 17 (n° 65)</w:t>
      </w:r>
      <w:bookmarkEnd w:id="22"/>
    </w:p>
    <w:p w:rsidR="0000725F" w:rsidRPr="005B0015" w:rsidRDefault="00B536EA" w:rsidP="005B01D2">
      <w:pPr>
        <w:ind w:left="1418"/>
        <w:rPr>
          <w:b/>
          <w:sz w:val="28"/>
          <w:szCs w:val="24"/>
        </w:rPr>
      </w:pPr>
      <w:r w:rsidRPr="005B0015">
        <w:rPr>
          <w:b/>
          <w:sz w:val="28"/>
          <w:szCs w:val="24"/>
        </w:rPr>
        <w:t>Il D</w:t>
      </w:r>
      <w:r w:rsidR="0000725F" w:rsidRPr="005B0015">
        <w:rPr>
          <w:b/>
          <w:sz w:val="28"/>
          <w:szCs w:val="24"/>
        </w:rPr>
        <w:t xml:space="preserve">irettore provinciale, attraverso il </w:t>
      </w:r>
      <w:r w:rsidR="00470B49" w:rsidRPr="005B0015">
        <w:rPr>
          <w:b/>
          <w:sz w:val="28"/>
          <w:szCs w:val="24"/>
        </w:rPr>
        <w:t xml:space="preserve">Segretariato </w:t>
      </w:r>
      <w:r w:rsidR="0000725F" w:rsidRPr="005B0015">
        <w:rPr>
          <w:b/>
          <w:sz w:val="28"/>
          <w:szCs w:val="24"/>
        </w:rPr>
        <w:t>(o - se necessario - costituendo una équipe) cura la formazione e l’animazione dei singoli religiosi e delle comunità perché riscoprano la loro identità di animatori pastorali e garanti del carisma da trasmettere ai propri collaboratori.</w:t>
      </w:r>
    </w:p>
    <w:p w:rsidR="005B01D2" w:rsidRPr="005B0015" w:rsidRDefault="005B01D2" w:rsidP="005B01D2">
      <w:pPr>
        <w:rPr>
          <w:sz w:val="28"/>
          <w:szCs w:val="24"/>
        </w:rPr>
      </w:pPr>
    </w:p>
    <w:p w:rsidR="0000725F" w:rsidRPr="005B0015" w:rsidRDefault="0000725F" w:rsidP="008014F3">
      <w:pPr>
        <w:pStyle w:val="Paragrafoelenco"/>
        <w:keepNext/>
        <w:keepLines/>
        <w:numPr>
          <w:ilvl w:val="0"/>
          <w:numId w:val="25"/>
        </w:numPr>
        <w:spacing w:after="120"/>
        <w:outlineLvl w:val="2"/>
        <w:rPr>
          <w:rFonts w:eastAsiaTheme="majorEastAsia"/>
          <w:bCs/>
          <w:sz w:val="28"/>
          <w:szCs w:val="24"/>
        </w:rPr>
      </w:pPr>
      <w:r w:rsidRPr="005B0015">
        <w:rPr>
          <w:rFonts w:eastAsiaTheme="majorEastAsia"/>
          <w:bCs/>
          <w:sz w:val="28"/>
          <w:szCs w:val="24"/>
        </w:rPr>
        <w:t>Ogni Segretariato provinciale, in collaborazione con il Segretariato generale, offra delle linee per una formazione sistematica professionale, carismatica e pastorale per gli operatori che ricoprono ruoli di responsabilità (promuovendo incontri o fornendo d</w:t>
      </w:r>
      <w:r w:rsidR="001C3B6F" w:rsidRPr="005B0015">
        <w:rPr>
          <w:rFonts w:eastAsiaTheme="majorEastAsia"/>
          <w:bCs/>
          <w:sz w:val="28"/>
          <w:szCs w:val="24"/>
        </w:rPr>
        <w:t>e</w:t>
      </w:r>
      <w:r w:rsidRPr="005B0015">
        <w:rPr>
          <w:rFonts w:eastAsiaTheme="majorEastAsia"/>
          <w:bCs/>
          <w:sz w:val="28"/>
          <w:szCs w:val="24"/>
        </w:rPr>
        <w:t xml:space="preserve">i sussidi). In questa formazione vengano coinvolti anche i religiosi che lavorano nell’opera. A livello locale vengano proposte linee di formazione che possano raggiungere gli operatori a tutti i livelli. </w:t>
      </w:r>
    </w:p>
    <w:p w:rsidR="0000725F" w:rsidRPr="005B0015" w:rsidRDefault="0000725F" w:rsidP="00E167F8">
      <w:pPr>
        <w:pStyle w:val="Paragrafoelenco"/>
        <w:keepNext/>
        <w:keepLines/>
        <w:numPr>
          <w:ilvl w:val="0"/>
          <w:numId w:val="25"/>
        </w:numPr>
        <w:spacing w:after="120"/>
        <w:outlineLvl w:val="2"/>
        <w:rPr>
          <w:rFonts w:eastAsiaTheme="majorEastAsia"/>
          <w:bCs/>
          <w:sz w:val="28"/>
          <w:szCs w:val="24"/>
        </w:rPr>
      </w:pPr>
      <w:r w:rsidRPr="005B0015">
        <w:rPr>
          <w:rFonts w:eastAsiaTheme="majorEastAsia"/>
          <w:bCs/>
          <w:sz w:val="28"/>
          <w:szCs w:val="24"/>
        </w:rPr>
        <w:t xml:space="preserve">Nel bilancio generale, provinciale e locale, si preveda la voce di spesa relativa alla formazione. </w:t>
      </w:r>
    </w:p>
    <w:p w:rsidR="00DE6FE9" w:rsidRPr="005B0015" w:rsidRDefault="00DE6FE9" w:rsidP="00E97E89">
      <w:pPr>
        <w:rPr>
          <w:sz w:val="28"/>
          <w:szCs w:val="24"/>
        </w:rPr>
      </w:pPr>
    </w:p>
    <w:p w:rsidR="00DE6FE9" w:rsidRPr="005B0015" w:rsidRDefault="00DE6FE9" w:rsidP="00073A3A">
      <w:pPr>
        <w:pStyle w:val="Titolo1"/>
        <w:rPr>
          <w:sz w:val="36"/>
        </w:rPr>
      </w:pPr>
      <w:r w:rsidRPr="005B0015">
        <w:rPr>
          <w:sz w:val="36"/>
        </w:rPr>
        <w:t>9. NUOVE MODALITÀ DI DISTINZIONE DELLA GESTIONE – AMMINISTRAZIONE DELLE OPERE DALLA VITA DELLA COMUNITÀ</w:t>
      </w:r>
    </w:p>
    <w:p w:rsidR="00DE6FE9" w:rsidRPr="005B0015" w:rsidRDefault="00DE6FE9" w:rsidP="00E97E89">
      <w:pPr>
        <w:rPr>
          <w:sz w:val="28"/>
          <w:szCs w:val="24"/>
        </w:rPr>
      </w:pPr>
    </w:p>
    <w:p w:rsidR="0000725F" w:rsidRPr="005B0015" w:rsidRDefault="00C0580F" w:rsidP="00E167F8">
      <w:pPr>
        <w:spacing w:after="120"/>
        <w:rPr>
          <w:sz w:val="28"/>
        </w:rPr>
      </w:pPr>
      <w:bookmarkStart w:id="23" w:name="_Toc365748586"/>
      <w:r w:rsidRPr="005B0015">
        <w:rPr>
          <w:sz w:val="28"/>
        </w:rPr>
        <w:t>In molte Provinc</w:t>
      </w:r>
      <w:r w:rsidR="0000725F" w:rsidRPr="005B0015">
        <w:rPr>
          <w:sz w:val="28"/>
        </w:rPr>
        <w:t xml:space="preserve">e si stanno affidando ruoli direttivi ai laici. Si rileva, tuttavia, la necessità che le persone scelte siano all’altezza del ruolo ed offrano garanzie quanto a professionalità, eticità e </w:t>
      </w:r>
      <w:proofErr w:type="spellStart"/>
      <w:r w:rsidR="0000725F" w:rsidRPr="005B0015">
        <w:rPr>
          <w:sz w:val="28"/>
        </w:rPr>
        <w:t>carismaticità</w:t>
      </w:r>
      <w:proofErr w:type="spellEnd"/>
      <w:r w:rsidR="0000725F" w:rsidRPr="005B0015">
        <w:rPr>
          <w:sz w:val="28"/>
        </w:rPr>
        <w:t>.</w:t>
      </w:r>
    </w:p>
    <w:p w:rsidR="0000725F" w:rsidRPr="005B0015" w:rsidRDefault="0000725F" w:rsidP="00E167F8">
      <w:pPr>
        <w:spacing w:after="120"/>
        <w:rPr>
          <w:sz w:val="28"/>
        </w:rPr>
      </w:pPr>
      <w:r w:rsidRPr="005B0015">
        <w:rPr>
          <w:sz w:val="28"/>
        </w:rPr>
        <w:t xml:space="preserve">In merito alle nuove forme di gestione, si tratta di </w:t>
      </w:r>
      <w:proofErr w:type="spellStart"/>
      <w:r w:rsidRPr="005B0015">
        <w:rPr>
          <w:sz w:val="28"/>
        </w:rPr>
        <w:t>esprienze</w:t>
      </w:r>
      <w:proofErr w:type="spellEnd"/>
      <w:r w:rsidRPr="005B0015">
        <w:rPr>
          <w:sz w:val="28"/>
        </w:rPr>
        <w:t xml:space="preserve"> avviate prevalentemente in It</w:t>
      </w:r>
      <w:r w:rsidR="00C0580F" w:rsidRPr="005B0015">
        <w:rPr>
          <w:sz w:val="28"/>
        </w:rPr>
        <w:t>alia, ma anche in altre Provinc</w:t>
      </w:r>
      <w:r w:rsidRPr="005B0015">
        <w:rPr>
          <w:sz w:val="28"/>
        </w:rPr>
        <w:t>e. L’esp</w:t>
      </w:r>
      <w:r w:rsidR="002F5A33" w:rsidRPr="005B0015">
        <w:rPr>
          <w:sz w:val="28"/>
        </w:rPr>
        <w:t>erienza dell’é</w:t>
      </w:r>
      <w:r w:rsidRPr="005B0015">
        <w:rPr>
          <w:sz w:val="28"/>
        </w:rPr>
        <w:t>quipe provinciale di gestione italiana si sta  dimostrando positiva.</w:t>
      </w:r>
    </w:p>
    <w:p w:rsidR="0000725F" w:rsidRPr="005B0015" w:rsidRDefault="0000725F" w:rsidP="00E167F8">
      <w:pPr>
        <w:spacing w:after="120"/>
        <w:rPr>
          <w:sz w:val="28"/>
        </w:rPr>
      </w:pPr>
      <w:r w:rsidRPr="005B0015">
        <w:rPr>
          <w:sz w:val="28"/>
        </w:rPr>
        <w:lastRenderedPageBreak/>
        <w:t>Per quanto riguarda l’affidamento di opere ad altre associazioni, si sottolinea la preoccupazione che queste nuo</w:t>
      </w:r>
      <w:r w:rsidR="00721EFA" w:rsidRPr="005B0015">
        <w:rPr>
          <w:sz w:val="28"/>
        </w:rPr>
        <w:t>v</w:t>
      </w:r>
      <w:r w:rsidRPr="005B0015">
        <w:rPr>
          <w:sz w:val="28"/>
        </w:rPr>
        <w:t>e realtà assicurino i nostri obiettivi e le nostre finalità carismatiche.</w:t>
      </w:r>
    </w:p>
    <w:p w:rsidR="00661E1D" w:rsidRPr="005B0015" w:rsidRDefault="00661E1D" w:rsidP="00E97E89">
      <w:pPr>
        <w:rPr>
          <w:sz w:val="28"/>
          <w:szCs w:val="24"/>
        </w:rPr>
      </w:pPr>
    </w:p>
    <w:p w:rsidR="004C40B2" w:rsidRPr="005B0015" w:rsidRDefault="004C40B2" w:rsidP="00B11580">
      <w:pPr>
        <w:pStyle w:val="Titolo2"/>
        <w:rPr>
          <w:sz w:val="32"/>
        </w:rPr>
      </w:pPr>
      <w:r w:rsidRPr="005B0015">
        <w:rPr>
          <w:sz w:val="32"/>
        </w:rPr>
        <w:t>Linea di azione 21 (n° 74)</w:t>
      </w:r>
      <w:bookmarkEnd w:id="23"/>
      <w:r w:rsidR="00721EFA" w:rsidRPr="005B0015">
        <w:rPr>
          <w:sz w:val="32"/>
        </w:rPr>
        <w:t xml:space="preserve"> </w:t>
      </w:r>
    </w:p>
    <w:p w:rsidR="004106A6" w:rsidRPr="005B0015" w:rsidRDefault="0087275C" w:rsidP="00E167F8">
      <w:pPr>
        <w:spacing w:after="120"/>
        <w:ind w:left="1418"/>
        <w:rPr>
          <w:b/>
          <w:sz w:val="28"/>
          <w:szCs w:val="24"/>
        </w:rPr>
      </w:pPr>
      <w:r w:rsidRPr="005B0015">
        <w:rPr>
          <w:b/>
          <w:sz w:val="28"/>
          <w:szCs w:val="24"/>
        </w:rPr>
        <w:t>Si continui a percorrere la strada intrapresa affidando sempre più a laici preparati professionalmente e carismaticamente responsabilità ammini</w:t>
      </w:r>
      <w:r w:rsidR="00331E4F" w:rsidRPr="005B0015">
        <w:rPr>
          <w:b/>
          <w:sz w:val="28"/>
          <w:szCs w:val="24"/>
        </w:rPr>
        <w:softHyphen/>
      </w:r>
      <w:r w:rsidRPr="005B0015">
        <w:rPr>
          <w:b/>
          <w:sz w:val="28"/>
          <w:szCs w:val="24"/>
        </w:rPr>
        <w:t>strative.</w:t>
      </w:r>
    </w:p>
    <w:p w:rsidR="00661E1D" w:rsidRPr="005B0015" w:rsidRDefault="00661E1D" w:rsidP="00E97E89">
      <w:pPr>
        <w:rPr>
          <w:sz w:val="28"/>
          <w:szCs w:val="24"/>
        </w:rPr>
      </w:pPr>
      <w:bookmarkStart w:id="24" w:name="_Toc365748588"/>
    </w:p>
    <w:p w:rsidR="0000725F" w:rsidRPr="005B0015" w:rsidRDefault="0000725F" w:rsidP="00E167F8">
      <w:pPr>
        <w:numPr>
          <w:ilvl w:val="0"/>
          <w:numId w:val="26"/>
        </w:numPr>
        <w:spacing w:after="120"/>
        <w:contextualSpacing/>
        <w:rPr>
          <w:sz w:val="28"/>
          <w:szCs w:val="24"/>
        </w:rPr>
      </w:pPr>
      <w:r w:rsidRPr="005B0015">
        <w:rPr>
          <w:rFonts w:eastAsia="Arial Unicode MS"/>
          <w:sz w:val="28"/>
          <w:szCs w:val="24"/>
          <w:u w:color="000000"/>
        </w:rPr>
        <w:t>Il Segretariato per le opere di carità e l’</w:t>
      </w:r>
      <w:r w:rsidR="00721EFA" w:rsidRPr="005B0015">
        <w:rPr>
          <w:rFonts w:eastAsia="Arial Unicode MS"/>
          <w:sz w:val="28"/>
          <w:szCs w:val="24"/>
          <w:u w:color="000000"/>
        </w:rPr>
        <w:t>É</w:t>
      </w:r>
      <w:r w:rsidRPr="005B0015">
        <w:rPr>
          <w:rFonts w:eastAsia="Arial Unicode MS"/>
          <w:sz w:val="28"/>
          <w:szCs w:val="24"/>
          <w:u w:color="000000"/>
        </w:rPr>
        <w:t>quipe provinciale di gestione (dove esiste) curino e formino carismaticamente e professionalmente (con corsi preparatori e incon</w:t>
      </w:r>
      <w:r w:rsidR="00721EFA" w:rsidRPr="005B0015">
        <w:rPr>
          <w:rFonts w:eastAsia="Arial Unicode MS"/>
          <w:sz w:val="28"/>
          <w:szCs w:val="24"/>
          <w:u w:color="000000"/>
        </w:rPr>
        <w:t>t</w:t>
      </w:r>
      <w:r w:rsidRPr="005B0015">
        <w:rPr>
          <w:rFonts w:eastAsia="Arial Unicode MS"/>
          <w:sz w:val="28"/>
          <w:szCs w:val="24"/>
          <w:u w:color="000000"/>
        </w:rPr>
        <w:t xml:space="preserve">ri di aggiornamento) i laici ai quali si intende affidare o si è  già affidata la direzione gestionale-amministrativa delle opere. Ciò li aiuterà  anche a creare una collaborazione sempre più efficace con i religiosi. </w:t>
      </w:r>
    </w:p>
    <w:p w:rsidR="0000725F" w:rsidRPr="005B0015" w:rsidRDefault="0000725F" w:rsidP="00E167F8">
      <w:pPr>
        <w:numPr>
          <w:ilvl w:val="0"/>
          <w:numId w:val="26"/>
        </w:numPr>
        <w:spacing w:after="120"/>
        <w:contextualSpacing/>
        <w:rPr>
          <w:sz w:val="28"/>
          <w:szCs w:val="24"/>
        </w:rPr>
      </w:pPr>
      <w:r w:rsidRPr="005B0015">
        <w:rPr>
          <w:sz w:val="28"/>
          <w:szCs w:val="24"/>
        </w:rPr>
        <w:t xml:space="preserve">Ad ogni livello, provinciale e locale, venga posta molta attenzione nella scelta  iniziale dei laici che ricoprono ruoli </w:t>
      </w:r>
      <w:proofErr w:type="spellStart"/>
      <w:r w:rsidRPr="005B0015">
        <w:rPr>
          <w:sz w:val="28"/>
          <w:szCs w:val="24"/>
        </w:rPr>
        <w:t>dirigenzialli</w:t>
      </w:r>
      <w:proofErr w:type="spellEnd"/>
      <w:r w:rsidRPr="005B0015">
        <w:rPr>
          <w:sz w:val="28"/>
          <w:szCs w:val="24"/>
        </w:rPr>
        <w:t xml:space="preserve">. Si realizzino inoltre forme adeguate di vigilanza da parte del </w:t>
      </w:r>
      <w:r w:rsidR="00F8394D" w:rsidRPr="005B0015">
        <w:rPr>
          <w:sz w:val="28"/>
          <w:szCs w:val="24"/>
        </w:rPr>
        <w:t>G</w:t>
      </w:r>
      <w:r w:rsidRPr="005B0015">
        <w:rPr>
          <w:sz w:val="28"/>
          <w:szCs w:val="24"/>
        </w:rPr>
        <w:t>overno provinciale</w:t>
      </w:r>
      <w:r w:rsidR="00F8394D" w:rsidRPr="005B0015">
        <w:rPr>
          <w:sz w:val="28"/>
          <w:szCs w:val="24"/>
        </w:rPr>
        <w:t>.</w:t>
      </w:r>
      <w:r w:rsidRPr="005B0015">
        <w:rPr>
          <w:sz w:val="28"/>
          <w:szCs w:val="24"/>
        </w:rPr>
        <w:t xml:space="preserve"> </w:t>
      </w:r>
    </w:p>
    <w:p w:rsidR="00661E1D" w:rsidRPr="005B0015" w:rsidRDefault="00661E1D" w:rsidP="00E97E89">
      <w:pPr>
        <w:rPr>
          <w:sz w:val="28"/>
          <w:szCs w:val="24"/>
        </w:rPr>
      </w:pPr>
    </w:p>
    <w:p w:rsidR="004C40B2" w:rsidRPr="005B0015" w:rsidRDefault="004C40B2" w:rsidP="00B11580">
      <w:pPr>
        <w:pStyle w:val="Titolo2"/>
        <w:rPr>
          <w:sz w:val="32"/>
        </w:rPr>
      </w:pPr>
      <w:r w:rsidRPr="005B0015">
        <w:rPr>
          <w:sz w:val="32"/>
        </w:rPr>
        <w:t>Linea di azione 22 (n° 75)</w:t>
      </w:r>
      <w:bookmarkEnd w:id="24"/>
    </w:p>
    <w:p w:rsidR="00C33D10" w:rsidRPr="005B0015" w:rsidRDefault="0087275C" w:rsidP="00E167F8">
      <w:pPr>
        <w:spacing w:after="120"/>
        <w:ind w:left="1418"/>
        <w:rPr>
          <w:b/>
          <w:sz w:val="28"/>
          <w:szCs w:val="24"/>
        </w:rPr>
      </w:pPr>
      <w:r w:rsidRPr="005B0015">
        <w:rPr>
          <w:b/>
          <w:sz w:val="28"/>
          <w:szCs w:val="24"/>
        </w:rPr>
        <w:t>Ogni Provincia continui e/o incrementi la necessaria formazione perché i religiosi, senza assumere in prima persona la gestione dell’opera, accompagnino i laici nell’assunzione progressiva di responsabilità fornendo loro, nello stesso tempo, l’adeguata preparazione carismatica e professionale.</w:t>
      </w:r>
    </w:p>
    <w:p w:rsidR="005B01D2" w:rsidRPr="005B0015" w:rsidRDefault="005B01D2" w:rsidP="005B01D2">
      <w:pPr>
        <w:rPr>
          <w:sz w:val="28"/>
          <w:szCs w:val="24"/>
        </w:rPr>
      </w:pPr>
    </w:p>
    <w:p w:rsidR="0000725F" w:rsidRPr="005B0015" w:rsidRDefault="0000725F" w:rsidP="00E167F8">
      <w:pPr>
        <w:numPr>
          <w:ilvl w:val="0"/>
          <w:numId w:val="27"/>
        </w:numPr>
        <w:spacing w:after="120"/>
        <w:contextualSpacing/>
        <w:rPr>
          <w:sz w:val="28"/>
          <w:szCs w:val="24"/>
        </w:rPr>
      </w:pPr>
      <w:bookmarkStart w:id="25" w:name="_Toc365748590"/>
      <w:r w:rsidRPr="005B0015">
        <w:rPr>
          <w:sz w:val="28"/>
          <w:szCs w:val="24"/>
        </w:rPr>
        <w:t>È importante rafforzare questo aspetto già nel corso della formazione iniziale</w:t>
      </w:r>
      <w:r w:rsidR="00F8394D" w:rsidRPr="005B0015">
        <w:rPr>
          <w:sz w:val="28"/>
          <w:szCs w:val="24"/>
        </w:rPr>
        <w:t xml:space="preserve"> dei religiosi</w:t>
      </w:r>
      <w:r w:rsidRPr="005B0015">
        <w:rPr>
          <w:sz w:val="28"/>
          <w:szCs w:val="24"/>
        </w:rPr>
        <w:t xml:space="preserve"> con esperienze dirette nelle opere, preferibilmente con degli approfondimenti nel tirocinio.</w:t>
      </w:r>
    </w:p>
    <w:p w:rsidR="0000725F" w:rsidRPr="005B0015" w:rsidRDefault="00721EFA" w:rsidP="00E167F8">
      <w:pPr>
        <w:numPr>
          <w:ilvl w:val="0"/>
          <w:numId w:val="27"/>
        </w:numPr>
        <w:spacing w:after="120"/>
        <w:contextualSpacing/>
        <w:rPr>
          <w:sz w:val="28"/>
          <w:szCs w:val="24"/>
        </w:rPr>
      </w:pPr>
      <w:r w:rsidRPr="005B0015">
        <w:rPr>
          <w:sz w:val="28"/>
          <w:szCs w:val="24"/>
        </w:rPr>
        <w:t>I Segretariati (p</w:t>
      </w:r>
      <w:r w:rsidR="0000725F" w:rsidRPr="005B0015">
        <w:rPr>
          <w:sz w:val="28"/>
          <w:szCs w:val="24"/>
        </w:rPr>
        <w:t>er le opere di carità, Educativo e Amministrativo)   offrano ai religiosi quella necessaria formazione tecnica per ac</w:t>
      </w:r>
      <w:r w:rsidRPr="005B0015">
        <w:rPr>
          <w:sz w:val="28"/>
          <w:szCs w:val="24"/>
        </w:rPr>
        <w:t>c</w:t>
      </w:r>
      <w:r w:rsidR="0000725F" w:rsidRPr="005B0015">
        <w:rPr>
          <w:sz w:val="28"/>
          <w:szCs w:val="24"/>
        </w:rPr>
        <w:t xml:space="preserve">ompagnare i laici nella gestione carismatica delle opere. </w:t>
      </w:r>
    </w:p>
    <w:p w:rsidR="0000725F" w:rsidRPr="005B0015" w:rsidRDefault="0000725F" w:rsidP="00E167F8">
      <w:pPr>
        <w:numPr>
          <w:ilvl w:val="0"/>
          <w:numId w:val="27"/>
        </w:numPr>
        <w:spacing w:after="120"/>
        <w:contextualSpacing/>
        <w:rPr>
          <w:sz w:val="28"/>
          <w:szCs w:val="24"/>
        </w:rPr>
      </w:pPr>
      <w:r w:rsidRPr="005B0015">
        <w:rPr>
          <w:sz w:val="28"/>
          <w:szCs w:val="24"/>
        </w:rPr>
        <w:t>Per evitare che, affidando l’opera ai laici, possa venire meno l’identità carismatica orionina, la Provincia individuerà nuove ed attente  forme di s</w:t>
      </w:r>
      <w:r w:rsidR="00721EFA" w:rsidRPr="005B0015">
        <w:rPr>
          <w:sz w:val="28"/>
          <w:szCs w:val="24"/>
        </w:rPr>
        <w:t xml:space="preserve">upervisione (ad es. </w:t>
      </w:r>
      <w:r w:rsidR="00E44C72" w:rsidRPr="005B0015">
        <w:rPr>
          <w:sz w:val="28"/>
          <w:szCs w:val="24"/>
        </w:rPr>
        <w:t xml:space="preserve">Équipe </w:t>
      </w:r>
      <w:r w:rsidRPr="005B0015">
        <w:rPr>
          <w:sz w:val="28"/>
          <w:szCs w:val="24"/>
        </w:rPr>
        <w:t xml:space="preserve">provinciale di gestione).  </w:t>
      </w:r>
    </w:p>
    <w:p w:rsidR="00661E1D" w:rsidRPr="005B0015" w:rsidRDefault="00661E1D" w:rsidP="00331ECC">
      <w:pPr>
        <w:rPr>
          <w:sz w:val="28"/>
          <w:szCs w:val="24"/>
        </w:rPr>
      </w:pPr>
      <w:bookmarkStart w:id="26" w:name="_Toc365748598"/>
      <w:bookmarkEnd w:id="25"/>
    </w:p>
    <w:p w:rsidR="004C40B2" w:rsidRPr="005B0015" w:rsidRDefault="004C40B2" w:rsidP="00B11580">
      <w:pPr>
        <w:pStyle w:val="Titolo2"/>
        <w:rPr>
          <w:sz w:val="32"/>
        </w:rPr>
      </w:pPr>
      <w:r w:rsidRPr="005B0015">
        <w:rPr>
          <w:sz w:val="32"/>
        </w:rPr>
        <w:t>Decisione 18 (n° 76)</w:t>
      </w:r>
      <w:bookmarkEnd w:id="26"/>
    </w:p>
    <w:p w:rsidR="00C33D10" w:rsidRPr="005B0015" w:rsidRDefault="006D4872" w:rsidP="00E167F8">
      <w:pPr>
        <w:spacing w:after="120"/>
        <w:ind w:left="1418"/>
        <w:rPr>
          <w:b/>
          <w:sz w:val="28"/>
          <w:szCs w:val="24"/>
        </w:rPr>
      </w:pPr>
      <w:r w:rsidRPr="005B0015">
        <w:rPr>
          <w:b/>
          <w:sz w:val="28"/>
          <w:szCs w:val="24"/>
        </w:rPr>
        <w:t xml:space="preserve">Le Province possono decidere di affidare la gestione completa di un’Opera ad associazioni laicali che ne assumono la responsabilità legale e la finalità carismatica. Abbiano cura di stendere un regolamento e istituire uno strumento di </w:t>
      </w:r>
      <w:r w:rsidRPr="005B0015">
        <w:rPr>
          <w:b/>
          <w:sz w:val="28"/>
          <w:szCs w:val="24"/>
        </w:rPr>
        <w:lastRenderedPageBreak/>
        <w:t>supervisione che consenta loro di valutare periodicamente l’operato dell’associazione e la necessaria fedeltà allo stile orionino.</w:t>
      </w:r>
    </w:p>
    <w:p w:rsidR="00661E1D" w:rsidRPr="005B0015" w:rsidRDefault="00661E1D" w:rsidP="00331ECC">
      <w:pPr>
        <w:rPr>
          <w:sz w:val="28"/>
          <w:szCs w:val="24"/>
        </w:rPr>
      </w:pPr>
      <w:bookmarkStart w:id="27" w:name="_Toc365748600"/>
    </w:p>
    <w:p w:rsidR="0000725F" w:rsidRPr="005B0015" w:rsidRDefault="0000725F" w:rsidP="00E167F8">
      <w:pPr>
        <w:pStyle w:val="Paragrafoelenco"/>
        <w:keepNext/>
        <w:keepLines/>
        <w:numPr>
          <w:ilvl w:val="0"/>
          <w:numId w:val="28"/>
        </w:numPr>
        <w:spacing w:after="120"/>
        <w:outlineLvl w:val="2"/>
        <w:rPr>
          <w:rFonts w:eastAsiaTheme="majorEastAsia"/>
          <w:bCs/>
          <w:sz w:val="28"/>
          <w:szCs w:val="24"/>
        </w:rPr>
      </w:pPr>
      <w:r w:rsidRPr="005B0015">
        <w:rPr>
          <w:rFonts w:eastAsiaTheme="majorEastAsia"/>
          <w:bCs/>
          <w:sz w:val="28"/>
          <w:szCs w:val="24"/>
        </w:rPr>
        <w:t>È importante che le associazioni, alle quali si intende affidare un’opera, diano garanzia affinch</w:t>
      </w:r>
      <w:r w:rsidR="00F8394D" w:rsidRPr="005B0015">
        <w:rPr>
          <w:rFonts w:eastAsiaTheme="majorEastAsia"/>
          <w:bCs/>
          <w:sz w:val="28"/>
          <w:szCs w:val="24"/>
        </w:rPr>
        <w:t>é</w:t>
      </w:r>
      <w:r w:rsidRPr="005B0015">
        <w:rPr>
          <w:rFonts w:eastAsiaTheme="majorEastAsia"/>
          <w:bCs/>
          <w:sz w:val="28"/>
          <w:szCs w:val="24"/>
        </w:rPr>
        <w:t xml:space="preserve">  gli obiettivi gestionali e carismatici siano in sintonia con la nostra Opera. Sarà pertanto necessario che il Governo provinciale  determini con chiarezza, nell’accordo</w:t>
      </w:r>
      <w:r w:rsidR="00FE693B" w:rsidRPr="005B0015">
        <w:rPr>
          <w:rFonts w:eastAsiaTheme="majorEastAsia"/>
          <w:bCs/>
          <w:sz w:val="28"/>
          <w:szCs w:val="24"/>
        </w:rPr>
        <w:t>,</w:t>
      </w:r>
      <w:r w:rsidRPr="005B0015">
        <w:rPr>
          <w:rFonts w:eastAsiaTheme="majorEastAsia"/>
          <w:bCs/>
          <w:sz w:val="28"/>
          <w:szCs w:val="24"/>
        </w:rPr>
        <w:t xml:space="preserve"> le modalità della supervisione (persona incaricata, ambiti di verifica, ecc.).</w:t>
      </w:r>
    </w:p>
    <w:p w:rsidR="00661E1D" w:rsidRPr="005B0015" w:rsidRDefault="00661E1D" w:rsidP="00331ECC">
      <w:pPr>
        <w:rPr>
          <w:sz w:val="28"/>
          <w:szCs w:val="24"/>
        </w:rPr>
      </w:pPr>
    </w:p>
    <w:p w:rsidR="004C40B2" w:rsidRPr="005B0015" w:rsidRDefault="004C40B2" w:rsidP="00B11580">
      <w:pPr>
        <w:pStyle w:val="Titolo2"/>
        <w:rPr>
          <w:sz w:val="32"/>
        </w:rPr>
      </w:pPr>
      <w:r w:rsidRPr="005B0015">
        <w:rPr>
          <w:sz w:val="32"/>
        </w:rPr>
        <w:t>Decisione 19 (n° 77)</w:t>
      </w:r>
      <w:bookmarkEnd w:id="27"/>
    </w:p>
    <w:p w:rsidR="00C33D10" w:rsidRPr="005B0015" w:rsidRDefault="00E47922" w:rsidP="00E167F8">
      <w:pPr>
        <w:spacing w:after="120"/>
        <w:ind w:left="1418"/>
        <w:rPr>
          <w:b/>
          <w:sz w:val="28"/>
          <w:szCs w:val="24"/>
        </w:rPr>
      </w:pPr>
      <w:r w:rsidRPr="005B0015">
        <w:rPr>
          <w:b/>
          <w:sz w:val="28"/>
          <w:szCs w:val="24"/>
        </w:rPr>
        <w:t>In ogni Provincia si possono creare unità amministrative locali accorpando le attuali organizzazioni amministrative di ogni singola casa per affinità territoriale e/o operativa.</w:t>
      </w:r>
    </w:p>
    <w:p w:rsidR="00661E1D" w:rsidRPr="005B0015" w:rsidRDefault="00661E1D" w:rsidP="00331ECC">
      <w:pPr>
        <w:rPr>
          <w:sz w:val="28"/>
          <w:szCs w:val="24"/>
        </w:rPr>
      </w:pPr>
      <w:bookmarkStart w:id="28" w:name="_Toc365748602"/>
    </w:p>
    <w:p w:rsidR="00DA3EBB" w:rsidRPr="005B0015" w:rsidRDefault="00DA3EBB" w:rsidP="00E167F8">
      <w:pPr>
        <w:pStyle w:val="Paragrafoelenco"/>
        <w:keepNext/>
        <w:keepLines/>
        <w:numPr>
          <w:ilvl w:val="0"/>
          <w:numId w:val="29"/>
        </w:numPr>
        <w:spacing w:after="120"/>
        <w:outlineLvl w:val="2"/>
        <w:rPr>
          <w:rFonts w:eastAsiaTheme="majorEastAsia"/>
          <w:bCs/>
          <w:sz w:val="28"/>
          <w:szCs w:val="24"/>
        </w:rPr>
      </w:pPr>
      <w:r w:rsidRPr="005B0015">
        <w:rPr>
          <w:rFonts w:eastAsiaTheme="majorEastAsia"/>
          <w:bCs/>
          <w:sz w:val="28"/>
          <w:szCs w:val="24"/>
        </w:rPr>
        <w:t xml:space="preserve">Queste esperienze possono essere allargate, facendo tuttavia attenzione a non cadere in una forma di deresponsabilizzazione, evitando cioè che religiosi e laici non si </w:t>
      </w:r>
      <w:r w:rsidR="00F8394D" w:rsidRPr="005B0015">
        <w:rPr>
          <w:rFonts w:eastAsiaTheme="majorEastAsia"/>
          <w:bCs/>
          <w:sz w:val="28"/>
          <w:szCs w:val="24"/>
        </w:rPr>
        <w:t xml:space="preserve">sentano </w:t>
      </w:r>
      <w:r w:rsidRPr="005B0015">
        <w:rPr>
          <w:rFonts w:eastAsiaTheme="majorEastAsia"/>
          <w:bCs/>
          <w:sz w:val="28"/>
          <w:szCs w:val="24"/>
        </w:rPr>
        <w:t>più coinvolti nella gestione dell’opera</w:t>
      </w:r>
    </w:p>
    <w:p w:rsidR="00DA3EBB" w:rsidRPr="005B0015" w:rsidRDefault="00DA3EBB" w:rsidP="00E167F8">
      <w:pPr>
        <w:pStyle w:val="Paragrafoelenco"/>
        <w:keepNext/>
        <w:keepLines/>
        <w:numPr>
          <w:ilvl w:val="0"/>
          <w:numId w:val="29"/>
        </w:numPr>
        <w:spacing w:after="120"/>
        <w:outlineLvl w:val="2"/>
        <w:rPr>
          <w:rFonts w:eastAsiaTheme="majorEastAsia"/>
          <w:bCs/>
          <w:sz w:val="28"/>
          <w:szCs w:val="24"/>
        </w:rPr>
      </w:pPr>
      <w:r w:rsidRPr="005B0015">
        <w:rPr>
          <w:rFonts w:eastAsiaTheme="majorEastAsia"/>
          <w:bCs/>
          <w:sz w:val="28"/>
          <w:szCs w:val="24"/>
        </w:rPr>
        <w:t>È opportuno che nel</w:t>
      </w:r>
      <w:r w:rsidR="00F8394D" w:rsidRPr="005B0015">
        <w:rPr>
          <w:rFonts w:eastAsiaTheme="majorEastAsia"/>
          <w:bCs/>
          <w:sz w:val="28"/>
          <w:szCs w:val="24"/>
        </w:rPr>
        <w:t xml:space="preserve"> </w:t>
      </w:r>
      <w:r w:rsidRPr="005B0015">
        <w:rPr>
          <w:rFonts w:eastAsiaTheme="majorEastAsia"/>
          <w:bCs/>
          <w:sz w:val="28"/>
          <w:szCs w:val="24"/>
        </w:rPr>
        <w:t>tr</w:t>
      </w:r>
      <w:r w:rsidR="00F8394D" w:rsidRPr="005B0015">
        <w:rPr>
          <w:rFonts w:eastAsiaTheme="majorEastAsia"/>
          <w:bCs/>
          <w:sz w:val="28"/>
          <w:szCs w:val="24"/>
        </w:rPr>
        <w:t>i</w:t>
      </w:r>
      <w:r w:rsidRPr="005B0015">
        <w:rPr>
          <w:rFonts w:eastAsiaTheme="majorEastAsia"/>
          <w:bCs/>
          <w:sz w:val="28"/>
          <w:szCs w:val="24"/>
        </w:rPr>
        <w:t>ennio che rimane vengano effettuate delle verifiche sulle esperienze in corso, pe</w:t>
      </w:r>
      <w:r w:rsidR="00721EFA" w:rsidRPr="005B0015">
        <w:rPr>
          <w:rFonts w:eastAsiaTheme="majorEastAsia"/>
          <w:bCs/>
          <w:sz w:val="28"/>
          <w:szCs w:val="24"/>
        </w:rPr>
        <w:t>r valutarne la validità e l’opp</w:t>
      </w:r>
      <w:r w:rsidRPr="005B0015">
        <w:rPr>
          <w:rFonts w:eastAsiaTheme="majorEastAsia"/>
          <w:bCs/>
          <w:sz w:val="28"/>
          <w:szCs w:val="24"/>
        </w:rPr>
        <w:t>ortunità.</w:t>
      </w:r>
    </w:p>
    <w:p w:rsidR="00661E1D" w:rsidRPr="005B0015" w:rsidRDefault="00661E1D" w:rsidP="00331ECC">
      <w:pPr>
        <w:rPr>
          <w:sz w:val="28"/>
          <w:szCs w:val="24"/>
        </w:rPr>
      </w:pPr>
    </w:p>
    <w:p w:rsidR="004C40B2" w:rsidRPr="005B0015" w:rsidRDefault="004C40B2" w:rsidP="00B11580">
      <w:pPr>
        <w:pStyle w:val="Titolo2"/>
        <w:rPr>
          <w:sz w:val="32"/>
        </w:rPr>
      </w:pPr>
      <w:r w:rsidRPr="005B0015">
        <w:rPr>
          <w:sz w:val="32"/>
        </w:rPr>
        <w:t>Decisione 20 (n° 78)</w:t>
      </w:r>
      <w:bookmarkEnd w:id="28"/>
    </w:p>
    <w:p w:rsidR="004C40B2" w:rsidRPr="005B0015" w:rsidRDefault="00E47922" w:rsidP="00E167F8">
      <w:pPr>
        <w:spacing w:after="120"/>
        <w:ind w:left="1418"/>
        <w:rPr>
          <w:b/>
          <w:sz w:val="28"/>
          <w:szCs w:val="24"/>
        </w:rPr>
      </w:pPr>
      <w:r w:rsidRPr="005B0015">
        <w:rPr>
          <w:b/>
          <w:sz w:val="28"/>
          <w:szCs w:val="24"/>
        </w:rPr>
        <w:t>Ogni provincia può istituire una équipe amministra</w:t>
      </w:r>
      <w:r w:rsidR="005F7674">
        <w:rPr>
          <w:b/>
          <w:sz w:val="28"/>
          <w:szCs w:val="24"/>
        </w:rPr>
        <w:softHyphen/>
      </w:r>
      <w:r w:rsidRPr="005B0015">
        <w:rPr>
          <w:b/>
          <w:sz w:val="28"/>
          <w:szCs w:val="24"/>
        </w:rPr>
        <w:t xml:space="preserve">tivo/gestionale stabile formata da religiosi e tecnici che sia di stimolo e supporto alle singole case nell’elaborazione di un piano strategico gestionale e nella sua realizzazione. </w:t>
      </w:r>
      <w:r w:rsidR="00B536EA" w:rsidRPr="005B0015">
        <w:rPr>
          <w:b/>
          <w:sz w:val="28"/>
          <w:szCs w:val="24"/>
        </w:rPr>
        <w:t>Tale équipe, in dipendenza dal D</w:t>
      </w:r>
      <w:r w:rsidRPr="005B0015">
        <w:rPr>
          <w:b/>
          <w:sz w:val="28"/>
          <w:szCs w:val="24"/>
        </w:rPr>
        <w:t xml:space="preserve">irettore provinciale e suo </w:t>
      </w:r>
      <w:r w:rsidR="00AD0043" w:rsidRPr="005B0015">
        <w:rPr>
          <w:b/>
          <w:sz w:val="28"/>
          <w:szCs w:val="24"/>
        </w:rPr>
        <w:t>Consiglio</w:t>
      </w:r>
      <w:r w:rsidRPr="005B0015">
        <w:rPr>
          <w:b/>
          <w:sz w:val="28"/>
          <w:szCs w:val="24"/>
        </w:rPr>
        <w:t>, abbia ruoli non solo consultivi ma anche esecutivi.</w:t>
      </w:r>
    </w:p>
    <w:p w:rsidR="00661E1D" w:rsidRPr="005B0015" w:rsidRDefault="00661E1D" w:rsidP="00331ECC">
      <w:pPr>
        <w:rPr>
          <w:sz w:val="28"/>
          <w:szCs w:val="24"/>
        </w:rPr>
      </w:pPr>
    </w:p>
    <w:p w:rsidR="00DA3EBB" w:rsidRPr="005B0015" w:rsidRDefault="00DA3EBB" w:rsidP="00E167F8">
      <w:pPr>
        <w:pStyle w:val="Paragrafoelenco"/>
        <w:numPr>
          <w:ilvl w:val="0"/>
          <w:numId w:val="30"/>
        </w:numPr>
        <w:spacing w:after="120"/>
        <w:rPr>
          <w:sz w:val="28"/>
          <w:szCs w:val="24"/>
        </w:rPr>
      </w:pPr>
      <w:r w:rsidRPr="005B0015">
        <w:rPr>
          <w:sz w:val="28"/>
          <w:szCs w:val="24"/>
        </w:rPr>
        <w:t xml:space="preserve">Poiché la </w:t>
      </w:r>
      <w:r w:rsidR="00985EA4" w:rsidRPr="005B0015">
        <w:rPr>
          <w:sz w:val="28"/>
          <w:szCs w:val="24"/>
        </w:rPr>
        <w:t>P</w:t>
      </w:r>
      <w:r w:rsidRPr="005B0015">
        <w:rPr>
          <w:sz w:val="28"/>
          <w:szCs w:val="24"/>
        </w:rPr>
        <w:t>rovincia italiana è stata la prima ad istituire l</w:t>
      </w:r>
      <w:r w:rsidR="00721EFA" w:rsidRPr="005B0015">
        <w:rPr>
          <w:sz w:val="28"/>
          <w:szCs w:val="24"/>
        </w:rPr>
        <w:t>’esperienza dell’É</w:t>
      </w:r>
      <w:r w:rsidRPr="005B0015">
        <w:rPr>
          <w:sz w:val="28"/>
          <w:szCs w:val="24"/>
        </w:rPr>
        <w:t>quipe provinciale di gestione</w:t>
      </w:r>
      <w:r w:rsidR="00A83958" w:rsidRPr="005B0015">
        <w:rPr>
          <w:sz w:val="28"/>
          <w:szCs w:val="24"/>
        </w:rPr>
        <w:t>,</w:t>
      </w:r>
      <w:r w:rsidRPr="005B0015">
        <w:rPr>
          <w:sz w:val="28"/>
          <w:szCs w:val="24"/>
        </w:rPr>
        <w:t xml:space="preserve"> si invita la Provincia stessa, una volta terminato il primo triennio di gestione, a verificare l’esperienza e condividere il risultato</w:t>
      </w:r>
      <w:r w:rsidR="00C0580F" w:rsidRPr="005B0015">
        <w:rPr>
          <w:sz w:val="28"/>
          <w:szCs w:val="24"/>
        </w:rPr>
        <w:t xml:space="preserve"> (luci ed ombre) con le Provinc</w:t>
      </w:r>
      <w:r w:rsidRPr="005B0015">
        <w:rPr>
          <w:sz w:val="28"/>
          <w:szCs w:val="24"/>
        </w:rPr>
        <w:t>e che intendono assumere questa nuova forma di gestione.</w:t>
      </w:r>
    </w:p>
    <w:p w:rsidR="00661E1D" w:rsidRPr="005B0015" w:rsidRDefault="00661E1D" w:rsidP="00331ECC">
      <w:pPr>
        <w:rPr>
          <w:sz w:val="28"/>
          <w:szCs w:val="24"/>
        </w:rPr>
      </w:pPr>
    </w:p>
    <w:p w:rsidR="00661E1D" w:rsidRDefault="00661E1D" w:rsidP="00331ECC">
      <w:pPr>
        <w:rPr>
          <w:sz w:val="28"/>
          <w:szCs w:val="24"/>
        </w:rPr>
      </w:pPr>
    </w:p>
    <w:p w:rsidR="00F25AE0" w:rsidRPr="005B0015" w:rsidRDefault="00F25AE0" w:rsidP="00331ECC">
      <w:pPr>
        <w:rPr>
          <w:sz w:val="28"/>
          <w:szCs w:val="24"/>
        </w:rPr>
      </w:pPr>
    </w:p>
    <w:p w:rsidR="003E0C96" w:rsidRPr="005B0015" w:rsidRDefault="003E0C96" w:rsidP="00331ECC">
      <w:pPr>
        <w:rPr>
          <w:sz w:val="28"/>
          <w:szCs w:val="24"/>
        </w:rPr>
      </w:pPr>
    </w:p>
    <w:p w:rsidR="00640978" w:rsidRPr="00E44C72" w:rsidRDefault="00640978" w:rsidP="00DA3EBB">
      <w:pPr>
        <w:pStyle w:val="Titolo"/>
        <w:rPr>
          <w:rStyle w:val="Enfasiintensa"/>
          <w:i w:val="0"/>
          <w:color w:val="548DD4" w:themeColor="text2" w:themeTint="99"/>
        </w:rPr>
      </w:pPr>
      <w:bookmarkStart w:id="29" w:name="_Toc365748604"/>
      <w:r w:rsidRPr="00E44C72">
        <w:rPr>
          <w:rStyle w:val="Enfasiintensa"/>
          <w:i w:val="0"/>
          <w:color w:val="548DD4" w:themeColor="text2" w:themeTint="99"/>
        </w:rPr>
        <w:lastRenderedPageBreak/>
        <w:t>4 – VOCAZIONI</w:t>
      </w:r>
      <w:bookmarkEnd w:id="29"/>
    </w:p>
    <w:p w:rsidR="00DA3EBB" w:rsidRPr="005B0015" w:rsidRDefault="00DA3EBB" w:rsidP="00073A3A">
      <w:pPr>
        <w:pStyle w:val="Titolo1"/>
        <w:rPr>
          <w:sz w:val="36"/>
        </w:rPr>
      </w:pPr>
      <w:bookmarkStart w:id="30" w:name="_Toc365748605"/>
      <w:r w:rsidRPr="005B0015">
        <w:rPr>
          <w:sz w:val="36"/>
        </w:rPr>
        <w:t>10. CARISMA E FAMIGLIA ORIONINA</w:t>
      </w:r>
    </w:p>
    <w:p w:rsidR="00DA3EBB" w:rsidRPr="005B0015" w:rsidRDefault="00DA3EBB" w:rsidP="00331ECC">
      <w:pPr>
        <w:rPr>
          <w:sz w:val="28"/>
          <w:szCs w:val="24"/>
        </w:rPr>
      </w:pPr>
    </w:p>
    <w:p w:rsidR="00DA3EBB" w:rsidRPr="005B0015" w:rsidRDefault="00DA3EBB" w:rsidP="00E167F8">
      <w:pPr>
        <w:spacing w:after="120"/>
        <w:ind w:firstLine="709"/>
        <w:rPr>
          <w:sz w:val="28"/>
        </w:rPr>
      </w:pPr>
      <w:r w:rsidRPr="005B0015">
        <w:rPr>
          <w:sz w:val="28"/>
        </w:rPr>
        <w:t xml:space="preserve">Le Province hanno valorizzato in maniera soddisfacente le tradizionali esperienze di Famiglia e si sono aperte ad altre nuove, anche nel campo sociale, che per loro continuità, tendono a diventare tradizione. Tuttavia si nota una certa fragilità nella motivazione da parte di alcuni religiosi. Per quanto riguarda </w:t>
      </w:r>
      <w:r w:rsidR="00A83958" w:rsidRPr="005B0015">
        <w:rPr>
          <w:sz w:val="28"/>
        </w:rPr>
        <w:t xml:space="preserve">il </w:t>
      </w:r>
      <w:r w:rsidRPr="005B0015">
        <w:rPr>
          <w:sz w:val="28"/>
        </w:rPr>
        <w:t xml:space="preserve">campo delle traduzioni e </w:t>
      </w:r>
      <w:r w:rsidR="00A83958" w:rsidRPr="005B0015">
        <w:rPr>
          <w:sz w:val="28"/>
        </w:rPr>
        <w:t xml:space="preserve">la </w:t>
      </w:r>
      <w:r w:rsidRPr="005B0015">
        <w:rPr>
          <w:sz w:val="28"/>
        </w:rPr>
        <w:t>pubblicazioni di testi e di materiale audiovisivo e digitale</w:t>
      </w:r>
      <w:r w:rsidR="00A83958" w:rsidRPr="005B0015">
        <w:rPr>
          <w:sz w:val="28"/>
        </w:rPr>
        <w:t>,</w:t>
      </w:r>
      <w:r w:rsidRPr="005B0015">
        <w:rPr>
          <w:sz w:val="28"/>
        </w:rPr>
        <w:t xml:space="preserve"> i risultati non sono ancora del tutto soddisfacenti. Tra le difficoltà si registra</w:t>
      </w:r>
      <w:r w:rsidR="00A83958" w:rsidRPr="005B0015">
        <w:rPr>
          <w:sz w:val="28"/>
        </w:rPr>
        <w:t xml:space="preserve"> sia la</w:t>
      </w:r>
      <w:r w:rsidRPr="005B0015">
        <w:rPr>
          <w:sz w:val="28"/>
        </w:rPr>
        <w:t xml:space="preserve"> mancanza di religiosi o laici disponibili a tradurre</w:t>
      </w:r>
      <w:r w:rsidR="00A83958" w:rsidRPr="005B0015">
        <w:rPr>
          <w:sz w:val="28"/>
        </w:rPr>
        <w:t>, sia</w:t>
      </w:r>
      <w:r w:rsidRPr="005B0015">
        <w:rPr>
          <w:sz w:val="28"/>
        </w:rPr>
        <w:t xml:space="preserve"> quella economica. Quanto poi al tema del creare collegamento tra l’itinerario formativo del MLO e q</w:t>
      </w:r>
      <w:r w:rsidR="00A83958" w:rsidRPr="005B0015">
        <w:rPr>
          <w:sz w:val="28"/>
        </w:rPr>
        <w:t>uello dei dipendenti è risultata</w:t>
      </w:r>
      <w:r w:rsidRPr="005B0015">
        <w:rPr>
          <w:sz w:val="28"/>
        </w:rPr>
        <w:t xml:space="preserve"> operazione alquanto difficile da realizzare. </w:t>
      </w:r>
    </w:p>
    <w:p w:rsidR="00331ECC" w:rsidRPr="005B0015" w:rsidRDefault="00331ECC" w:rsidP="00331ECC">
      <w:pPr>
        <w:rPr>
          <w:sz w:val="28"/>
          <w:szCs w:val="24"/>
        </w:rPr>
      </w:pPr>
    </w:p>
    <w:p w:rsidR="004C40B2" w:rsidRPr="005B0015" w:rsidRDefault="004C40B2" w:rsidP="00B11580">
      <w:pPr>
        <w:pStyle w:val="Titolo2"/>
        <w:rPr>
          <w:sz w:val="32"/>
        </w:rPr>
      </w:pPr>
      <w:r w:rsidRPr="005B0015">
        <w:rPr>
          <w:sz w:val="32"/>
        </w:rPr>
        <w:t>Linea di azione 23 (n° 83)</w:t>
      </w:r>
      <w:bookmarkEnd w:id="30"/>
    </w:p>
    <w:p w:rsidR="00C33D10" w:rsidRPr="005B0015" w:rsidRDefault="00E47922" w:rsidP="00E167F8">
      <w:pPr>
        <w:spacing w:after="120"/>
        <w:ind w:left="1418"/>
        <w:rPr>
          <w:b/>
          <w:sz w:val="28"/>
          <w:szCs w:val="24"/>
        </w:rPr>
      </w:pPr>
      <w:r w:rsidRPr="005B0015">
        <w:rPr>
          <w:b/>
          <w:sz w:val="28"/>
          <w:szCs w:val="24"/>
        </w:rPr>
        <w:t xml:space="preserve">Le Province e comunità valorizzano, con un fine formativo ed esperienziale, le tradizioni di Famiglia (visita ai luoghi orionini ed altri itinerari carismatici, festa del Papa, </w:t>
      </w:r>
      <w:r w:rsidRPr="005B0015">
        <w:rPr>
          <w:b/>
          <w:i/>
          <w:sz w:val="28"/>
          <w:szCs w:val="24"/>
        </w:rPr>
        <w:t xml:space="preserve">via </w:t>
      </w:r>
      <w:proofErr w:type="spellStart"/>
      <w:r w:rsidRPr="005B0015">
        <w:rPr>
          <w:b/>
          <w:i/>
          <w:sz w:val="28"/>
          <w:szCs w:val="24"/>
        </w:rPr>
        <w:t>caritatis</w:t>
      </w:r>
      <w:proofErr w:type="spellEnd"/>
      <w:r w:rsidRPr="005B0015">
        <w:rPr>
          <w:b/>
          <w:sz w:val="28"/>
          <w:szCs w:val="24"/>
        </w:rPr>
        <w:t xml:space="preserve">, esercizi spirituali e ritiri di Famiglia, pellegrinaggi, campi di servizio, missioni popolari, congresso laicale, meeting dei giovani, </w:t>
      </w:r>
      <w:r w:rsidRPr="005B0015">
        <w:rPr>
          <w:b/>
          <w:i/>
          <w:sz w:val="28"/>
          <w:szCs w:val="24"/>
        </w:rPr>
        <w:t>Gruppi Studi Orionini</w:t>
      </w:r>
      <w:r w:rsidRPr="005B0015">
        <w:rPr>
          <w:b/>
          <w:sz w:val="28"/>
          <w:szCs w:val="24"/>
        </w:rPr>
        <w:t>…) in modo che si trasmettano i valori tipici della nostra spiritualità.</w:t>
      </w:r>
    </w:p>
    <w:p w:rsidR="00661E1D" w:rsidRPr="005B0015" w:rsidRDefault="00661E1D" w:rsidP="00331ECC">
      <w:pPr>
        <w:rPr>
          <w:sz w:val="28"/>
          <w:szCs w:val="24"/>
        </w:rPr>
      </w:pPr>
      <w:bookmarkStart w:id="31" w:name="_Toc365748607"/>
    </w:p>
    <w:p w:rsidR="00DA3EBB" w:rsidRPr="005B0015" w:rsidRDefault="00DA3EBB" w:rsidP="00E167F8">
      <w:pPr>
        <w:pStyle w:val="Paragrafoelenco"/>
        <w:numPr>
          <w:ilvl w:val="0"/>
          <w:numId w:val="31"/>
        </w:numPr>
        <w:tabs>
          <w:tab w:val="left" w:pos="284"/>
        </w:tabs>
        <w:spacing w:after="120"/>
        <w:ind w:left="0" w:firstLine="0"/>
        <w:rPr>
          <w:sz w:val="28"/>
          <w:szCs w:val="24"/>
        </w:rPr>
      </w:pPr>
      <w:r w:rsidRPr="005B0015">
        <w:rPr>
          <w:sz w:val="28"/>
          <w:szCs w:val="24"/>
        </w:rPr>
        <w:t xml:space="preserve">Motivare i religiosi: Il Consiglio Provinciale si farà promotore presso i Segretariati per la FP, i Gruppi Studi Orionini, la Pastorale Giovanile Vocazionale e i coordinamenti del MLO, perché prendano coscienza del valore che ha il condurre avanti l’esperienza della tradizione come elemento importante per la crescita del carisma oggi. Le iniziative </w:t>
      </w:r>
      <w:r w:rsidR="00A83958" w:rsidRPr="005B0015">
        <w:rPr>
          <w:sz w:val="28"/>
          <w:szCs w:val="24"/>
        </w:rPr>
        <w:t>in atto</w:t>
      </w:r>
      <w:r w:rsidRPr="005B0015">
        <w:rPr>
          <w:sz w:val="28"/>
          <w:szCs w:val="24"/>
        </w:rPr>
        <w:t>, si facciano con dinamiche nuove e con creatività, sostenendo le nuove esperienze, perché si trasformino sempre di più in tradizione di Famiglia.</w:t>
      </w:r>
    </w:p>
    <w:p w:rsidR="00DA3EBB" w:rsidRPr="005B0015" w:rsidRDefault="00DA3EBB" w:rsidP="00E167F8">
      <w:pPr>
        <w:pStyle w:val="Paragrafoelenco"/>
        <w:numPr>
          <w:ilvl w:val="0"/>
          <w:numId w:val="31"/>
        </w:numPr>
        <w:tabs>
          <w:tab w:val="left" w:pos="284"/>
        </w:tabs>
        <w:spacing w:after="120"/>
        <w:ind w:left="0" w:firstLine="0"/>
        <w:rPr>
          <w:sz w:val="28"/>
          <w:szCs w:val="24"/>
        </w:rPr>
      </w:pPr>
      <w:r w:rsidRPr="005B0015">
        <w:rPr>
          <w:sz w:val="28"/>
          <w:szCs w:val="24"/>
        </w:rPr>
        <w:t xml:space="preserve">Corresponsabilità </w:t>
      </w:r>
      <w:r w:rsidR="00A83958" w:rsidRPr="005B0015">
        <w:rPr>
          <w:sz w:val="28"/>
          <w:szCs w:val="24"/>
        </w:rPr>
        <w:t>di tutta la Famiglia orionina: la P</w:t>
      </w:r>
      <w:r w:rsidRPr="005B0015">
        <w:rPr>
          <w:sz w:val="28"/>
          <w:szCs w:val="24"/>
        </w:rPr>
        <w:t>rovin</w:t>
      </w:r>
      <w:r w:rsidR="00A83958" w:rsidRPr="005B0015">
        <w:rPr>
          <w:sz w:val="28"/>
          <w:szCs w:val="24"/>
        </w:rPr>
        <w:t>cia, con il coinvolgimento del Segretariato per la F</w:t>
      </w:r>
      <w:r w:rsidRPr="005B0015">
        <w:rPr>
          <w:sz w:val="28"/>
          <w:szCs w:val="24"/>
        </w:rPr>
        <w:t>ormazione permanente e il coordinamento del MLO, prevede iniziative di formazione e di spiritualità della famiglia orionina insieme (religiosi, religiose, consacrati e laici) con contenuti carismatici.</w:t>
      </w:r>
    </w:p>
    <w:p w:rsidR="00DA3EBB" w:rsidRPr="005B0015" w:rsidRDefault="00DA3EBB" w:rsidP="00E167F8">
      <w:pPr>
        <w:pStyle w:val="Paragrafoelenco"/>
        <w:numPr>
          <w:ilvl w:val="0"/>
          <w:numId w:val="31"/>
        </w:numPr>
        <w:tabs>
          <w:tab w:val="left" w:pos="284"/>
        </w:tabs>
        <w:spacing w:after="120"/>
        <w:ind w:left="0" w:firstLine="0"/>
        <w:rPr>
          <w:sz w:val="28"/>
          <w:szCs w:val="24"/>
        </w:rPr>
      </w:pPr>
      <w:r w:rsidRPr="005B0015">
        <w:rPr>
          <w:sz w:val="28"/>
          <w:szCs w:val="24"/>
        </w:rPr>
        <w:t xml:space="preserve">Le comunità religiose viciniori valorizzino anche momenti formativi </w:t>
      </w:r>
      <w:r w:rsidR="00A83958" w:rsidRPr="005B0015">
        <w:rPr>
          <w:i/>
          <w:sz w:val="28"/>
          <w:szCs w:val="24"/>
        </w:rPr>
        <w:t>in loco</w:t>
      </w:r>
      <w:r w:rsidRPr="005B0015">
        <w:rPr>
          <w:sz w:val="28"/>
          <w:szCs w:val="24"/>
        </w:rPr>
        <w:t xml:space="preserve">, di condivisione tra religiosi e laici (ad es. il ritiro spirituale), evitando lunghi viaggi e </w:t>
      </w:r>
      <w:r w:rsidR="00FE693B" w:rsidRPr="005B0015">
        <w:rPr>
          <w:sz w:val="28"/>
          <w:szCs w:val="24"/>
        </w:rPr>
        <w:t>tenendo conto della</w:t>
      </w:r>
      <w:r w:rsidR="00A83958" w:rsidRPr="005B0015">
        <w:rPr>
          <w:sz w:val="28"/>
          <w:szCs w:val="24"/>
        </w:rPr>
        <w:t xml:space="preserve"> </w:t>
      </w:r>
      <w:r w:rsidRPr="005B0015">
        <w:rPr>
          <w:sz w:val="28"/>
          <w:szCs w:val="24"/>
        </w:rPr>
        <w:t>crisi economica che si sta vivendo.</w:t>
      </w:r>
    </w:p>
    <w:p w:rsidR="00661E1D" w:rsidRPr="005B0015" w:rsidRDefault="00661E1D" w:rsidP="00331ECC">
      <w:pPr>
        <w:rPr>
          <w:sz w:val="28"/>
          <w:szCs w:val="24"/>
        </w:rPr>
      </w:pPr>
    </w:p>
    <w:p w:rsidR="004C40B2" w:rsidRPr="005B0015" w:rsidRDefault="004C40B2" w:rsidP="00B11580">
      <w:pPr>
        <w:pStyle w:val="Titolo2"/>
        <w:rPr>
          <w:sz w:val="32"/>
        </w:rPr>
      </w:pPr>
      <w:r w:rsidRPr="005B0015">
        <w:rPr>
          <w:sz w:val="32"/>
        </w:rPr>
        <w:lastRenderedPageBreak/>
        <w:t>Linea di azione 24 (n° 84)</w:t>
      </w:r>
      <w:bookmarkEnd w:id="31"/>
    </w:p>
    <w:p w:rsidR="00C33D10" w:rsidRPr="005B0015" w:rsidRDefault="00E47922" w:rsidP="00E167F8">
      <w:pPr>
        <w:spacing w:after="120"/>
        <w:ind w:left="1418"/>
        <w:rPr>
          <w:b/>
          <w:sz w:val="28"/>
          <w:szCs w:val="24"/>
        </w:rPr>
      </w:pPr>
      <w:r w:rsidRPr="005B0015">
        <w:rPr>
          <w:b/>
          <w:sz w:val="28"/>
          <w:szCs w:val="24"/>
        </w:rPr>
        <w:t>Nel sessennio, le Province curano la traduzione e pubblicazione nelle diverse lingue delle principali biografie, dei progetti di Congregazione, dei principali testi e materiali audiovisivi.</w:t>
      </w:r>
    </w:p>
    <w:p w:rsidR="00661E1D" w:rsidRPr="005B0015" w:rsidRDefault="00661E1D" w:rsidP="00331ECC">
      <w:pPr>
        <w:rPr>
          <w:sz w:val="28"/>
          <w:szCs w:val="24"/>
        </w:rPr>
      </w:pPr>
      <w:bookmarkStart w:id="32" w:name="_Toc365748609"/>
    </w:p>
    <w:p w:rsidR="00DA3EBB" w:rsidRPr="005B0015" w:rsidRDefault="00DA3EBB" w:rsidP="00E167F8">
      <w:pPr>
        <w:pStyle w:val="Paragrafoelenco"/>
        <w:numPr>
          <w:ilvl w:val="0"/>
          <w:numId w:val="32"/>
        </w:numPr>
        <w:tabs>
          <w:tab w:val="left" w:pos="284"/>
        </w:tabs>
        <w:spacing w:after="120"/>
        <w:ind w:left="0" w:firstLine="0"/>
        <w:rPr>
          <w:sz w:val="28"/>
          <w:szCs w:val="24"/>
        </w:rPr>
      </w:pPr>
      <w:r w:rsidRPr="005B0015">
        <w:rPr>
          <w:sz w:val="28"/>
          <w:szCs w:val="24"/>
        </w:rPr>
        <w:t xml:space="preserve">I Direttori provinciali dei paesi </w:t>
      </w:r>
      <w:r w:rsidR="00A83958" w:rsidRPr="005B0015">
        <w:rPr>
          <w:sz w:val="28"/>
          <w:szCs w:val="24"/>
        </w:rPr>
        <w:t xml:space="preserve">con la medesima </w:t>
      </w:r>
      <w:r w:rsidRPr="005B0015">
        <w:rPr>
          <w:sz w:val="28"/>
          <w:szCs w:val="24"/>
        </w:rPr>
        <w:t>lingua cerchino forme di collaborazione (religiosi, religiose o laici) per la traduzione, in modo che possano avere il tempo e la libertà per realizzare questo servizio, spesso difficile e non sempre apprezz</w:t>
      </w:r>
      <w:r w:rsidR="00A83958" w:rsidRPr="005B0015">
        <w:rPr>
          <w:sz w:val="28"/>
          <w:szCs w:val="24"/>
        </w:rPr>
        <w:t>ato. Si faccia un inventario del materiale orionino già esistente</w:t>
      </w:r>
      <w:r w:rsidRPr="005B0015">
        <w:rPr>
          <w:sz w:val="28"/>
          <w:szCs w:val="24"/>
        </w:rPr>
        <w:t>, portandolo a conoscenza di tutti i religiosi. Si collabori anche per la pubblicazione, divulgazione e condivisione del materiale nuovo o già esistente (cartaceo, audiovisivo, digitale).</w:t>
      </w:r>
    </w:p>
    <w:p w:rsidR="00DA3EBB" w:rsidRPr="005B0015" w:rsidRDefault="00DA3EBB" w:rsidP="00E167F8">
      <w:pPr>
        <w:pStyle w:val="Paragrafoelenco"/>
        <w:numPr>
          <w:ilvl w:val="0"/>
          <w:numId w:val="32"/>
        </w:numPr>
        <w:tabs>
          <w:tab w:val="left" w:pos="284"/>
        </w:tabs>
        <w:spacing w:after="120"/>
        <w:ind w:left="0" w:firstLine="0"/>
        <w:rPr>
          <w:sz w:val="28"/>
          <w:szCs w:val="24"/>
        </w:rPr>
      </w:pPr>
      <w:r w:rsidRPr="005B0015">
        <w:rPr>
          <w:sz w:val="28"/>
          <w:szCs w:val="24"/>
        </w:rPr>
        <w:t xml:space="preserve">La Curia generale allestisca una biblioteca digitale dove poter </w:t>
      </w:r>
      <w:r w:rsidR="00456983" w:rsidRPr="005B0015">
        <w:rPr>
          <w:sz w:val="28"/>
          <w:szCs w:val="24"/>
        </w:rPr>
        <w:t xml:space="preserve">raccogliere </w:t>
      </w:r>
      <w:r w:rsidRPr="005B0015">
        <w:rPr>
          <w:sz w:val="28"/>
          <w:szCs w:val="24"/>
        </w:rPr>
        <w:t>il materiale da condividere con tutta la Famiglia.</w:t>
      </w:r>
    </w:p>
    <w:p w:rsidR="00661E1D" w:rsidRPr="005B0015" w:rsidRDefault="00661E1D" w:rsidP="00331ECC">
      <w:pPr>
        <w:rPr>
          <w:sz w:val="28"/>
          <w:szCs w:val="24"/>
        </w:rPr>
      </w:pPr>
    </w:p>
    <w:p w:rsidR="004C40B2" w:rsidRPr="005B0015" w:rsidRDefault="004C40B2" w:rsidP="00B11580">
      <w:pPr>
        <w:pStyle w:val="Titolo2"/>
        <w:rPr>
          <w:sz w:val="32"/>
        </w:rPr>
      </w:pPr>
      <w:r w:rsidRPr="005B0015">
        <w:rPr>
          <w:sz w:val="32"/>
        </w:rPr>
        <w:t>Linea di azione 26 (n° 86)</w:t>
      </w:r>
      <w:bookmarkEnd w:id="32"/>
    </w:p>
    <w:p w:rsidR="00C33D10" w:rsidRPr="005B0015" w:rsidRDefault="00E47922" w:rsidP="00E167F8">
      <w:pPr>
        <w:spacing w:after="120"/>
        <w:ind w:left="1418"/>
        <w:rPr>
          <w:b/>
          <w:sz w:val="28"/>
          <w:szCs w:val="24"/>
        </w:rPr>
      </w:pPr>
      <w:r w:rsidRPr="005B0015">
        <w:rPr>
          <w:b/>
          <w:sz w:val="28"/>
          <w:szCs w:val="24"/>
        </w:rPr>
        <w:t xml:space="preserve">In continuità con la </w:t>
      </w:r>
      <w:proofErr w:type="spellStart"/>
      <w:r w:rsidRPr="005B0015">
        <w:rPr>
          <w:b/>
          <w:sz w:val="28"/>
          <w:szCs w:val="24"/>
        </w:rPr>
        <w:t>dec</w:t>
      </w:r>
      <w:proofErr w:type="spellEnd"/>
      <w:r w:rsidRPr="005B0015">
        <w:rPr>
          <w:b/>
          <w:sz w:val="28"/>
          <w:szCs w:val="24"/>
        </w:rPr>
        <w:t>. 3 del XII Capitolo Generale, i Provinciali e le Provinciali insieme ai Coordinatori territoriali del MLO trovino forme per mettere in rapporto la formazione dei laici del MLO con quella dei laici dipendenti in modo tale che, pur rimanendo distinti, non camminino del tutto separati.</w:t>
      </w:r>
    </w:p>
    <w:p w:rsidR="00A1756E" w:rsidRPr="005B0015" w:rsidRDefault="00A1756E" w:rsidP="00331ECC">
      <w:pPr>
        <w:rPr>
          <w:sz w:val="28"/>
          <w:szCs w:val="24"/>
        </w:rPr>
      </w:pPr>
    </w:p>
    <w:p w:rsidR="00DA3EBB" w:rsidRPr="005B0015" w:rsidRDefault="00DA3EBB" w:rsidP="00E167F8">
      <w:pPr>
        <w:pStyle w:val="Paragrafoelenco"/>
        <w:numPr>
          <w:ilvl w:val="0"/>
          <w:numId w:val="33"/>
        </w:numPr>
        <w:tabs>
          <w:tab w:val="left" w:pos="284"/>
        </w:tabs>
        <w:spacing w:after="120"/>
        <w:ind w:left="0" w:firstLine="0"/>
        <w:rPr>
          <w:sz w:val="28"/>
          <w:szCs w:val="24"/>
        </w:rPr>
      </w:pPr>
      <w:bookmarkStart w:id="33" w:name="_Toc365748611"/>
      <w:r w:rsidRPr="005B0015">
        <w:rPr>
          <w:sz w:val="28"/>
          <w:szCs w:val="24"/>
        </w:rPr>
        <w:t xml:space="preserve">Il Segretariato generale per le </w:t>
      </w:r>
      <w:r w:rsidR="00456983" w:rsidRPr="005B0015">
        <w:rPr>
          <w:sz w:val="28"/>
          <w:szCs w:val="24"/>
        </w:rPr>
        <w:t>O</w:t>
      </w:r>
      <w:r w:rsidRPr="005B0015">
        <w:rPr>
          <w:sz w:val="28"/>
          <w:szCs w:val="24"/>
        </w:rPr>
        <w:t>pere di carità, in collaborazione con il MLO, proponga iniziative di formazione per i laici dipendenti (vedi la verifica della decisione 17).</w:t>
      </w:r>
    </w:p>
    <w:p w:rsidR="00661E1D" w:rsidRPr="005B0015" w:rsidRDefault="00661E1D" w:rsidP="00331ECC">
      <w:pPr>
        <w:rPr>
          <w:sz w:val="28"/>
          <w:szCs w:val="24"/>
        </w:rPr>
      </w:pPr>
    </w:p>
    <w:p w:rsidR="00255B83" w:rsidRPr="005B0015" w:rsidRDefault="00255B83" w:rsidP="00073A3A">
      <w:pPr>
        <w:pStyle w:val="Titolo1"/>
        <w:rPr>
          <w:sz w:val="36"/>
        </w:rPr>
      </w:pPr>
      <w:r w:rsidRPr="005B0015">
        <w:rPr>
          <w:sz w:val="36"/>
        </w:rPr>
        <w:t>11. TESTIMONIANZA COME PRIMA PROPOSTA VOCAZIONALE</w:t>
      </w:r>
    </w:p>
    <w:p w:rsidR="00255B83" w:rsidRPr="005B0015" w:rsidRDefault="00255B83" w:rsidP="00331ECC">
      <w:pPr>
        <w:rPr>
          <w:sz w:val="28"/>
          <w:szCs w:val="24"/>
        </w:rPr>
      </w:pPr>
    </w:p>
    <w:p w:rsidR="00255B83" w:rsidRPr="005B0015" w:rsidRDefault="00255B83" w:rsidP="00E167F8">
      <w:pPr>
        <w:spacing w:after="120"/>
        <w:ind w:firstLine="709"/>
        <w:rPr>
          <w:sz w:val="28"/>
        </w:rPr>
      </w:pPr>
      <w:r w:rsidRPr="005B0015">
        <w:rPr>
          <w:sz w:val="28"/>
        </w:rPr>
        <w:t xml:space="preserve">In alcune Province le comunità non hanno bisogno di aiuto nell’elaborazione del progetto comunitario, mentre </w:t>
      </w:r>
      <w:r w:rsidR="00456983" w:rsidRPr="005B0015">
        <w:rPr>
          <w:sz w:val="28"/>
        </w:rPr>
        <w:t xml:space="preserve">in </w:t>
      </w:r>
      <w:r w:rsidRPr="005B0015">
        <w:rPr>
          <w:sz w:val="28"/>
        </w:rPr>
        <w:t xml:space="preserve">altre sì. In </w:t>
      </w:r>
      <w:r w:rsidR="00456983" w:rsidRPr="005B0015">
        <w:rPr>
          <w:sz w:val="28"/>
        </w:rPr>
        <w:t xml:space="preserve">alcune  </w:t>
      </w:r>
      <w:r w:rsidRPr="005B0015">
        <w:rPr>
          <w:sz w:val="28"/>
        </w:rPr>
        <w:t xml:space="preserve">aree della Congregazione si sente ancora il bisogno di un sostegno. Una difficoltà </w:t>
      </w:r>
      <w:r w:rsidR="00985EA4" w:rsidRPr="005B0015">
        <w:rPr>
          <w:sz w:val="28"/>
        </w:rPr>
        <w:t xml:space="preserve">ancora presente </w:t>
      </w:r>
      <w:r w:rsidRPr="005B0015">
        <w:rPr>
          <w:sz w:val="28"/>
        </w:rPr>
        <w:t>è la</w:t>
      </w:r>
      <w:r w:rsidR="00456983" w:rsidRPr="005B0015">
        <w:rPr>
          <w:sz w:val="28"/>
        </w:rPr>
        <w:t xml:space="preserve"> mancata </w:t>
      </w:r>
      <w:r w:rsidRPr="005B0015">
        <w:rPr>
          <w:sz w:val="28"/>
        </w:rPr>
        <w:t xml:space="preserve"> comprensione del senso del progetto comunitario che viene ridotto a un semplice calendario degli impegni.</w:t>
      </w:r>
    </w:p>
    <w:p w:rsidR="00255B83" w:rsidRPr="005B0015" w:rsidRDefault="00255B83" w:rsidP="00331ECC">
      <w:pPr>
        <w:rPr>
          <w:sz w:val="28"/>
          <w:szCs w:val="24"/>
        </w:rPr>
      </w:pPr>
    </w:p>
    <w:p w:rsidR="00255B83" w:rsidRPr="005B0015" w:rsidRDefault="00255B83" w:rsidP="00B11580">
      <w:pPr>
        <w:pStyle w:val="Titolo2"/>
        <w:rPr>
          <w:sz w:val="32"/>
        </w:rPr>
      </w:pPr>
      <w:r w:rsidRPr="005B0015">
        <w:rPr>
          <w:sz w:val="32"/>
        </w:rPr>
        <w:lastRenderedPageBreak/>
        <w:t>Decisione 25 (n° 102)</w:t>
      </w:r>
    </w:p>
    <w:p w:rsidR="00255B83" w:rsidRPr="005B0015" w:rsidRDefault="00255B83" w:rsidP="00E167F8">
      <w:pPr>
        <w:spacing w:after="120"/>
        <w:ind w:left="1418"/>
        <w:rPr>
          <w:b/>
          <w:sz w:val="28"/>
          <w:szCs w:val="24"/>
        </w:rPr>
      </w:pPr>
      <w:r w:rsidRPr="005B0015">
        <w:rPr>
          <w:b/>
          <w:sz w:val="28"/>
          <w:szCs w:val="24"/>
        </w:rPr>
        <w:t>L’incaricato provinciale per la formazione, o un suo delegato, aiuta le comunità che non l’hanno ancora fatto ad elaborare il progetto comunitario.</w:t>
      </w:r>
    </w:p>
    <w:p w:rsidR="00255B83" w:rsidRPr="005B0015" w:rsidRDefault="00255B83" w:rsidP="00331ECC">
      <w:pPr>
        <w:rPr>
          <w:sz w:val="28"/>
          <w:szCs w:val="24"/>
        </w:rPr>
      </w:pPr>
    </w:p>
    <w:p w:rsidR="00255B83" w:rsidRPr="005B0015" w:rsidRDefault="00255B83" w:rsidP="00E167F8">
      <w:pPr>
        <w:pStyle w:val="Paragrafoelenco"/>
        <w:spacing w:after="120"/>
        <w:ind w:left="0" w:firstLine="709"/>
        <w:contextualSpacing w:val="0"/>
        <w:rPr>
          <w:sz w:val="28"/>
          <w:szCs w:val="24"/>
        </w:rPr>
      </w:pPr>
      <w:r w:rsidRPr="005B0015">
        <w:rPr>
          <w:sz w:val="28"/>
          <w:szCs w:val="24"/>
        </w:rPr>
        <w:t>Entro i primi tre mesi dall’inizio dell’anno pastorale, ogni comunità e</w:t>
      </w:r>
      <w:r w:rsidR="00456983" w:rsidRPr="005B0015">
        <w:rPr>
          <w:sz w:val="28"/>
          <w:szCs w:val="24"/>
        </w:rPr>
        <w:t>laborerà ed invierà al Direttore</w:t>
      </w:r>
      <w:r w:rsidRPr="005B0015">
        <w:rPr>
          <w:sz w:val="28"/>
          <w:szCs w:val="24"/>
        </w:rPr>
        <w:t xml:space="preserve"> provinciale il progetto comunitario. Il Consiglio provinciale provvederà ad aiutare le comunità che non l’avranno fatto</w:t>
      </w:r>
      <w:r w:rsidR="00456983" w:rsidRPr="005B0015">
        <w:rPr>
          <w:sz w:val="28"/>
          <w:szCs w:val="24"/>
        </w:rPr>
        <w:t xml:space="preserve">, </w:t>
      </w:r>
      <w:r w:rsidRPr="005B0015">
        <w:rPr>
          <w:sz w:val="28"/>
          <w:szCs w:val="24"/>
        </w:rPr>
        <w:t xml:space="preserve"> inviando un religioso delegato.</w:t>
      </w:r>
    </w:p>
    <w:p w:rsidR="00255B83" w:rsidRPr="005B0015" w:rsidRDefault="00255B83" w:rsidP="00331ECC">
      <w:pPr>
        <w:rPr>
          <w:sz w:val="28"/>
          <w:szCs w:val="24"/>
        </w:rPr>
      </w:pPr>
    </w:p>
    <w:p w:rsidR="008B2CA2" w:rsidRPr="005B0015" w:rsidRDefault="008B2CA2" w:rsidP="00073A3A">
      <w:pPr>
        <w:pStyle w:val="Titolo1"/>
        <w:rPr>
          <w:sz w:val="36"/>
        </w:rPr>
      </w:pPr>
      <w:r w:rsidRPr="005B0015">
        <w:rPr>
          <w:sz w:val="36"/>
        </w:rPr>
        <w:t>12. PROMOZIONE E FORMAZIONE VOCAZIONALE</w:t>
      </w:r>
    </w:p>
    <w:p w:rsidR="00255B83" w:rsidRPr="005B0015" w:rsidRDefault="00255B83" w:rsidP="00331ECC">
      <w:pPr>
        <w:rPr>
          <w:sz w:val="28"/>
          <w:szCs w:val="24"/>
        </w:rPr>
      </w:pPr>
    </w:p>
    <w:p w:rsidR="008B2CA2" w:rsidRPr="005B0015" w:rsidRDefault="008B2CA2" w:rsidP="00E167F8">
      <w:pPr>
        <w:pStyle w:val="Paragrafoelenco"/>
        <w:spacing w:after="120"/>
        <w:ind w:left="0" w:firstLine="708"/>
        <w:contextualSpacing w:val="0"/>
        <w:rPr>
          <w:sz w:val="28"/>
        </w:rPr>
      </w:pPr>
      <w:r w:rsidRPr="005B0015">
        <w:rPr>
          <w:sz w:val="28"/>
        </w:rPr>
        <w:t>Siamo ancora lontani dall’assumere l’impegno della promozione della “cultura vocazionale”. Alcuni religiosi sembrano più sensibili, mentre altri permangono in un atteggiamento di disimpegno. La collaborazione dei vari rami della Famiglia Orionina nell’animazione vocazionale è molto diversificata: in alcune aree tale forma di collaborazione si realizza più facilmente che in altre. In alcune Province si è creato il CPV, in altre ancora no, ma c’è più sensibilità e ci sono buone iniziative nella prospettiva vocazionale.</w:t>
      </w:r>
    </w:p>
    <w:p w:rsidR="00255B83" w:rsidRPr="005B0015" w:rsidRDefault="00255B83" w:rsidP="00331ECC">
      <w:pPr>
        <w:rPr>
          <w:sz w:val="28"/>
          <w:szCs w:val="24"/>
        </w:rPr>
      </w:pPr>
    </w:p>
    <w:p w:rsidR="004C40B2" w:rsidRPr="005B0015" w:rsidRDefault="004C40B2" w:rsidP="00B11580">
      <w:pPr>
        <w:pStyle w:val="Titolo2"/>
        <w:rPr>
          <w:sz w:val="32"/>
        </w:rPr>
      </w:pPr>
      <w:r w:rsidRPr="005B0015">
        <w:rPr>
          <w:sz w:val="32"/>
        </w:rPr>
        <w:t>Linea di azione 30 (n° 107)</w:t>
      </w:r>
      <w:bookmarkEnd w:id="33"/>
    </w:p>
    <w:p w:rsidR="00C33D10" w:rsidRPr="005B0015" w:rsidRDefault="00E47922" w:rsidP="00E167F8">
      <w:pPr>
        <w:spacing w:after="120"/>
        <w:ind w:left="1418"/>
        <w:rPr>
          <w:b/>
          <w:sz w:val="28"/>
          <w:szCs w:val="24"/>
        </w:rPr>
      </w:pPr>
      <w:r w:rsidRPr="005B0015">
        <w:rPr>
          <w:b/>
          <w:sz w:val="28"/>
          <w:szCs w:val="24"/>
        </w:rPr>
        <w:t>Creare una “</w:t>
      </w:r>
      <w:r w:rsidRPr="005B0015">
        <w:rPr>
          <w:b/>
          <w:i/>
          <w:sz w:val="28"/>
          <w:szCs w:val="24"/>
        </w:rPr>
        <w:t>cultura vocazionale</w:t>
      </w:r>
      <w:r w:rsidRPr="005B0015">
        <w:rPr>
          <w:b/>
          <w:sz w:val="28"/>
          <w:szCs w:val="24"/>
        </w:rPr>
        <w:t>” attraverso la sensibilizzazione delle famiglie, l’accompagnamento spirituale dei ragazzi e dei giovani, la valorizzazione dei gruppi di chierichetti e ministranti, l’avvicinamento dei giovani volontari..., facendo proposte dirette ed esplicite ai giovani più sensibili.</w:t>
      </w:r>
    </w:p>
    <w:p w:rsidR="00A1756E" w:rsidRPr="005B0015" w:rsidRDefault="00A1756E" w:rsidP="00331ECC">
      <w:pPr>
        <w:rPr>
          <w:sz w:val="28"/>
          <w:szCs w:val="24"/>
        </w:rPr>
      </w:pPr>
    </w:p>
    <w:p w:rsidR="008B2CA2" w:rsidRPr="005B0015" w:rsidRDefault="008B2CA2" w:rsidP="00E167F8">
      <w:pPr>
        <w:spacing w:after="120"/>
        <w:rPr>
          <w:sz w:val="28"/>
          <w:szCs w:val="24"/>
        </w:rPr>
      </w:pPr>
      <w:bookmarkStart w:id="34" w:name="_Toc365748613"/>
      <w:r w:rsidRPr="005B0015">
        <w:rPr>
          <w:sz w:val="28"/>
          <w:szCs w:val="24"/>
        </w:rPr>
        <w:t>Per creare una “cultura vocazionale”, tutti i religiosi nell’ambito del progetto personale e comunitario, cercando di approfondire e capire meglio il “mondo giovanile”, destinino tempo da condividere con i giovani e programmino iniziative concrete adatte a loro.</w:t>
      </w:r>
    </w:p>
    <w:p w:rsidR="00661E1D" w:rsidRPr="005B0015" w:rsidRDefault="00661E1D" w:rsidP="00331ECC">
      <w:pPr>
        <w:rPr>
          <w:sz w:val="28"/>
          <w:szCs w:val="24"/>
        </w:rPr>
      </w:pPr>
    </w:p>
    <w:p w:rsidR="004C40B2" w:rsidRPr="005B0015" w:rsidRDefault="004C40B2" w:rsidP="00B11580">
      <w:pPr>
        <w:pStyle w:val="Titolo2"/>
        <w:rPr>
          <w:sz w:val="32"/>
        </w:rPr>
      </w:pPr>
      <w:r w:rsidRPr="005B0015">
        <w:rPr>
          <w:sz w:val="32"/>
        </w:rPr>
        <w:t>Linea di azione 32 (n° 109)</w:t>
      </w:r>
      <w:bookmarkEnd w:id="34"/>
    </w:p>
    <w:p w:rsidR="00C33D10" w:rsidRPr="005B0015" w:rsidRDefault="0060426A" w:rsidP="00E167F8">
      <w:pPr>
        <w:spacing w:after="120"/>
        <w:ind w:left="1418"/>
        <w:rPr>
          <w:b/>
          <w:sz w:val="28"/>
          <w:szCs w:val="24"/>
        </w:rPr>
      </w:pPr>
      <w:r w:rsidRPr="005B0015">
        <w:rPr>
          <w:b/>
          <w:sz w:val="28"/>
          <w:szCs w:val="24"/>
        </w:rPr>
        <w:t>Nell’animazione vocazionale ed in alcuni ambiti della formazione, lavorare insieme alle PSMC e all’ISO e valorizzare l’apporto del MLO.</w:t>
      </w:r>
    </w:p>
    <w:p w:rsidR="00661E1D" w:rsidRPr="005B0015" w:rsidRDefault="00661E1D" w:rsidP="00331ECC">
      <w:pPr>
        <w:rPr>
          <w:sz w:val="28"/>
          <w:szCs w:val="24"/>
        </w:rPr>
      </w:pPr>
      <w:bookmarkStart w:id="35" w:name="_Toc365748615"/>
    </w:p>
    <w:p w:rsidR="008B2CA2" w:rsidRPr="005B0015" w:rsidRDefault="008B2CA2" w:rsidP="00E167F8">
      <w:pPr>
        <w:pStyle w:val="Paragrafoelenco"/>
        <w:spacing w:after="120"/>
        <w:ind w:left="0"/>
        <w:contextualSpacing w:val="0"/>
        <w:rPr>
          <w:sz w:val="28"/>
          <w:szCs w:val="24"/>
        </w:rPr>
      </w:pPr>
      <w:bookmarkStart w:id="36" w:name="_Toc365748617"/>
      <w:bookmarkEnd w:id="35"/>
      <w:r w:rsidRPr="005B0015">
        <w:rPr>
          <w:sz w:val="28"/>
          <w:szCs w:val="24"/>
        </w:rPr>
        <w:lastRenderedPageBreak/>
        <w:t>Come richiesto dalle PSMC e concordato in Assemblea, i Consigli provinciali sostengano la riflessione e la collaborazione nei Segretariati, affinché svolgano animazione e programmazione vocazionale insieme a PSMC, ISO e MLO</w:t>
      </w:r>
      <w:r w:rsidR="00985EA4" w:rsidRPr="005B0015">
        <w:rPr>
          <w:sz w:val="28"/>
          <w:szCs w:val="24"/>
        </w:rPr>
        <w:t>.</w:t>
      </w:r>
    </w:p>
    <w:p w:rsidR="00661E1D" w:rsidRPr="00F25AE0" w:rsidRDefault="00661E1D" w:rsidP="00331ECC">
      <w:pPr>
        <w:rPr>
          <w:szCs w:val="24"/>
        </w:rPr>
      </w:pPr>
    </w:p>
    <w:p w:rsidR="004C40B2" w:rsidRPr="005B0015" w:rsidRDefault="004C40B2" w:rsidP="00B11580">
      <w:pPr>
        <w:pStyle w:val="Titolo2"/>
        <w:rPr>
          <w:sz w:val="32"/>
        </w:rPr>
      </w:pPr>
      <w:r w:rsidRPr="005B0015">
        <w:rPr>
          <w:sz w:val="32"/>
        </w:rPr>
        <w:t>Decisione 26 (n° 110)</w:t>
      </w:r>
      <w:bookmarkEnd w:id="36"/>
    </w:p>
    <w:p w:rsidR="00C33D10" w:rsidRPr="005B0015" w:rsidRDefault="0060426A" w:rsidP="00E167F8">
      <w:pPr>
        <w:spacing w:after="120"/>
        <w:ind w:left="1418"/>
        <w:rPr>
          <w:b/>
          <w:sz w:val="28"/>
          <w:szCs w:val="24"/>
        </w:rPr>
      </w:pPr>
      <w:r w:rsidRPr="005B0015">
        <w:rPr>
          <w:b/>
          <w:sz w:val="28"/>
          <w:szCs w:val="24"/>
        </w:rPr>
        <w:t xml:space="preserve">Ogni Provincia, secondo la propria situazione, organizza il </w:t>
      </w:r>
      <w:r w:rsidRPr="005B0015">
        <w:rPr>
          <w:b/>
          <w:i/>
          <w:sz w:val="28"/>
          <w:szCs w:val="24"/>
        </w:rPr>
        <w:t>Centro Provinciale delle Vocazioni</w:t>
      </w:r>
      <w:r w:rsidR="00B536EA" w:rsidRPr="005B0015">
        <w:rPr>
          <w:b/>
          <w:sz w:val="28"/>
          <w:szCs w:val="24"/>
        </w:rPr>
        <w:t xml:space="preserve"> che, sotto la guida del D</w:t>
      </w:r>
      <w:r w:rsidRPr="005B0015">
        <w:rPr>
          <w:b/>
          <w:sz w:val="28"/>
          <w:szCs w:val="24"/>
        </w:rPr>
        <w:t xml:space="preserve">irettore provinciale e la responsabilità di un </w:t>
      </w:r>
      <w:r w:rsidR="00AD0043" w:rsidRPr="005B0015">
        <w:rPr>
          <w:b/>
          <w:sz w:val="28"/>
          <w:szCs w:val="24"/>
        </w:rPr>
        <w:t>Consigliere</w:t>
      </w:r>
      <w:r w:rsidRPr="005B0015">
        <w:rPr>
          <w:b/>
          <w:sz w:val="28"/>
          <w:szCs w:val="24"/>
        </w:rPr>
        <w:t>, ha il compito di programmare con creatività e di svolgere una costante ed efficace promozione vocazionale, nel contesto della pastorale d’insieme (</w:t>
      </w:r>
      <w:proofErr w:type="spellStart"/>
      <w:r w:rsidRPr="005B0015">
        <w:rPr>
          <w:b/>
          <w:sz w:val="28"/>
          <w:szCs w:val="24"/>
        </w:rPr>
        <w:t>cfr</w:t>
      </w:r>
      <w:proofErr w:type="spellEnd"/>
      <w:r w:rsidRPr="005B0015">
        <w:rPr>
          <w:b/>
          <w:sz w:val="28"/>
          <w:szCs w:val="24"/>
        </w:rPr>
        <w:t> </w:t>
      </w:r>
      <w:r w:rsidRPr="005B0015">
        <w:rPr>
          <w:b/>
          <w:i/>
          <w:sz w:val="28"/>
          <w:szCs w:val="24"/>
        </w:rPr>
        <w:t>Norme</w:t>
      </w:r>
      <w:r w:rsidRPr="005B0015">
        <w:rPr>
          <w:b/>
          <w:sz w:val="28"/>
          <w:szCs w:val="24"/>
        </w:rPr>
        <w:t> 61).</w:t>
      </w:r>
    </w:p>
    <w:p w:rsidR="00661E1D" w:rsidRPr="00F25AE0" w:rsidRDefault="00661E1D" w:rsidP="00331ECC">
      <w:pPr>
        <w:rPr>
          <w:szCs w:val="24"/>
        </w:rPr>
      </w:pPr>
    </w:p>
    <w:p w:rsidR="008B2CA2" w:rsidRPr="005B0015" w:rsidRDefault="008B2CA2" w:rsidP="00E167F8">
      <w:pPr>
        <w:spacing w:after="120"/>
        <w:rPr>
          <w:sz w:val="28"/>
          <w:szCs w:val="24"/>
        </w:rPr>
      </w:pPr>
      <w:r w:rsidRPr="005B0015">
        <w:rPr>
          <w:sz w:val="28"/>
          <w:szCs w:val="24"/>
        </w:rPr>
        <w:t>Il Consiglio generale verifichi le motivazioni o le difficoltà delle Province dove ancora non si è creato il CPV, solleciti ed accompagni la creazione di questo organismo.</w:t>
      </w:r>
    </w:p>
    <w:p w:rsidR="00661E1D" w:rsidRPr="00F25AE0" w:rsidRDefault="00661E1D" w:rsidP="00331ECC">
      <w:pPr>
        <w:rPr>
          <w:szCs w:val="24"/>
        </w:rPr>
      </w:pPr>
    </w:p>
    <w:p w:rsidR="001975E1" w:rsidRPr="00F25AE0" w:rsidRDefault="001975E1" w:rsidP="00331ECC">
      <w:pPr>
        <w:rPr>
          <w:szCs w:val="24"/>
        </w:rPr>
      </w:pPr>
    </w:p>
    <w:p w:rsidR="00640978" w:rsidRPr="00E44C72" w:rsidRDefault="00640978" w:rsidP="008B2CA2">
      <w:pPr>
        <w:pStyle w:val="Titolo"/>
        <w:rPr>
          <w:rStyle w:val="Enfasiintensa"/>
          <w:i w:val="0"/>
          <w:color w:val="548DD4" w:themeColor="text2" w:themeTint="99"/>
        </w:rPr>
      </w:pPr>
      <w:bookmarkStart w:id="37" w:name="_Toc365748619"/>
      <w:r w:rsidRPr="00E44C72">
        <w:rPr>
          <w:rStyle w:val="Enfasiintensa"/>
          <w:i w:val="0"/>
          <w:color w:val="548DD4" w:themeColor="text2" w:themeTint="99"/>
        </w:rPr>
        <w:t>5 – NUOVE FRONTIERE</w:t>
      </w:r>
      <w:bookmarkEnd w:id="37"/>
    </w:p>
    <w:p w:rsidR="00640978" w:rsidRPr="00F25AE0" w:rsidRDefault="00640978" w:rsidP="00331ECC">
      <w:pPr>
        <w:rPr>
          <w:szCs w:val="24"/>
        </w:rPr>
      </w:pPr>
    </w:p>
    <w:p w:rsidR="008B4144" w:rsidRPr="005B0015" w:rsidRDefault="008B4144" w:rsidP="00073A3A">
      <w:pPr>
        <w:pStyle w:val="Titolo1"/>
        <w:rPr>
          <w:sz w:val="36"/>
        </w:rPr>
      </w:pPr>
      <w:r w:rsidRPr="005B0015">
        <w:rPr>
          <w:sz w:val="36"/>
        </w:rPr>
        <w:t>13. RIPARTIRE DALLA PATAGONIA</w:t>
      </w:r>
    </w:p>
    <w:p w:rsidR="008B4144" w:rsidRPr="00F25AE0" w:rsidRDefault="008B4144" w:rsidP="00331ECC">
      <w:pPr>
        <w:rPr>
          <w:szCs w:val="24"/>
        </w:rPr>
      </w:pPr>
    </w:p>
    <w:p w:rsidR="008B4144" w:rsidRPr="005B0015" w:rsidRDefault="008B4144" w:rsidP="00E167F8">
      <w:pPr>
        <w:spacing w:after="120"/>
        <w:ind w:firstLine="709"/>
        <w:rPr>
          <w:sz w:val="28"/>
        </w:rPr>
      </w:pPr>
      <w:r w:rsidRPr="005B0015">
        <w:rPr>
          <w:sz w:val="28"/>
        </w:rPr>
        <w:t>Il Capitolo, con il tema “</w:t>
      </w:r>
      <w:r w:rsidRPr="005B0015">
        <w:rPr>
          <w:i/>
          <w:sz w:val="28"/>
        </w:rPr>
        <w:t>ripartire dalla Patagonia</w:t>
      </w:r>
      <w:r w:rsidRPr="005B0015">
        <w:rPr>
          <w:sz w:val="28"/>
        </w:rPr>
        <w:t>” ci chiede di promuovere un’accurata lettura della realtà attuale, dei bisogni della società, di lavorare insieme ai laici, di aprire le nostre opere alle nuove povertà, di favorire le esperienze missionarie di volontariato laicale, di porre attenzione alla vita debole e minacciata e di farci poveri tra i poveri. Tutto questo, ci sembra sia stato realizzato in buona parte. Permangono alcune lacune che verranno evidenziate n</w:t>
      </w:r>
      <w:r w:rsidR="00456983" w:rsidRPr="005B0015">
        <w:rPr>
          <w:sz w:val="28"/>
        </w:rPr>
        <w:t>el commento alle singole Linee e</w:t>
      </w:r>
      <w:r w:rsidRPr="005B0015">
        <w:rPr>
          <w:sz w:val="28"/>
        </w:rPr>
        <w:t xml:space="preserve"> Decisioni. </w:t>
      </w:r>
    </w:p>
    <w:p w:rsidR="001A572D" w:rsidRPr="00F25AE0" w:rsidRDefault="001A572D" w:rsidP="00331ECC">
      <w:pPr>
        <w:rPr>
          <w:szCs w:val="24"/>
        </w:rPr>
      </w:pPr>
    </w:p>
    <w:p w:rsidR="001A572D" w:rsidRPr="005B0015" w:rsidRDefault="001A572D" w:rsidP="00B11580">
      <w:pPr>
        <w:pStyle w:val="Titolo2"/>
        <w:rPr>
          <w:sz w:val="32"/>
        </w:rPr>
      </w:pPr>
      <w:bookmarkStart w:id="38" w:name="_Toc365748620"/>
      <w:r w:rsidRPr="005B0015">
        <w:rPr>
          <w:sz w:val="32"/>
        </w:rPr>
        <w:t>Linea di azione 33 (n° 115)</w:t>
      </w:r>
      <w:bookmarkEnd w:id="38"/>
    </w:p>
    <w:p w:rsidR="001A572D" w:rsidRPr="005B0015" w:rsidRDefault="001A572D" w:rsidP="00E167F8">
      <w:pPr>
        <w:spacing w:after="120"/>
        <w:ind w:left="1418"/>
        <w:rPr>
          <w:b/>
          <w:sz w:val="28"/>
          <w:szCs w:val="24"/>
        </w:rPr>
      </w:pPr>
      <w:r w:rsidRPr="005B0015">
        <w:rPr>
          <w:b/>
          <w:sz w:val="28"/>
          <w:szCs w:val="24"/>
        </w:rPr>
        <w:t>Promuovere una accurata formazione della intera Famiglia alla lettura della realtà (bisogni e attese del territorio), alla conoscenza delle risposte in atto, alla capacità di agire anche in rete ecclesiale e civile.</w:t>
      </w:r>
    </w:p>
    <w:p w:rsidR="001A572D" w:rsidRPr="00F25AE0" w:rsidRDefault="001A572D" w:rsidP="00331ECC">
      <w:pPr>
        <w:rPr>
          <w:szCs w:val="24"/>
        </w:rPr>
      </w:pPr>
    </w:p>
    <w:p w:rsidR="001A572D" w:rsidRPr="005B0015" w:rsidRDefault="001A572D" w:rsidP="00E167F8">
      <w:pPr>
        <w:spacing w:after="120"/>
        <w:ind w:firstLine="360"/>
        <w:rPr>
          <w:sz w:val="28"/>
          <w:szCs w:val="24"/>
        </w:rPr>
      </w:pPr>
      <w:r w:rsidRPr="005B0015">
        <w:rPr>
          <w:sz w:val="28"/>
          <w:szCs w:val="24"/>
        </w:rPr>
        <w:t xml:space="preserve">Si constata che nelle Province c’è attenzione e consapevolezza della necessità della </w:t>
      </w:r>
      <w:r w:rsidRPr="005B0015">
        <w:rPr>
          <w:b/>
          <w:sz w:val="28"/>
          <w:szCs w:val="24"/>
        </w:rPr>
        <w:t>formazione alla lettura della realtà</w:t>
      </w:r>
      <w:r w:rsidRPr="005B0015">
        <w:rPr>
          <w:sz w:val="28"/>
          <w:szCs w:val="24"/>
        </w:rPr>
        <w:t xml:space="preserve">: bisogna che </w:t>
      </w:r>
      <w:r w:rsidRPr="005B0015">
        <w:rPr>
          <w:b/>
          <w:sz w:val="28"/>
          <w:szCs w:val="24"/>
        </w:rPr>
        <w:t>ogni Provincia</w:t>
      </w:r>
      <w:r w:rsidRPr="005B0015">
        <w:rPr>
          <w:sz w:val="28"/>
          <w:szCs w:val="24"/>
        </w:rPr>
        <w:t xml:space="preserve"> continui a sostenerla </w:t>
      </w:r>
    </w:p>
    <w:p w:rsidR="001A572D" w:rsidRPr="005B0015" w:rsidRDefault="001A572D" w:rsidP="00E167F8">
      <w:pPr>
        <w:pStyle w:val="Paragrafoelenco"/>
        <w:numPr>
          <w:ilvl w:val="0"/>
          <w:numId w:val="34"/>
        </w:numPr>
        <w:spacing w:after="120"/>
        <w:rPr>
          <w:sz w:val="28"/>
          <w:szCs w:val="24"/>
        </w:rPr>
      </w:pPr>
      <w:r w:rsidRPr="005B0015">
        <w:rPr>
          <w:sz w:val="28"/>
          <w:szCs w:val="24"/>
        </w:rPr>
        <w:lastRenderedPageBreak/>
        <w:t xml:space="preserve">all’interno: nei momenti di formazione permanente e di incontri locali e di Provincia (riunione dei </w:t>
      </w:r>
      <w:r w:rsidR="00B536EA" w:rsidRPr="005B0015">
        <w:rPr>
          <w:sz w:val="28"/>
          <w:szCs w:val="24"/>
        </w:rPr>
        <w:t>d</w:t>
      </w:r>
      <w:r w:rsidRPr="005B0015">
        <w:rPr>
          <w:sz w:val="28"/>
          <w:szCs w:val="24"/>
        </w:rPr>
        <w:t xml:space="preserve">irettori, </w:t>
      </w:r>
      <w:r w:rsidR="0000401C" w:rsidRPr="005B0015">
        <w:rPr>
          <w:sz w:val="28"/>
          <w:szCs w:val="24"/>
        </w:rPr>
        <w:t>S</w:t>
      </w:r>
      <w:r w:rsidRPr="005B0015">
        <w:rPr>
          <w:sz w:val="28"/>
          <w:szCs w:val="24"/>
        </w:rPr>
        <w:t xml:space="preserve">egretariati, </w:t>
      </w:r>
      <w:proofErr w:type="spellStart"/>
      <w:r w:rsidRPr="005B0015">
        <w:rPr>
          <w:sz w:val="28"/>
          <w:szCs w:val="24"/>
        </w:rPr>
        <w:t>ecc</w:t>
      </w:r>
      <w:proofErr w:type="spellEnd"/>
      <w:r w:rsidRPr="005B0015">
        <w:rPr>
          <w:sz w:val="28"/>
          <w:szCs w:val="24"/>
        </w:rPr>
        <w:t>) ponendosi delle domande per cogliere i bisogni del proprio contesto;</w:t>
      </w:r>
    </w:p>
    <w:p w:rsidR="001A572D" w:rsidRPr="005B0015" w:rsidRDefault="001A572D" w:rsidP="00E167F8">
      <w:pPr>
        <w:pStyle w:val="Paragrafoelenco"/>
        <w:numPr>
          <w:ilvl w:val="0"/>
          <w:numId w:val="34"/>
        </w:numPr>
        <w:spacing w:after="120"/>
        <w:rPr>
          <w:sz w:val="28"/>
          <w:szCs w:val="24"/>
        </w:rPr>
      </w:pPr>
      <w:r w:rsidRPr="005B0015">
        <w:rPr>
          <w:sz w:val="28"/>
          <w:szCs w:val="24"/>
        </w:rPr>
        <w:t xml:space="preserve">all’esterno: lavorando in rete, inserendosi </w:t>
      </w:r>
      <w:r w:rsidR="0000401C" w:rsidRPr="005B0015">
        <w:rPr>
          <w:sz w:val="28"/>
          <w:szCs w:val="24"/>
        </w:rPr>
        <w:t xml:space="preserve">negli </w:t>
      </w:r>
      <w:r w:rsidRPr="005B0015">
        <w:rPr>
          <w:sz w:val="28"/>
          <w:szCs w:val="24"/>
        </w:rPr>
        <w:t>ambiti ecclesiali (diocesi, parrocchie, associazioni, movimenti) e civili (organismi comunali, provinciali, regionali).</w:t>
      </w:r>
    </w:p>
    <w:p w:rsidR="001A572D" w:rsidRPr="005B0015" w:rsidRDefault="001A572D" w:rsidP="00331ECC">
      <w:pPr>
        <w:rPr>
          <w:sz w:val="28"/>
          <w:szCs w:val="24"/>
        </w:rPr>
      </w:pPr>
    </w:p>
    <w:p w:rsidR="001A572D" w:rsidRPr="005B0015" w:rsidRDefault="001A572D" w:rsidP="00B11580">
      <w:pPr>
        <w:pStyle w:val="Titolo2"/>
        <w:rPr>
          <w:sz w:val="32"/>
        </w:rPr>
      </w:pPr>
      <w:bookmarkStart w:id="39" w:name="_Toc365748622"/>
      <w:r w:rsidRPr="005B0015">
        <w:rPr>
          <w:sz w:val="32"/>
        </w:rPr>
        <w:t>Linea di azione 34 (n° 116)</w:t>
      </w:r>
      <w:bookmarkEnd w:id="39"/>
    </w:p>
    <w:p w:rsidR="001A572D" w:rsidRPr="005B0015" w:rsidRDefault="001A572D" w:rsidP="00E167F8">
      <w:pPr>
        <w:spacing w:after="120"/>
        <w:ind w:left="1418"/>
        <w:rPr>
          <w:b/>
          <w:sz w:val="28"/>
          <w:szCs w:val="24"/>
        </w:rPr>
      </w:pPr>
      <w:r w:rsidRPr="005B0015">
        <w:rPr>
          <w:b/>
          <w:sz w:val="28"/>
          <w:szCs w:val="24"/>
        </w:rPr>
        <w:t>Lavorare insieme ai laici, affinché il nostro carisma si esprima anche nella “</w:t>
      </w:r>
      <w:r w:rsidRPr="005B0015">
        <w:rPr>
          <w:b/>
          <w:i/>
          <w:sz w:val="28"/>
          <w:szCs w:val="24"/>
        </w:rPr>
        <w:t>carità politica</w:t>
      </w:r>
      <w:r w:rsidRPr="005B0015">
        <w:rPr>
          <w:b/>
          <w:sz w:val="28"/>
          <w:szCs w:val="24"/>
        </w:rPr>
        <w:t>”, seguendo le indicazioni della dottrina sociale della Chiesa, e impegnati nella costruzione di una società civile più giusta e fraterna.</w:t>
      </w:r>
    </w:p>
    <w:p w:rsidR="001A572D" w:rsidRPr="005B0015" w:rsidRDefault="001A572D" w:rsidP="00331ECC">
      <w:pPr>
        <w:rPr>
          <w:sz w:val="28"/>
          <w:szCs w:val="24"/>
        </w:rPr>
      </w:pPr>
      <w:bookmarkStart w:id="40" w:name="_Toc365748624"/>
    </w:p>
    <w:p w:rsidR="001A572D" w:rsidRPr="005B0015" w:rsidRDefault="001A572D" w:rsidP="00E167F8">
      <w:pPr>
        <w:spacing w:after="120"/>
        <w:ind w:firstLine="360"/>
        <w:rPr>
          <w:sz w:val="28"/>
          <w:szCs w:val="24"/>
        </w:rPr>
      </w:pPr>
      <w:r w:rsidRPr="005B0015">
        <w:rPr>
          <w:sz w:val="28"/>
          <w:szCs w:val="24"/>
        </w:rPr>
        <w:t>(Alcune co</w:t>
      </w:r>
      <w:r w:rsidR="004D32D9" w:rsidRPr="005B0015">
        <w:rPr>
          <w:sz w:val="28"/>
          <w:szCs w:val="24"/>
        </w:rPr>
        <w:t xml:space="preserve">munità non hanno capito o </w:t>
      </w:r>
      <w:r w:rsidRPr="005B0015">
        <w:rPr>
          <w:sz w:val="28"/>
          <w:szCs w:val="24"/>
        </w:rPr>
        <w:t>ben interpretato la dizione “carità politica”).</w:t>
      </w:r>
    </w:p>
    <w:p w:rsidR="001A572D" w:rsidRPr="005B0015" w:rsidRDefault="001A572D" w:rsidP="00E167F8">
      <w:pPr>
        <w:spacing w:after="120"/>
        <w:ind w:firstLine="360"/>
        <w:rPr>
          <w:sz w:val="28"/>
          <w:szCs w:val="24"/>
        </w:rPr>
      </w:pPr>
      <w:r w:rsidRPr="005B0015">
        <w:rPr>
          <w:sz w:val="28"/>
          <w:szCs w:val="24"/>
        </w:rPr>
        <w:t xml:space="preserve">Generalmente si riscontra </w:t>
      </w:r>
      <w:r w:rsidRPr="005B0015">
        <w:rPr>
          <w:b/>
          <w:sz w:val="28"/>
          <w:szCs w:val="24"/>
        </w:rPr>
        <w:t>collaborazione con i laici e sforzo per creare cultura cristiana</w:t>
      </w:r>
      <w:r w:rsidRPr="005B0015">
        <w:rPr>
          <w:sz w:val="28"/>
          <w:szCs w:val="24"/>
        </w:rPr>
        <w:t xml:space="preserve">; è necessario che </w:t>
      </w:r>
      <w:r w:rsidRPr="005B0015">
        <w:rPr>
          <w:b/>
          <w:sz w:val="28"/>
          <w:szCs w:val="24"/>
        </w:rPr>
        <w:t>ogni comunità</w:t>
      </w:r>
      <w:r w:rsidRPr="005B0015">
        <w:rPr>
          <w:sz w:val="28"/>
          <w:szCs w:val="24"/>
        </w:rPr>
        <w:t xml:space="preserve">: </w:t>
      </w:r>
    </w:p>
    <w:p w:rsidR="001A572D" w:rsidRPr="005B0015" w:rsidRDefault="001A572D" w:rsidP="00E167F8">
      <w:pPr>
        <w:pStyle w:val="Paragrafoelenco"/>
        <w:numPr>
          <w:ilvl w:val="0"/>
          <w:numId w:val="35"/>
        </w:numPr>
        <w:spacing w:after="120"/>
        <w:rPr>
          <w:sz w:val="28"/>
          <w:szCs w:val="24"/>
        </w:rPr>
      </w:pPr>
      <w:r w:rsidRPr="005B0015">
        <w:rPr>
          <w:sz w:val="28"/>
          <w:szCs w:val="24"/>
        </w:rPr>
        <w:t>prosegua nell’impegno intrapreso e intensifichi la partecipazione di religiosi e laici ai “tavoli regionali” in cui si decidono le politiche sociali nei confronti dei soggetti deboli, ispirandosi alla dottrina sociale della Chiesa;</w:t>
      </w:r>
    </w:p>
    <w:p w:rsidR="001A572D" w:rsidRPr="005B0015" w:rsidRDefault="001A572D" w:rsidP="00E167F8">
      <w:pPr>
        <w:pStyle w:val="Paragrafoelenco"/>
        <w:numPr>
          <w:ilvl w:val="0"/>
          <w:numId w:val="35"/>
        </w:numPr>
        <w:spacing w:after="120"/>
        <w:rPr>
          <w:sz w:val="28"/>
          <w:szCs w:val="24"/>
        </w:rPr>
      </w:pPr>
      <w:r w:rsidRPr="005B0015">
        <w:rPr>
          <w:sz w:val="28"/>
          <w:szCs w:val="24"/>
        </w:rPr>
        <w:t xml:space="preserve">formi i laici (anche attraverso i </w:t>
      </w:r>
      <w:r w:rsidR="0000401C" w:rsidRPr="005B0015">
        <w:rPr>
          <w:sz w:val="28"/>
          <w:szCs w:val="24"/>
        </w:rPr>
        <w:t>Segretariati</w:t>
      </w:r>
      <w:r w:rsidRPr="005B0015">
        <w:rPr>
          <w:sz w:val="28"/>
          <w:szCs w:val="24"/>
        </w:rPr>
        <w:t>) per sostenere, con i religiosi, i valori cristiani e la promozione della “politica della carità”.</w:t>
      </w:r>
    </w:p>
    <w:p w:rsidR="001A572D" w:rsidRPr="005B0015" w:rsidRDefault="001A572D" w:rsidP="00331ECC">
      <w:pPr>
        <w:rPr>
          <w:sz w:val="28"/>
          <w:szCs w:val="24"/>
        </w:rPr>
      </w:pPr>
    </w:p>
    <w:p w:rsidR="001A572D" w:rsidRPr="005B0015" w:rsidRDefault="001A572D" w:rsidP="00B11580">
      <w:pPr>
        <w:pStyle w:val="Titolo2"/>
        <w:rPr>
          <w:sz w:val="32"/>
        </w:rPr>
      </w:pPr>
      <w:r w:rsidRPr="005B0015">
        <w:rPr>
          <w:sz w:val="32"/>
        </w:rPr>
        <w:t>Linea di azione 35 (n° 117)</w:t>
      </w:r>
      <w:bookmarkEnd w:id="40"/>
    </w:p>
    <w:p w:rsidR="001A572D" w:rsidRPr="005B0015" w:rsidRDefault="001A572D" w:rsidP="00E167F8">
      <w:pPr>
        <w:spacing w:after="120"/>
        <w:ind w:left="1418"/>
        <w:rPr>
          <w:b/>
          <w:sz w:val="28"/>
          <w:szCs w:val="24"/>
        </w:rPr>
      </w:pPr>
      <w:r w:rsidRPr="005B0015">
        <w:rPr>
          <w:b/>
          <w:sz w:val="28"/>
          <w:szCs w:val="24"/>
        </w:rPr>
        <w:t>Aprire le nostre opere alle nuove povertà.</w:t>
      </w:r>
    </w:p>
    <w:p w:rsidR="001A572D" w:rsidRPr="005B0015" w:rsidRDefault="001A572D" w:rsidP="00331ECC">
      <w:pPr>
        <w:rPr>
          <w:sz w:val="28"/>
          <w:szCs w:val="24"/>
        </w:rPr>
      </w:pPr>
      <w:bookmarkStart w:id="41" w:name="_Toc365748626"/>
    </w:p>
    <w:p w:rsidR="001A572D" w:rsidRPr="005B0015" w:rsidRDefault="001A572D" w:rsidP="00E167F8">
      <w:pPr>
        <w:spacing w:after="120"/>
        <w:ind w:firstLine="708"/>
        <w:rPr>
          <w:sz w:val="28"/>
          <w:szCs w:val="24"/>
        </w:rPr>
      </w:pPr>
      <w:r w:rsidRPr="005B0015">
        <w:rPr>
          <w:sz w:val="28"/>
          <w:szCs w:val="24"/>
        </w:rPr>
        <w:t xml:space="preserve">Ci sentiamo molto in sintonia con i recenti inviti di papa Francesco. </w:t>
      </w:r>
    </w:p>
    <w:p w:rsidR="001A572D" w:rsidRPr="005B0015" w:rsidRDefault="001A572D" w:rsidP="00E167F8">
      <w:pPr>
        <w:spacing w:after="120"/>
        <w:rPr>
          <w:sz w:val="28"/>
          <w:szCs w:val="24"/>
        </w:rPr>
      </w:pPr>
      <w:r w:rsidRPr="005B0015">
        <w:rPr>
          <w:sz w:val="28"/>
          <w:szCs w:val="24"/>
        </w:rPr>
        <w:t xml:space="preserve">In ogni Provincia si è fatto qualcosa verso </w:t>
      </w:r>
      <w:r w:rsidRPr="005B0015">
        <w:rPr>
          <w:b/>
          <w:sz w:val="28"/>
          <w:szCs w:val="24"/>
        </w:rPr>
        <w:t>le nuove povertà</w:t>
      </w:r>
      <w:r w:rsidRPr="005B0015">
        <w:rPr>
          <w:sz w:val="28"/>
          <w:szCs w:val="24"/>
        </w:rPr>
        <w:t xml:space="preserve"> e i risultati sembrano buoni; c’è anche molto timore, poiché manca un’esperienza storica  e non si è formati per il “nuovo”. </w:t>
      </w:r>
    </w:p>
    <w:p w:rsidR="001A572D" w:rsidRPr="005B0015" w:rsidRDefault="001A572D" w:rsidP="00E167F8">
      <w:pPr>
        <w:pStyle w:val="Paragrafoelenco"/>
        <w:numPr>
          <w:ilvl w:val="0"/>
          <w:numId w:val="36"/>
        </w:numPr>
        <w:spacing w:after="120"/>
        <w:rPr>
          <w:sz w:val="28"/>
          <w:szCs w:val="24"/>
        </w:rPr>
      </w:pPr>
      <w:r w:rsidRPr="005B0015">
        <w:rPr>
          <w:b/>
          <w:sz w:val="28"/>
          <w:szCs w:val="24"/>
        </w:rPr>
        <w:t>Ogni Provincia</w:t>
      </w:r>
      <w:r w:rsidRPr="005B0015">
        <w:rPr>
          <w:sz w:val="28"/>
          <w:szCs w:val="24"/>
        </w:rPr>
        <w:t xml:space="preserve"> discerna, incoraggi ed accompagni i religiosi a realizzare attività sociali non istituzionalizzate ed anche nuove opere snelle, di poco impegno economico e con poco personale, che si possano aprire e chiudere secondo i bisogni del momento.</w:t>
      </w:r>
    </w:p>
    <w:p w:rsidR="001A572D" w:rsidRPr="005B0015" w:rsidRDefault="001A572D" w:rsidP="00331ECC">
      <w:pPr>
        <w:rPr>
          <w:sz w:val="28"/>
          <w:szCs w:val="24"/>
        </w:rPr>
      </w:pPr>
    </w:p>
    <w:p w:rsidR="001A572D" w:rsidRPr="005B0015" w:rsidRDefault="001A572D" w:rsidP="00B11580">
      <w:pPr>
        <w:pStyle w:val="Titolo2"/>
        <w:rPr>
          <w:sz w:val="32"/>
        </w:rPr>
      </w:pPr>
      <w:r w:rsidRPr="005B0015">
        <w:rPr>
          <w:sz w:val="32"/>
        </w:rPr>
        <w:t>Linea di azione 36 (n° 118)</w:t>
      </w:r>
      <w:bookmarkEnd w:id="41"/>
    </w:p>
    <w:p w:rsidR="001A572D" w:rsidRPr="005B0015" w:rsidRDefault="001A572D" w:rsidP="00E167F8">
      <w:pPr>
        <w:spacing w:after="120"/>
        <w:ind w:left="1418"/>
        <w:rPr>
          <w:b/>
          <w:sz w:val="28"/>
          <w:szCs w:val="24"/>
        </w:rPr>
      </w:pPr>
      <w:r w:rsidRPr="005B0015">
        <w:rPr>
          <w:b/>
          <w:sz w:val="28"/>
          <w:szCs w:val="24"/>
        </w:rPr>
        <w:t>Favorire esperienze missionarie di volontariato laicale.</w:t>
      </w:r>
    </w:p>
    <w:p w:rsidR="001A572D" w:rsidRPr="005B0015" w:rsidRDefault="001A572D" w:rsidP="00E167F8">
      <w:pPr>
        <w:spacing w:after="120"/>
        <w:ind w:firstLine="708"/>
        <w:rPr>
          <w:sz w:val="28"/>
          <w:szCs w:val="24"/>
          <w:lang w:eastAsia="it-IT"/>
        </w:rPr>
      </w:pPr>
      <w:r w:rsidRPr="005B0015">
        <w:rPr>
          <w:sz w:val="28"/>
          <w:szCs w:val="24"/>
          <w:lang w:eastAsia="it-IT"/>
        </w:rPr>
        <w:lastRenderedPageBreak/>
        <w:t xml:space="preserve">Queste esperienze </w:t>
      </w:r>
      <w:r w:rsidR="00C0580F" w:rsidRPr="005B0015">
        <w:rPr>
          <w:sz w:val="28"/>
          <w:szCs w:val="24"/>
          <w:lang w:eastAsia="it-IT"/>
        </w:rPr>
        <w:t>non riguardano tutte le Provinc</w:t>
      </w:r>
      <w:r w:rsidRPr="005B0015">
        <w:rPr>
          <w:sz w:val="28"/>
          <w:szCs w:val="24"/>
          <w:lang w:eastAsia="it-IT"/>
        </w:rPr>
        <w:t xml:space="preserve">e. </w:t>
      </w:r>
    </w:p>
    <w:p w:rsidR="001A572D" w:rsidRPr="005B0015" w:rsidRDefault="001A572D" w:rsidP="00E167F8">
      <w:pPr>
        <w:spacing w:after="120"/>
        <w:rPr>
          <w:sz w:val="28"/>
          <w:szCs w:val="24"/>
          <w:lang w:eastAsia="it-IT"/>
        </w:rPr>
      </w:pPr>
      <w:r w:rsidRPr="005B0015">
        <w:rPr>
          <w:sz w:val="28"/>
          <w:szCs w:val="24"/>
          <w:lang w:eastAsia="it-IT"/>
        </w:rPr>
        <w:t xml:space="preserve">Solo poche missioni sono strutturate per ricevere i volontari. </w:t>
      </w:r>
    </w:p>
    <w:p w:rsidR="001A572D" w:rsidRPr="005B0015" w:rsidRDefault="001A572D" w:rsidP="00E167F8">
      <w:pPr>
        <w:pStyle w:val="Paragrafoelenco"/>
        <w:numPr>
          <w:ilvl w:val="0"/>
          <w:numId w:val="37"/>
        </w:numPr>
        <w:spacing w:after="120"/>
        <w:rPr>
          <w:sz w:val="28"/>
          <w:szCs w:val="24"/>
          <w:lang w:eastAsia="it-IT"/>
        </w:rPr>
      </w:pPr>
      <w:r w:rsidRPr="005B0015">
        <w:rPr>
          <w:b/>
          <w:sz w:val="28"/>
          <w:szCs w:val="24"/>
          <w:lang w:eastAsia="it-IT"/>
        </w:rPr>
        <w:t>La Provincia</w:t>
      </w:r>
      <w:r w:rsidRPr="005B0015">
        <w:rPr>
          <w:sz w:val="28"/>
          <w:szCs w:val="24"/>
          <w:lang w:eastAsia="it-IT"/>
        </w:rPr>
        <w:t xml:space="preserve"> ove questa esperienza è presente continui, attraverso il </w:t>
      </w:r>
      <w:r w:rsidRPr="005B0015">
        <w:rPr>
          <w:b/>
          <w:sz w:val="28"/>
          <w:szCs w:val="24"/>
          <w:lang w:eastAsia="it-IT"/>
        </w:rPr>
        <w:t>Segretariato missionario</w:t>
      </w:r>
      <w:r w:rsidRPr="005B0015">
        <w:rPr>
          <w:sz w:val="28"/>
          <w:szCs w:val="24"/>
          <w:lang w:eastAsia="it-IT"/>
        </w:rPr>
        <w:t xml:space="preserve">, nell’impegno intrapreso, facendo in modo che i volontari che vivono questa esperienza siano prima ben preparati ed accompagnati poi dopo il rientro dalla missione. </w:t>
      </w:r>
    </w:p>
    <w:p w:rsidR="001A572D" w:rsidRPr="005B0015" w:rsidRDefault="001A572D" w:rsidP="00E167F8">
      <w:pPr>
        <w:pStyle w:val="Paragrafoelenco"/>
        <w:numPr>
          <w:ilvl w:val="0"/>
          <w:numId w:val="37"/>
        </w:numPr>
        <w:spacing w:after="120"/>
        <w:rPr>
          <w:sz w:val="28"/>
          <w:szCs w:val="24"/>
          <w:lang w:eastAsia="it-IT"/>
        </w:rPr>
      </w:pPr>
      <w:r w:rsidRPr="005B0015">
        <w:rPr>
          <w:b/>
          <w:sz w:val="28"/>
          <w:szCs w:val="24"/>
          <w:lang w:eastAsia="it-IT"/>
        </w:rPr>
        <w:t>Nelle Province</w:t>
      </w:r>
      <w:r w:rsidRPr="005B0015">
        <w:rPr>
          <w:sz w:val="28"/>
          <w:szCs w:val="24"/>
          <w:lang w:eastAsia="it-IT"/>
        </w:rPr>
        <w:t xml:space="preserve"> dove mancano queste iniziative si verifichi la possibilità di inserirsi nel circuito del volontariato internazionale, attraverso il </w:t>
      </w:r>
      <w:r w:rsidR="0000401C" w:rsidRPr="005B0015">
        <w:rPr>
          <w:i/>
          <w:sz w:val="28"/>
          <w:szCs w:val="24"/>
          <w:lang w:eastAsia="it-IT"/>
        </w:rPr>
        <w:t xml:space="preserve">SEV ’84 </w:t>
      </w:r>
      <w:r w:rsidRPr="005B0015">
        <w:rPr>
          <w:sz w:val="28"/>
          <w:szCs w:val="24"/>
          <w:lang w:eastAsia="it-IT"/>
        </w:rPr>
        <w:t xml:space="preserve">o la </w:t>
      </w:r>
      <w:r w:rsidRPr="005B0015">
        <w:rPr>
          <w:i/>
          <w:sz w:val="28"/>
          <w:szCs w:val="24"/>
          <w:lang w:eastAsia="it-IT"/>
        </w:rPr>
        <w:t>Fondazione</w:t>
      </w:r>
      <w:r w:rsidR="004D32D9" w:rsidRPr="005B0015">
        <w:rPr>
          <w:i/>
          <w:sz w:val="28"/>
          <w:szCs w:val="24"/>
          <w:lang w:eastAsia="it-IT"/>
        </w:rPr>
        <w:t xml:space="preserve"> Don </w:t>
      </w:r>
      <w:r w:rsidRPr="005B0015">
        <w:rPr>
          <w:i/>
          <w:sz w:val="28"/>
          <w:szCs w:val="24"/>
          <w:lang w:eastAsia="it-IT"/>
        </w:rPr>
        <w:t>Orione</w:t>
      </w:r>
      <w:r w:rsidRPr="005B0015">
        <w:rPr>
          <w:sz w:val="28"/>
          <w:szCs w:val="24"/>
          <w:lang w:eastAsia="it-IT"/>
        </w:rPr>
        <w:t xml:space="preserve">, per dare possibilità ai nostri volontari, in particolare ai giovani, di vivere esperienze missionarie. </w:t>
      </w:r>
    </w:p>
    <w:p w:rsidR="001A572D" w:rsidRPr="005B0015" w:rsidRDefault="001A572D" w:rsidP="00E167F8">
      <w:pPr>
        <w:pStyle w:val="Paragrafoelenco"/>
        <w:numPr>
          <w:ilvl w:val="0"/>
          <w:numId w:val="37"/>
        </w:numPr>
        <w:spacing w:after="120"/>
        <w:rPr>
          <w:sz w:val="28"/>
          <w:szCs w:val="24"/>
          <w:lang w:eastAsia="it-IT"/>
        </w:rPr>
      </w:pPr>
      <w:r w:rsidRPr="005B0015">
        <w:rPr>
          <w:sz w:val="28"/>
          <w:szCs w:val="24"/>
          <w:lang w:eastAsia="it-IT"/>
        </w:rPr>
        <w:t>Si colga il valore anche vocazionale di queste esperienze.</w:t>
      </w:r>
    </w:p>
    <w:p w:rsidR="001A572D" w:rsidRPr="005B0015" w:rsidRDefault="001A572D" w:rsidP="00E167F8">
      <w:pPr>
        <w:pStyle w:val="Paragrafoelenco"/>
        <w:numPr>
          <w:ilvl w:val="0"/>
          <w:numId w:val="37"/>
        </w:numPr>
        <w:spacing w:after="120"/>
        <w:rPr>
          <w:sz w:val="28"/>
          <w:szCs w:val="24"/>
        </w:rPr>
      </w:pPr>
      <w:r w:rsidRPr="005B0015">
        <w:rPr>
          <w:sz w:val="28"/>
          <w:szCs w:val="24"/>
        </w:rPr>
        <w:t xml:space="preserve">Anche il </w:t>
      </w:r>
      <w:r w:rsidRPr="005B0015">
        <w:rPr>
          <w:b/>
          <w:sz w:val="28"/>
          <w:szCs w:val="24"/>
        </w:rPr>
        <w:t xml:space="preserve">Consiglio </w:t>
      </w:r>
      <w:r w:rsidR="0000401C" w:rsidRPr="005B0015">
        <w:rPr>
          <w:b/>
          <w:sz w:val="28"/>
          <w:szCs w:val="24"/>
        </w:rPr>
        <w:t>g</w:t>
      </w:r>
      <w:r w:rsidRPr="005B0015">
        <w:rPr>
          <w:b/>
          <w:sz w:val="28"/>
          <w:szCs w:val="24"/>
        </w:rPr>
        <w:t>enerale</w:t>
      </w:r>
      <w:r w:rsidRPr="005B0015">
        <w:rPr>
          <w:sz w:val="28"/>
          <w:szCs w:val="24"/>
        </w:rPr>
        <w:t>, attraverso un proprio incaricato, si renda più vicino a tutti i volontari.</w:t>
      </w:r>
    </w:p>
    <w:p w:rsidR="00E71994" w:rsidRPr="005B0015" w:rsidRDefault="00E71994" w:rsidP="00331ECC">
      <w:pPr>
        <w:rPr>
          <w:sz w:val="28"/>
          <w:szCs w:val="24"/>
        </w:rPr>
      </w:pPr>
    </w:p>
    <w:p w:rsidR="00E71994" w:rsidRPr="005B0015" w:rsidRDefault="00E71994" w:rsidP="00B11580">
      <w:pPr>
        <w:pStyle w:val="Titolo2"/>
        <w:rPr>
          <w:sz w:val="32"/>
        </w:rPr>
      </w:pPr>
      <w:r w:rsidRPr="005B0015">
        <w:rPr>
          <w:sz w:val="32"/>
        </w:rPr>
        <w:t>Decisione 28 (n° 119)</w:t>
      </w:r>
    </w:p>
    <w:p w:rsidR="00E71994" w:rsidRPr="005B0015" w:rsidRDefault="00E71994" w:rsidP="00E167F8">
      <w:pPr>
        <w:spacing w:after="120"/>
        <w:ind w:left="1418"/>
        <w:rPr>
          <w:b/>
          <w:sz w:val="28"/>
          <w:szCs w:val="24"/>
        </w:rPr>
      </w:pPr>
      <w:r w:rsidRPr="005B0015">
        <w:rPr>
          <w:b/>
          <w:sz w:val="28"/>
          <w:szCs w:val="24"/>
        </w:rPr>
        <w:t>Ogni provincia, discernendo nella propria realtà le forme con cui la vita è più minacciata (vita nascente, vita debole, immigrati, ecc.), definisca le azioni più significative per la sua difesa. In tutte le nostre opere (educative, assistenziali, parrocchiali) ci siano segni di accoglienza e interesse alle povertà dei “</w:t>
      </w:r>
      <w:proofErr w:type="spellStart"/>
      <w:r w:rsidRPr="005B0015">
        <w:rPr>
          <w:b/>
          <w:i/>
          <w:sz w:val="28"/>
          <w:szCs w:val="24"/>
        </w:rPr>
        <w:t>desamparados</w:t>
      </w:r>
      <w:proofErr w:type="spellEnd"/>
      <w:r w:rsidRPr="005B0015">
        <w:rPr>
          <w:b/>
          <w:sz w:val="28"/>
          <w:szCs w:val="24"/>
        </w:rPr>
        <w:t>” (abbandonati).</w:t>
      </w:r>
    </w:p>
    <w:p w:rsidR="00E71994" w:rsidRPr="005B0015" w:rsidRDefault="00E71994" w:rsidP="00331ECC">
      <w:pPr>
        <w:rPr>
          <w:sz w:val="28"/>
          <w:szCs w:val="24"/>
        </w:rPr>
      </w:pPr>
      <w:bookmarkStart w:id="42" w:name="_Toc365748632"/>
    </w:p>
    <w:p w:rsidR="00E71994" w:rsidRPr="005B0015" w:rsidRDefault="00E71994" w:rsidP="00E167F8">
      <w:pPr>
        <w:spacing w:after="120"/>
        <w:ind w:firstLine="708"/>
        <w:rPr>
          <w:sz w:val="28"/>
          <w:szCs w:val="24"/>
        </w:rPr>
      </w:pPr>
      <w:r w:rsidRPr="005B0015">
        <w:rPr>
          <w:sz w:val="28"/>
          <w:szCs w:val="24"/>
        </w:rPr>
        <w:t xml:space="preserve">Sono davvero </w:t>
      </w:r>
      <w:r w:rsidRPr="005B0015">
        <w:rPr>
          <w:b/>
          <w:sz w:val="28"/>
          <w:szCs w:val="24"/>
        </w:rPr>
        <w:t>molte le iniziative già presenti</w:t>
      </w:r>
      <w:r w:rsidRPr="005B0015">
        <w:rPr>
          <w:sz w:val="28"/>
          <w:szCs w:val="24"/>
        </w:rPr>
        <w:t xml:space="preserve"> nelle nostre comunità.</w:t>
      </w:r>
    </w:p>
    <w:p w:rsidR="00E71994" w:rsidRPr="005B0015" w:rsidRDefault="00E71994" w:rsidP="00E167F8">
      <w:pPr>
        <w:spacing w:after="120"/>
        <w:rPr>
          <w:sz w:val="28"/>
          <w:szCs w:val="24"/>
        </w:rPr>
      </w:pPr>
      <w:r w:rsidRPr="005B0015">
        <w:rPr>
          <w:sz w:val="28"/>
          <w:szCs w:val="24"/>
        </w:rPr>
        <w:t xml:space="preserve">Si stanno concretizzando degli </w:t>
      </w:r>
      <w:r w:rsidRPr="005B0015">
        <w:rPr>
          <w:b/>
          <w:sz w:val="28"/>
          <w:szCs w:val="24"/>
        </w:rPr>
        <w:t>orientamenti di fatto</w:t>
      </w:r>
      <w:r w:rsidRPr="005B0015">
        <w:rPr>
          <w:sz w:val="28"/>
          <w:szCs w:val="24"/>
        </w:rPr>
        <w:t xml:space="preserve"> in risposta ai bisogni più che delle scelte di categorie. </w:t>
      </w:r>
    </w:p>
    <w:p w:rsidR="00E71994" w:rsidRPr="005B0015" w:rsidRDefault="00E71994" w:rsidP="00E167F8">
      <w:pPr>
        <w:spacing w:after="120"/>
        <w:rPr>
          <w:sz w:val="28"/>
          <w:szCs w:val="24"/>
        </w:rPr>
      </w:pPr>
      <w:r w:rsidRPr="005B0015">
        <w:rPr>
          <w:sz w:val="28"/>
          <w:szCs w:val="24"/>
        </w:rPr>
        <w:t xml:space="preserve">In alcune comunità si sperimenta la difficoltà di rispondere a tutti i bisognosi che bussano, chiedendo aiuto. Dove non è possibile rispondere direttamente, ci si </w:t>
      </w:r>
      <w:r w:rsidRPr="005B0015">
        <w:rPr>
          <w:b/>
          <w:sz w:val="28"/>
          <w:szCs w:val="24"/>
        </w:rPr>
        <w:t>inserisca in rete</w:t>
      </w:r>
      <w:r w:rsidRPr="005B0015">
        <w:rPr>
          <w:sz w:val="28"/>
          <w:szCs w:val="24"/>
        </w:rPr>
        <w:t xml:space="preserve"> con le diverse realtà locali.</w:t>
      </w:r>
    </w:p>
    <w:p w:rsidR="00E71994" w:rsidRPr="005B0015" w:rsidRDefault="00E71994" w:rsidP="00E167F8">
      <w:pPr>
        <w:spacing w:after="120"/>
        <w:rPr>
          <w:sz w:val="28"/>
          <w:szCs w:val="24"/>
        </w:rPr>
      </w:pPr>
      <w:r w:rsidRPr="005B0015">
        <w:rPr>
          <w:b/>
          <w:sz w:val="28"/>
          <w:szCs w:val="24"/>
        </w:rPr>
        <w:t>Ogni Provincia</w:t>
      </w:r>
      <w:r w:rsidRPr="005B0015">
        <w:rPr>
          <w:sz w:val="28"/>
          <w:szCs w:val="24"/>
        </w:rPr>
        <w:t xml:space="preserve">, attraverso </w:t>
      </w:r>
      <w:r w:rsidRPr="005B0015">
        <w:rPr>
          <w:b/>
          <w:sz w:val="28"/>
          <w:szCs w:val="24"/>
        </w:rPr>
        <w:t xml:space="preserve">i Segretariati </w:t>
      </w:r>
      <w:r w:rsidR="002F5A33" w:rsidRPr="005B0015">
        <w:rPr>
          <w:b/>
          <w:sz w:val="28"/>
          <w:szCs w:val="24"/>
        </w:rPr>
        <w:t>per le</w:t>
      </w:r>
      <w:r w:rsidRPr="005B0015">
        <w:rPr>
          <w:b/>
          <w:sz w:val="28"/>
          <w:szCs w:val="24"/>
        </w:rPr>
        <w:t xml:space="preserve"> Opere di carità e </w:t>
      </w:r>
      <w:r w:rsidR="002F5A33" w:rsidRPr="005B0015">
        <w:rPr>
          <w:b/>
          <w:sz w:val="28"/>
          <w:szCs w:val="24"/>
        </w:rPr>
        <w:t>le</w:t>
      </w:r>
      <w:r w:rsidRPr="005B0015">
        <w:rPr>
          <w:b/>
          <w:sz w:val="28"/>
          <w:szCs w:val="24"/>
        </w:rPr>
        <w:t xml:space="preserve"> Parrocchie</w:t>
      </w:r>
      <w:r w:rsidRPr="005B0015">
        <w:rPr>
          <w:sz w:val="28"/>
          <w:szCs w:val="24"/>
        </w:rPr>
        <w:t>:</w:t>
      </w:r>
    </w:p>
    <w:p w:rsidR="00E71994" w:rsidRPr="005B0015" w:rsidRDefault="00E71994" w:rsidP="00E167F8">
      <w:pPr>
        <w:pStyle w:val="Paragrafoelenco"/>
        <w:numPr>
          <w:ilvl w:val="0"/>
          <w:numId w:val="38"/>
        </w:numPr>
        <w:spacing w:after="120"/>
        <w:rPr>
          <w:sz w:val="28"/>
          <w:szCs w:val="24"/>
        </w:rPr>
      </w:pPr>
      <w:r w:rsidRPr="005B0015">
        <w:rPr>
          <w:sz w:val="28"/>
          <w:szCs w:val="24"/>
        </w:rPr>
        <w:t>prosegua nell’impegno indicato in questa dec</w:t>
      </w:r>
      <w:r w:rsidR="004D32D9" w:rsidRPr="005B0015">
        <w:rPr>
          <w:sz w:val="28"/>
          <w:szCs w:val="24"/>
        </w:rPr>
        <w:t>isione e già esplicitato nella L</w:t>
      </w:r>
      <w:r w:rsidRPr="005B0015">
        <w:rPr>
          <w:sz w:val="28"/>
          <w:szCs w:val="24"/>
        </w:rPr>
        <w:t>inea di azione 35;</w:t>
      </w:r>
    </w:p>
    <w:p w:rsidR="00E71994" w:rsidRPr="005B0015" w:rsidRDefault="00E71994" w:rsidP="00E167F8">
      <w:pPr>
        <w:pStyle w:val="Paragrafoelenco"/>
        <w:numPr>
          <w:ilvl w:val="0"/>
          <w:numId w:val="38"/>
        </w:numPr>
        <w:spacing w:after="120"/>
        <w:rPr>
          <w:sz w:val="28"/>
          <w:szCs w:val="24"/>
        </w:rPr>
      </w:pPr>
      <w:r w:rsidRPr="005B0015">
        <w:rPr>
          <w:sz w:val="28"/>
          <w:szCs w:val="24"/>
        </w:rPr>
        <w:t>sensibilizzi e formi al tema religiosi e laici anche attraverso incontri/convegni di bioetica e difesa della vita debole, promuovendo il valore prioritario e sacramentale della vita;</w:t>
      </w:r>
    </w:p>
    <w:p w:rsidR="00E71994" w:rsidRPr="005B0015" w:rsidRDefault="00E71994" w:rsidP="00E167F8">
      <w:pPr>
        <w:pStyle w:val="Paragrafoelenco"/>
        <w:numPr>
          <w:ilvl w:val="0"/>
          <w:numId w:val="38"/>
        </w:numPr>
        <w:spacing w:after="120"/>
        <w:rPr>
          <w:sz w:val="28"/>
          <w:szCs w:val="24"/>
        </w:rPr>
      </w:pPr>
      <w:r w:rsidRPr="005B0015">
        <w:rPr>
          <w:sz w:val="28"/>
          <w:szCs w:val="24"/>
        </w:rPr>
        <w:t>sostenga la collaborazione nelle iniziative a favore della vita, con Associazioni, Gruppi, Movimenti e altre Realtà ecclesiali e civili.</w:t>
      </w:r>
    </w:p>
    <w:p w:rsidR="00E71994" w:rsidRPr="005B0015" w:rsidRDefault="00E71994" w:rsidP="00331ECC">
      <w:pPr>
        <w:rPr>
          <w:sz w:val="28"/>
          <w:szCs w:val="24"/>
        </w:rPr>
      </w:pPr>
    </w:p>
    <w:p w:rsidR="00E71994" w:rsidRPr="005B0015" w:rsidRDefault="00E71994" w:rsidP="00B11580">
      <w:pPr>
        <w:pStyle w:val="Titolo2"/>
        <w:rPr>
          <w:sz w:val="32"/>
        </w:rPr>
      </w:pPr>
      <w:r w:rsidRPr="005B0015">
        <w:rPr>
          <w:sz w:val="32"/>
        </w:rPr>
        <w:lastRenderedPageBreak/>
        <w:t>Decisione 29 (n° 120)</w:t>
      </w:r>
      <w:bookmarkEnd w:id="42"/>
    </w:p>
    <w:p w:rsidR="00E71994" w:rsidRPr="005B0015" w:rsidRDefault="00E71994" w:rsidP="00E167F8">
      <w:pPr>
        <w:spacing w:after="120"/>
        <w:ind w:left="1418"/>
        <w:rPr>
          <w:b/>
          <w:sz w:val="28"/>
          <w:szCs w:val="24"/>
        </w:rPr>
      </w:pPr>
      <w:r w:rsidRPr="005B0015">
        <w:rPr>
          <w:b/>
          <w:sz w:val="28"/>
          <w:szCs w:val="24"/>
        </w:rPr>
        <w:t>Ogni provincia, entro il prossimo sessennio, costituisce una nuova comunità (o realizza almeno una esperienza significativa) che parta poveramente tra i poveri.</w:t>
      </w:r>
    </w:p>
    <w:p w:rsidR="00E71994" w:rsidRPr="00B75940" w:rsidRDefault="00E71994" w:rsidP="00331ECC">
      <w:pPr>
        <w:rPr>
          <w:szCs w:val="24"/>
        </w:rPr>
      </w:pPr>
      <w:bookmarkStart w:id="43" w:name="_Toc365748634"/>
    </w:p>
    <w:p w:rsidR="00E71994" w:rsidRPr="005B0015" w:rsidRDefault="00E71994" w:rsidP="00E167F8">
      <w:pPr>
        <w:spacing w:after="120"/>
        <w:ind w:firstLine="708"/>
        <w:rPr>
          <w:sz w:val="28"/>
          <w:szCs w:val="24"/>
        </w:rPr>
      </w:pPr>
      <w:r w:rsidRPr="005B0015">
        <w:rPr>
          <w:sz w:val="28"/>
          <w:szCs w:val="24"/>
        </w:rPr>
        <w:t>A tre anni di distanza dal Capitolo si sono realizzate molte esperienze significative tra i poveri; si sono invece aperte delle n</w:t>
      </w:r>
      <w:r w:rsidR="004D32D9" w:rsidRPr="005B0015">
        <w:rPr>
          <w:sz w:val="28"/>
          <w:szCs w:val="24"/>
        </w:rPr>
        <w:t>uove comunità in zone povere:  una dalla V</w:t>
      </w:r>
      <w:r w:rsidRPr="005B0015">
        <w:rPr>
          <w:sz w:val="28"/>
          <w:szCs w:val="24"/>
        </w:rPr>
        <w:t xml:space="preserve">ice Provincia </w:t>
      </w:r>
      <w:r w:rsidR="00E9591F" w:rsidRPr="005B0015">
        <w:rPr>
          <w:bCs/>
          <w:sz w:val="28"/>
          <w:szCs w:val="24"/>
        </w:rPr>
        <w:t>Notre Dame d’Afrique</w:t>
      </w:r>
      <w:r w:rsidR="00346861" w:rsidRPr="005B0015">
        <w:rPr>
          <w:bCs/>
          <w:sz w:val="28"/>
          <w:szCs w:val="24"/>
        </w:rPr>
        <w:t xml:space="preserve"> (</w:t>
      </w:r>
      <w:proofErr w:type="spellStart"/>
      <w:r w:rsidR="00E9591F" w:rsidRPr="005B0015">
        <w:rPr>
          <w:bCs/>
          <w:sz w:val="28"/>
          <w:szCs w:val="24"/>
        </w:rPr>
        <w:t>Tampelin</w:t>
      </w:r>
      <w:proofErr w:type="spellEnd"/>
      <w:r w:rsidR="00346861" w:rsidRPr="005B0015">
        <w:rPr>
          <w:bCs/>
          <w:sz w:val="28"/>
          <w:szCs w:val="24"/>
        </w:rPr>
        <w:t>)</w:t>
      </w:r>
      <w:r w:rsidRPr="005B0015">
        <w:rPr>
          <w:sz w:val="28"/>
          <w:szCs w:val="24"/>
        </w:rPr>
        <w:t xml:space="preserve">, una dalla Delegazione </w:t>
      </w:r>
      <w:proofErr w:type="spellStart"/>
      <w:r w:rsidR="00E9591F" w:rsidRPr="005B0015">
        <w:rPr>
          <w:sz w:val="28"/>
          <w:szCs w:val="24"/>
        </w:rPr>
        <w:t>Mother</w:t>
      </w:r>
      <w:proofErr w:type="spellEnd"/>
      <w:r w:rsidR="00E9591F" w:rsidRPr="005B0015">
        <w:rPr>
          <w:sz w:val="28"/>
          <w:szCs w:val="24"/>
        </w:rPr>
        <w:t xml:space="preserve"> of the Church </w:t>
      </w:r>
      <w:r w:rsidRPr="005B0015">
        <w:rPr>
          <w:sz w:val="28"/>
          <w:szCs w:val="24"/>
        </w:rPr>
        <w:t>nelle Filippine (</w:t>
      </w:r>
      <w:proofErr w:type="spellStart"/>
      <w:r w:rsidRPr="005B0015">
        <w:rPr>
          <w:sz w:val="28"/>
          <w:szCs w:val="24"/>
        </w:rPr>
        <w:t>Lucena</w:t>
      </w:r>
      <w:proofErr w:type="spellEnd"/>
      <w:r w:rsidRPr="005B0015">
        <w:rPr>
          <w:sz w:val="28"/>
          <w:szCs w:val="24"/>
        </w:rPr>
        <w:t>) e una dalla Provincia Madre della Divina Provvidenza in Madagascar (</w:t>
      </w:r>
      <w:proofErr w:type="spellStart"/>
      <w:r w:rsidRPr="005B0015">
        <w:rPr>
          <w:sz w:val="28"/>
          <w:szCs w:val="24"/>
        </w:rPr>
        <w:t>Ambanja</w:t>
      </w:r>
      <w:proofErr w:type="spellEnd"/>
      <w:r w:rsidRPr="005B0015">
        <w:rPr>
          <w:sz w:val="28"/>
          <w:szCs w:val="24"/>
        </w:rPr>
        <w:t>).</w:t>
      </w:r>
    </w:p>
    <w:p w:rsidR="00E71994" w:rsidRPr="005B0015" w:rsidRDefault="00E71994" w:rsidP="00E167F8">
      <w:pPr>
        <w:spacing w:after="120"/>
        <w:rPr>
          <w:sz w:val="28"/>
          <w:szCs w:val="24"/>
        </w:rPr>
      </w:pPr>
      <w:r w:rsidRPr="005B0015">
        <w:rPr>
          <w:b/>
          <w:sz w:val="28"/>
          <w:szCs w:val="24"/>
        </w:rPr>
        <w:t>E’ importante mantenere lo spirito di questa decisione</w:t>
      </w:r>
      <w:r w:rsidR="00C0580F" w:rsidRPr="005B0015">
        <w:rPr>
          <w:sz w:val="28"/>
          <w:szCs w:val="24"/>
        </w:rPr>
        <w:t xml:space="preserve"> ma, in alcune Provinc</w:t>
      </w:r>
      <w:r w:rsidRPr="005B0015">
        <w:rPr>
          <w:sz w:val="28"/>
          <w:szCs w:val="24"/>
        </w:rPr>
        <w:t xml:space="preserve">e, non sarà realizzabile per: </w:t>
      </w:r>
    </w:p>
    <w:p w:rsidR="00E71994" w:rsidRPr="005B0015" w:rsidRDefault="00E71994" w:rsidP="00E167F8">
      <w:pPr>
        <w:pStyle w:val="Paragrafoelenco"/>
        <w:numPr>
          <w:ilvl w:val="0"/>
          <w:numId w:val="39"/>
        </w:numPr>
        <w:spacing w:after="120"/>
        <w:rPr>
          <w:sz w:val="28"/>
          <w:szCs w:val="24"/>
        </w:rPr>
      </w:pPr>
      <w:r w:rsidRPr="005B0015">
        <w:rPr>
          <w:sz w:val="28"/>
          <w:szCs w:val="24"/>
        </w:rPr>
        <w:t xml:space="preserve">difficoltà numerica di religiosi; </w:t>
      </w:r>
    </w:p>
    <w:p w:rsidR="00E71994" w:rsidRPr="005B0015" w:rsidRDefault="00E71994" w:rsidP="00E167F8">
      <w:pPr>
        <w:pStyle w:val="Paragrafoelenco"/>
        <w:numPr>
          <w:ilvl w:val="0"/>
          <w:numId w:val="39"/>
        </w:numPr>
        <w:spacing w:after="120"/>
        <w:rPr>
          <w:sz w:val="28"/>
          <w:szCs w:val="24"/>
        </w:rPr>
      </w:pPr>
      <w:r w:rsidRPr="005B0015">
        <w:rPr>
          <w:sz w:val="28"/>
          <w:szCs w:val="24"/>
        </w:rPr>
        <w:t>difficoltà personale di religiosi disposti a scelte così radicali.</w:t>
      </w:r>
    </w:p>
    <w:p w:rsidR="00E71994" w:rsidRPr="005B0015" w:rsidRDefault="00E71994" w:rsidP="00E167F8">
      <w:pPr>
        <w:spacing w:after="120"/>
        <w:rPr>
          <w:sz w:val="28"/>
          <w:szCs w:val="24"/>
        </w:rPr>
      </w:pPr>
      <w:r w:rsidRPr="005B0015">
        <w:rPr>
          <w:sz w:val="28"/>
          <w:szCs w:val="24"/>
        </w:rPr>
        <w:t>Il Provinciale valorizzi chi si sente portato per un’esperienza di questo tipo, anche chiudendo opere oggi meno significative.</w:t>
      </w:r>
    </w:p>
    <w:p w:rsidR="00E71994" w:rsidRPr="00B75940" w:rsidRDefault="00E71994" w:rsidP="00331ECC">
      <w:pPr>
        <w:rPr>
          <w:szCs w:val="24"/>
        </w:rPr>
      </w:pPr>
    </w:p>
    <w:p w:rsidR="00E71994" w:rsidRPr="005B0015" w:rsidRDefault="00E71994" w:rsidP="00B11580">
      <w:pPr>
        <w:pStyle w:val="Titolo2"/>
        <w:rPr>
          <w:sz w:val="32"/>
        </w:rPr>
      </w:pPr>
      <w:r w:rsidRPr="005B0015">
        <w:rPr>
          <w:sz w:val="32"/>
        </w:rPr>
        <w:t>Decisione 30 (n° 121)</w:t>
      </w:r>
      <w:bookmarkEnd w:id="43"/>
    </w:p>
    <w:p w:rsidR="00E71994" w:rsidRPr="005B0015" w:rsidRDefault="00E71994" w:rsidP="00E167F8">
      <w:pPr>
        <w:spacing w:after="120"/>
        <w:ind w:left="1418"/>
        <w:rPr>
          <w:b/>
          <w:sz w:val="28"/>
          <w:szCs w:val="24"/>
        </w:rPr>
      </w:pPr>
      <w:r w:rsidRPr="005B0015">
        <w:rPr>
          <w:b/>
          <w:sz w:val="28"/>
          <w:szCs w:val="24"/>
        </w:rPr>
        <w:t xml:space="preserve">Il </w:t>
      </w:r>
      <w:r w:rsidR="00AD0043" w:rsidRPr="005B0015">
        <w:rPr>
          <w:b/>
          <w:sz w:val="28"/>
          <w:szCs w:val="24"/>
        </w:rPr>
        <w:t xml:space="preserve">Consigliere </w:t>
      </w:r>
      <w:r w:rsidRPr="005B0015">
        <w:rPr>
          <w:b/>
          <w:sz w:val="28"/>
          <w:szCs w:val="24"/>
        </w:rPr>
        <w:t xml:space="preserve">generale per le missioni, in collaborazione con i rispettivi </w:t>
      </w:r>
      <w:r w:rsidR="00AD0043" w:rsidRPr="005B0015">
        <w:rPr>
          <w:b/>
          <w:sz w:val="28"/>
          <w:szCs w:val="24"/>
        </w:rPr>
        <w:t xml:space="preserve">Consiglieri </w:t>
      </w:r>
      <w:r w:rsidRPr="005B0015">
        <w:rPr>
          <w:b/>
          <w:sz w:val="28"/>
          <w:szCs w:val="24"/>
        </w:rPr>
        <w:t>provinciali, prepara un piano concreto per quei laici che vogliono fare una esperienza nelle nostre missioni, attua un serio discernimento e individua le comunità più adatte per l’accoglienza.</w:t>
      </w:r>
    </w:p>
    <w:p w:rsidR="00E71994" w:rsidRPr="00B75940" w:rsidRDefault="00E71994" w:rsidP="00331ECC">
      <w:pPr>
        <w:rPr>
          <w:szCs w:val="24"/>
        </w:rPr>
      </w:pPr>
    </w:p>
    <w:p w:rsidR="00E71994" w:rsidRPr="005B0015" w:rsidRDefault="00E71994" w:rsidP="00E167F8">
      <w:pPr>
        <w:spacing w:after="120"/>
        <w:ind w:firstLine="360"/>
        <w:rPr>
          <w:sz w:val="28"/>
          <w:szCs w:val="24"/>
        </w:rPr>
      </w:pPr>
      <w:r w:rsidRPr="005B0015">
        <w:rPr>
          <w:sz w:val="28"/>
          <w:szCs w:val="24"/>
        </w:rPr>
        <w:t xml:space="preserve">La </w:t>
      </w:r>
      <w:r w:rsidR="00E9591F" w:rsidRPr="005B0015">
        <w:rPr>
          <w:sz w:val="28"/>
          <w:szCs w:val="24"/>
        </w:rPr>
        <w:t>D</w:t>
      </w:r>
      <w:r w:rsidR="00315E1E" w:rsidRPr="005B0015">
        <w:rPr>
          <w:sz w:val="28"/>
          <w:szCs w:val="24"/>
        </w:rPr>
        <w:t>ecisione non è stata realizzata,</w:t>
      </w:r>
      <w:r w:rsidRPr="005B0015">
        <w:rPr>
          <w:sz w:val="28"/>
          <w:szCs w:val="24"/>
        </w:rPr>
        <w:t xml:space="preserve"> </w:t>
      </w:r>
      <w:r w:rsidR="004D32D9" w:rsidRPr="005B0015">
        <w:rPr>
          <w:sz w:val="28"/>
          <w:szCs w:val="24"/>
        </w:rPr>
        <w:t xml:space="preserve">anche perché </w:t>
      </w:r>
      <w:r w:rsidRPr="005B0015">
        <w:rPr>
          <w:b/>
          <w:sz w:val="28"/>
          <w:szCs w:val="24"/>
        </w:rPr>
        <w:t>questo problema non è molto sentito</w:t>
      </w:r>
      <w:r w:rsidRPr="005B0015">
        <w:rPr>
          <w:sz w:val="28"/>
          <w:szCs w:val="24"/>
        </w:rPr>
        <w:t>. Infatti ci sono state ugualmente diverse esperienze missionarie di persone singole e gruppi. E’ bene preparare il progetto senza però bloccare i gruppi che già si organizzano autonomamente.</w:t>
      </w:r>
    </w:p>
    <w:p w:rsidR="00E71994" w:rsidRPr="005B0015" w:rsidRDefault="00E71994" w:rsidP="00E167F8">
      <w:pPr>
        <w:pStyle w:val="Paragrafoelenco"/>
        <w:numPr>
          <w:ilvl w:val="0"/>
          <w:numId w:val="40"/>
        </w:numPr>
        <w:spacing w:after="120"/>
        <w:rPr>
          <w:sz w:val="28"/>
          <w:szCs w:val="24"/>
        </w:rPr>
      </w:pPr>
      <w:r w:rsidRPr="005B0015">
        <w:rPr>
          <w:sz w:val="28"/>
          <w:szCs w:val="24"/>
        </w:rPr>
        <w:t xml:space="preserve">Il Consigliere generale per le missioni, convocando i rispettivi </w:t>
      </w:r>
      <w:r w:rsidR="00E9591F" w:rsidRPr="005B0015">
        <w:rPr>
          <w:sz w:val="28"/>
          <w:szCs w:val="24"/>
        </w:rPr>
        <w:t>C</w:t>
      </w:r>
      <w:r w:rsidRPr="005B0015">
        <w:rPr>
          <w:sz w:val="28"/>
          <w:szCs w:val="24"/>
        </w:rPr>
        <w:t>onsiglieri provinciali, pr</w:t>
      </w:r>
      <w:r w:rsidR="004D32D9" w:rsidRPr="005B0015">
        <w:rPr>
          <w:sz w:val="28"/>
          <w:szCs w:val="24"/>
        </w:rPr>
        <w:t>epari il piano richiesto dalla D</w:t>
      </w:r>
      <w:r w:rsidRPr="005B0015">
        <w:rPr>
          <w:sz w:val="28"/>
          <w:szCs w:val="24"/>
        </w:rPr>
        <w:t xml:space="preserve">ecisione 30. </w:t>
      </w:r>
    </w:p>
    <w:p w:rsidR="00E71994" w:rsidRPr="005B0015" w:rsidRDefault="00E71994" w:rsidP="00E167F8">
      <w:pPr>
        <w:pStyle w:val="Paragrafoelenco"/>
        <w:numPr>
          <w:ilvl w:val="0"/>
          <w:numId w:val="40"/>
        </w:numPr>
        <w:spacing w:after="120"/>
        <w:rPr>
          <w:sz w:val="28"/>
          <w:szCs w:val="24"/>
        </w:rPr>
      </w:pPr>
      <w:r w:rsidRPr="005B0015">
        <w:rPr>
          <w:sz w:val="28"/>
          <w:szCs w:val="24"/>
        </w:rPr>
        <w:t>Per il resto si ri</w:t>
      </w:r>
      <w:r w:rsidR="004D32D9" w:rsidRPr="005B0015">
        <w:rPr>
          <w:sz w:val="28"/>
          <w:szCs w:val="24"/>
        </w:rPr>
        <w:t>manda a quanto già detto nella L</w:t>
      </w:r>
      <w:r w:rsidRPr="005B0015">
        <w:rPr>
          <w:sz w:val="28"/>
          <w:szCs w:val="24"/>
        </w:rPr>
        <w:t>inea d’azione 36.</w:t>
      </w:r>
    </w:p>
    <w:p w:rsidR="008B4144" w:rsidRPr="00B75940" w:rsidRDefault="008B4144" w:rsidP="00331ECC">
      <w:pPr>
        <w:rPr>
          <w:szCs w:val="24"/>
        </w:rPr>
      </w:pPr>
    </w:p>
    <w:p w:rsidR="008B4144" w:rsidRPr="005B0015" w:rsidRDefault="008B4144" w:rsidP="00073A3A">
      <w:pPr>
        <w:pStyle w:val="Titolo1"/>
        <w:rPr>
          <w:sz w:val="36"/>
        </w:rPr>
      </w:pPr>
      <w:r w:rsidRPr="005B0015">
        <w:rPr>
          <w:sz w:val="36"/>
        </w:rPr>
        <w:t>14. RIPARTIRE DAL CORTILE</w:t>
      </w:r>
    </w:p>
    <w:p w:rsidR="00E71994" w:rsidRPr="00B75940" w:rsidRDefault="00E71994" w:rsidP="00331ECC">
      <w:pPr>
        <w:rPr>
          <w:szCs w:val="24"/>
        </w:rPr>
      </w:pPr>
    </w:p>
    <w:p w:rsidR="00E71994" w:rsidRPr="005B0015" w:rsidRDefault="00E71994" w:rsidP="00B11580">
      <w:pPr>
        <w:pStyle w:val="Titolo2"/>
        <w:rPr>
          <w:sz w:val="32"/>
        </w:rPr>
      </w:pPr>
      <w:bookmarkStart w:id="44" w:name="_Toc365748628"/>
      <w:r w:rsidRPr="005B0015">
        <w:rPr>
          <w:sz w:val="32"/>
        </w:rPr>
        <w:t>Linea di azione 38 (n° 126)</w:t>
      </w:r>
      <w:bookmarkEnd w:id="44"/>
    </w:p>
    <w:p w:rsidR="00E71994" w:rsidRPr="005B0015" w:rsidRDefault="00E71994" w:rsidP="00E167F8">
      <w:pPr>
        <w:spacing w:after="120"/>
        <w:ind w:left="1418"/>
        <w:rPr>
          <w:b/>
          <w:sz w:val="28"/>
          <w:szCs w:val="24"/>
        </w:rPr>
      </w:pPr>
      <w:r w:rsidRPr="005B0015">
        <w:rPr>
          <w:b/>
          <w:sz w:val="28"/>
          <w:szCs w:val="24"/>
        </w:rPr>
        <w:t>Formare i religiosi, sin dai primi anni della formazione, a sviluppare le necessarie attitudini per una presenza significativa in mezzo ai giovani lontani dal Signore Buon Pastore.</w:t>
      </w:r>
    </w:p>
    <w:p w:rsidR="00E71994" w:rsidRPr="005B0015" w:rsidRDefault="00E71994" w:rsidP="00E167F8">
      <w:pPr>
        <w:spacing w:after="120"/>
        <w:ind w:firstLine="708"/>
        <w:rPr>
          <w:sz w:val="28"/>
          <w:szCs w:val="24"/>
        </w:rPr>
      </w:pPr>
      <w:bookmarkStart w:id="45" w:name="_Toc365748630"/>
      <w:r w:rsidRPr="005B0015">
        <w:rPr>
          <w:sz w:val="28"/>
          <w:szCs w:val="24"/>
        </w:rPr>
        <w:lastRenderedPageBreak/>
        <w:t xml:space="preserve">La nostra Congregazione è nata </w:t>
      </w:r>
      <w:r w:rsidRPr="005B0015">
        <w:rPr>
          <w:b/>
          <w:sz w:val="28"/>
          <w:szCs w:val="24"/>
        </w:rPr>
        <w:t>con i  giovani e per i giovani</w:t>
      </w:r>
      <w:r w:rsidRPr="005B0015">
        <w:rPr>
          <w:sz w:val="28"/>
          <w:szCs w:val="24"/>
        </w:rPr>
        <w:t xml:space="preserve">; nell’ultimo periodo si è spostata molto verso il mondo degli anziani. </w:t>
      </w:r>
    </w:p>
    <w:p w:rsidR="00E71994" w:rsidRPr="005B0015" w:rsidRDefault="00E71994" w:rsidP="00E167F8">
      <w:pPr>
        <w:spacing w:after="120"/>
        <w:rPr>
          <w:sz w:val="28"/>
          <w:szCs w:val="24"/>
          <w:lang w:eastAsia="it-IT"/>
        </w:rPr>
      </w:pPr>
      <w:r w:rsidRPr="005B0015">
        <w:rPr>
          <w:sz w:val="28"/>
          <w:szCs w:val="24"/>
        </w:rPr>
        <w:t xml:space="preserve">E’ opportuno che </w:t>
      </w:r>
      <w:r w:rsidRPr="005B0015">
        <w:rPr>
          <w:b/>
          <w:sz w:val="28"/>
          <w:szCs w:val="24"/>
        </w:rPr>
        <w:t>l</w:t>
      </w:r>
      <w:r w:rsidRPr="005B0015">
        <w:rPr>
          <w:b/>
          <w:sz w:val="28"/>
          <w:szCs w:val="24"/>
          <w:lang w:eastAsia="it-IT"/>
        </w:rPr>
        <w:t>’équipe di formazione</w:t>
      </w:r>
      <w:r w:rsidRPr="005B0015">
        <w:rPr>
          <w:sz w:val="28"/>
          <w:szCs w:val="24"/>
          <w:lang w:eastAsia="it-IT"/>
        </w:rPr>
        <w:t xml:space="preserve"> ed </w:t>
      </w:r>
      <w:r w:rsidRPr="005B0015">
        <w:rPr>
          <w:b/>
          <w:sz w:val="28"/>
          <w:szCs w:val="24"/>
          <w:lang w:eastAsia="it-IT"/>
        </w:rPr>
        <w:t>i singoli formatori</w:t>
      </w:r>
      <w:r w:rsidRPr="005B0015">
        <w:rPr>
          <w:sz w:val="28"/>
          <w:szCs w:val="24"/>
          <w:lang w:eastAsia="it-IT"/>
        </w:rPr>
        <w:t xml:space="preserve">: </w:t>
      </w:r>
    </w:p>
    <w:p w:rsidR="00E71994" w:rsidRPr="005B0015" w:rsidRDefault="00E71994" w:rsidP="00E167F8">
      <w:pPr>
        <w:pStyle w:val="Paragrafoelenco"/>
        <w:numPr>
          <w:ilvl w:val="0"/>
          <w:numId w:val="41"/>
        </w:numPr>
        <w:spacing w:after="120"/>
        <w:rPr>
          <w:sz w:val="28"/>
          <w:szCs w:val="24"/>
          <w:lang w:eastAsia="it-IT"/>
        </w:rPr>
      </w:pPr>
      <w:r w:rsidRPr="005B0015">
        <w:rPr>
          <w:sz w:val="28"/>
          <w:szCs w:val="24"/>
          <w:lang w:eastAsia="it-IT"/>
        </w:rPr>
        <w:t>abbiano cura di stimolare i giovani religiosi in formazione a prepararsi per l’apostolato nel mondo giovanile;</w:t>
      </w:r>
    </w:p>
    <w:p w:rsidR="00E71994" w:rsidRPr="005B0015" w:rsidRDefault="00E71994" w:rsidP="00E167F8">
      <w:pPr>
        <w:pStyle w:val="Paragrafoelenco"/>
        <w:numPr>
          <w:ilvl w:val="0"/>
          <w:numId w:val="41"/>
        </w:numPr>
        <w:spacing w:after="120"/>
        <w:rPr>
          <w:sz w:val="28"/>
          <w:szCs w:val="24"/>
          <w:lang w:eastAsia="it-IT"/>
        </w:rPr>
      </w:pPr>
      <w:r w:rsidRPr="005B0015">
        <w:rPr>
          <w:sz w:val="28"/>
          <w:szCs w:val="24"/>
          <w:lang w:eastAsia="it-IT"/>
        </w:rPr>
        <w:t xml:space="preserve">favoriscano le esperienze di tirocinio che siano </w:t>
      </w:r>
      <w:r w:rsidR="004D32D9" w:rsidRPr="005B0015">
        <w:rPr>
          <w:sz w:val="28"/>
          <w:szCs w:val="24"/>
          <w:lang w:eastAsia="it-IT"/>
        </w:rPr>
        <w:t xml:space="preserve">in realtà </w:t>
      </w:r>
      <w:r w:rsidRPr="005B0015">
        <w:rPr>
          <w:sz w:val="28"/>
          <w:szCs w:val="24"/>
          <w:lang w:eastAsia="it-IT"/>
        </w:rPr>
        <w:t>a più diretto contatto con i giovani;</w:t>
      </w:r>
    </w:p>
    <w:p w:rsidR="00E71994" w:rsidRPr="005B0015" w:rsidRDefault="00E71994" w:rsidP="00E167F8">
      <w:pPr>
        <w:pStyle w:val="Paragrafoelenco"/>
        <w:numPr>
          <w:ilvl w:val="0"/>
          <w:numId w:val="41"/>
        </w:numPr>
        <w:spacing w:after="120"/>
        <w:rPr>
          <w:sz w:val="28"/>
          <w:szCs w:val="24"/>
        </w:rPr>
      </w:pPr>
      <w:r w:rsidRPr="005B0015">
        <w:rPr>
          <w:sz w:val="28"/>
          <w:szCs w:val="24"/>
          <w:lang w:eastAsia="it-IT"/>
        </w:rPr>
        <w:t xml:space="preserve">sostengano ed incoraggino la partecipazione dei </w:t>
      </w:r>
      <w:r w:rsidR="004D32D9" w:rsidRPr="005B0015">
        <w:rPr>
          <w:sz w:val="28"/>
          <w:szCs w:val="24"/>
          <w:lang w:eastAsia="it-IT"/>
        </w:rPr>
        <w:t xml:space="preserve"> </w:t>
      </w:r>
      <w:r w:rsidRPr="005B0015">
        <w:rPr>
          <w:sz w:val="28"/>
          <w:szCs w:val="24"/>
          <w:lang w:eastAsia="it-IT"/>
        </w:rPr>
        <w:t xml:space="preserve">chierici a iniziative quali settimane vocazionali, meeting giovanili, </w:t>
      </w:r>
      <w:proofErr w:type="spellStart"/>
      <w:r w:rsidRPr="005B0015">
        <w:rPr>
          <w:sz w:val="28"/>
          <w:szCs w:val="24"/>
          <w:lang w:eastAsia="it-IT"/>
        </w:rPr>
        <w:t>ecc</w:t>
      </w:r>
      <w:proofErr w:type="spellEnd"/>
      <w:r w:rsidRPr="005B0015">
        <w:rPr>
          <w:sz w:val="28"/>
          <w:szCs w:val="24"/>
          <w:lang w:eastAsia="it-IT"/>
        </w:rPr>
        <w:t>;</w:t>
      </w:r>
    </w:p>
    <w:p w:rsidR="00E71994" w:rsidRPr="005B0015" w:rsidRDefault="00E71994" w:rsidP="00E167F8">
      <w:pPr>
        <w:pStyle w:val="Paragrafoelenco"/>
        <w:numPr>
          <w:ilvl w:val="0"/>
          <w:numId w:val="41"/>
        </w:numPr>
        <w:spacing w:after="120"/>
        <w:rPr>
          <w:sz w:val="28"/>
          <w:szCs w:val="24"/>
        </w:rPr>
      </w:pPr>
      <w:r w:rsidRPr="005B0015">
        <w:rPr>
          <w:sz w:val="28"/>
          <w:szCs w:val="24"/>
          <w:lang w:eastAsia="it-IT"/>
        </w:rPr>
        <w:t>li educhino a vivere una morale trasparente, secondo la chiara tradizione della nostra Congregazione e vigilino che non emergano atteggiamenti che possano mettere in discussione l’</w:t>
      </w:r>
      <w:proofErr w:type="spellStart"/>
      <w:r w:rsidRPr="005B0015">
        <w:rPr>
          <w:sz w:val="28"/>
          <w:szCs w:val="24"/>
          <w:lang w:eastAsia="it-IT"/>
        </w:rPr>
        <w:t>integerrimità</w:t>
      </w:r>
      <w:proofErr w:type="spellEnd"/>
      <w:r w:rsidRPr="005B0015">
        <w:rPr>
          <w:sz w:val="28"/>
          <w:szCs w:val="24"/>
          <w:lang w:eastAsia="it-IT"/>
        </w:rPr>
        <w:t xml:space="preserve"> morale a contatto con i minori.</w:t>
      </w:r>
    </w:p>
    <w:bookmarkEnd w:id="45"/>
    <w:p w:rsidR="008B4144" w:rsidRPr="005B0015" w:rsidRDefault="008B4144" w:rsidP="00331ECC">
      <w:pPr>
        <w:rPr>
          <w:sz w:val="28"/>
          <w:szCs w:val="24"/>
        </w:rPr>
      </w:pPr>
    </w:p>
    <w:p w:rsidR="008B4144" w:rsidRPr="005B0015" w:rsidRDefault="008B4144" w:rsidP="00073A3A">
      <w:pPr>
        <w:pStyle w:val="Titolo1"/>
        <w:rPr>
          <w:sz w:val="36"/>
        </w:rPr>
      </w:pPr>
      <w:r w:rsidRPr="005B0015">
        <w:rPr>
          <w:sz w:val="36"/>
        </w:rPr>
        <w:t>15. RIPARTIRE CON IL SACCO</w:t>
      </w:r>
    </w:p>
    <w:p w:rsidR="00A146F2" w:rsidRPr="005B0015" w:rsidRDefault="00A146F2" w:rsidP="00331ECC">
      <w:pPr>
        <w:rPr>
          <w:sz w:val="28"/>
          <w:szCs w:val="24"/>
        </w:rPr>
      </w:pPr>
      <w:bookmarkStart w:id="46" w:name="_Toc365748636"/>
    </w:p>
    <w:p w:rsidR="006E6195" w:rsidRPr="005B0015" w:rsidRDefault="006E6195" w:rsidP="00B11580">
      <w:pPr>
        <w:pStyle w:val="Titolo2"/>
        <w:rPr>
          <w:sz w:val="32"/>
        </w:rPr>
      </w:pPr>
      <w:r w:rsidRPr="005B0015">
        <w:rPr>
          <w:sz w:val="32"/>
        </w:rPr>
        <w:t>Decisione 35 (n° 138)</w:t>
      </w:r>
      <w:bookmarkEnd w:id="46"/>
    </w:p>
    <w:p w:rsidR="00C33D10" w:rsidRPr="005B0015" w:rsidRDefault="00CB187D" w:rsidP="00E167F8">
      <w:pPr>
        <w:spacing w:after="120"/>
        <w:ind w:left="1418"/>
        <w:rPr>
          <w:b/>
          <w:sz w:val="28"/>
          <w:szCs w:val="24"/>
        </w:rPr>
      </w:pPr>
      <w:r w:rsidRPr="005B0015">
        <w:rPr>
          <w:b/>
          <w:sz w:val="28"/>
          <w:szCs w:val="24"/>
        </w:rPr>
        <w:t xml:space="preserve">Il </w:t>
      </w:r>
      <w:r w:rsidR="00AD0043" w:rsidRPr="005B0015">
        <w:rPr>
          <w:b/>
          <w:sz w:val="28"/>
          <w:szCs w:val="24"/>
        </w:rPr>
        <w:t xml:space="preserve">Consiglio </w:t>
      </w:r>
      <w:r w:rsidRPr="005B0015">
        <w:rPr>
          <w:b/>
          <w:sz w:val="28"/>
          <w:szCs w:val="24"/>
        </w:rPr>
        <w:t>provinciale vigilerà che ogni comunità realizzi la cassa unica per la condivisione dei beni tra i confratelli della stessa comunità; promuoverà la cassa comune provinciale per promuovere la condivisione dei beni tra le case della provincia (</w:t>
      </w:r>
      <w:proofErr w:type="spellStart"/>
      <w:r w:rsidRPr="005B0015">
        <w:rPr>
          <w:b/>
          <w:sz w:val="28"/>
          <w:szCs w:val="24"/>
        </w:rPr>
        <w:t>cfr</w:t>
      </w:r>
      <w:proofErr w:type="spellEnd"/>
      <w:r w:rsidRPr="005B0015">
        <w:rPr>
          <w:b/>
          <w:sz w:val="28"/>
          <w:szCs w:val="24"/>
        </w:rPr>
        <w:t> </w:t>
      </w:r>
      <w:proofErr w:type="spellStart"/>
      <w:r w:rsidRPr="005B0015">
        <w:rPr>
          <w:b/>
          <w:sz w:val="28"/>
          <w:szCs w:val="24"/>
        </w:rPr>
        <w:t>Cost</w:t>
      </w:r>
      <w:proofErr w:type="spellEnd"/>
      <w:r w:rsidRPr="005B0015">
        <w:rPr>
          <w:b/>
          <w:sz w:val="28"/>
          <w:szCs w:val="24"/>
        </w:rPr>
        <w:t>. 31). In particolare ogni comunità, alla fine dell’anno, destina alla cassa comune provinciale quello che supera una prudente riserva per il futuro, secondo le decisioni della provincia (</w:t>
      </w:r>
      <w:proofErr w:type="spellStart"/>
      <w:r w:rsidRPr="005B0015">
        <w:rPr>
          <w:b/>
          <w:sz w:val="28"/>
          <w:szCs w:val="24"/>
        </w:rPr>
        <w:t>cfr</w:t>
      </w:r>
      <w:proofErr w:type="spellEnd"/>
      <w:r w:rsidRPr="005B0015">
        <w:rPr>
          <w:b/>
          <w:sz w:val="28"/>
          <w:szCs w:val="24"/>
        </w:rPr>
        <w:t> </w:t>
      </w:r>
      <w:r w:rsidRPr="005B0015">
        <w:rPr>
          <w:b/>
          <w:i/>
          <w:sz w:val="28"/>
          <w:szCs w:val="24"/>
        </w:rPr>
        <w:t>Norme</w:t>
      </w:r>
      <w:r w:rsidRPr="005B0015">
        <w:rPr>
          <w:b/>
          <w:sz w:val="28"/>
          <w:szCs w:val="24"/>
        </w:rPr>
        <w:t> 220, n° 1).</w:t>
      </w:r>
    </w:p>
    <w:p w:rsidR="00A146F2" w:rsidRPr="005B0015" w:rsidRDefault="00A146F2" w:rsidP="00331ECC">
      <w:pPr>
        <w:rPr>
          <w:sz w:val="28"/>
          <w:szCs w:val="24"/>
        </w:rPr>
      </w:pPr>
    </w:p>
    <w:p w:rsidR="00E71994" w:rsidRPr="005B0015" w:rsidRDefault="00E71994" w:rsidP="00E167F8">
      <w:pPr>
        <w:spacing w:after="120"/>
        <w:ind w:firstLine="708"/>
        <w:rPr>
          <w:sz w:val="28"/>
          <w:szCs w:val="24"/>
        </w:rPr>
      </w:pPr>
      <w:r w:rsidRPr="005B0015">
        <w:rPr>
          <w:sz w:val="28"/>
          <w:szCs w:val="24"/>
        </w:rPr>
        <w:t>Si tratta di una decisione con triplice obiettivo. Normalmente, nel limite delle possibilità delle singole comunità, la decisione è rispettata.</w:t>
      </w:r>
    </w:p>
    <w:p w:rsidR="00E71994" w:rsidRPr="005B0015" w:rsidRDefault="00E71994" w:rsidP="00E167F8">
      <w:pPr>
        <w:spacing w:after="120"/>
        <w:rPr>
          <w:sz w:val="28"/>
          <w:szCs w:val="24"/>
        </w:rPr>
      </w:pPr>
      <w:r w:rsidRPr="005B0015">
        <w:rPr>
          <w:sz w:val="28"/>
          <w:szCs w:val="24"/>
        </w:rPr>
        <w:t xml:space="preserve">Il </w:t>
      </w:r>
      <w:r w:rsidRPr="005B0015">
        <w:rPr>
          <w:b/>
          <w:sz w:val="28"/>
          <w:szCs w:val="24"/>
        </w:rPr>
        <w:t>Provinciale con l’Economo</w:t>
      </w:r>
      <w:r w:rsidRPr="005B0015">
        <w:rPr>
          <w:sz w:val="28"/>
          <w:szCs w:val="24"/>
        </w:rPr>
        <w:t xml:space="preserve"> </w:t>
      </w:r>
      <w:r w:rsidRPr="005B0015">
        <w:rPr>
          <w:b/>
          <w:sz w:val="28"/>
          <w:szCs w:val="24"/>
        </w:rPr>
        <w:t>verifichi</w:t>
      </w:r>
      <w:r w:rsidRPr="005B0015">
        <w:rPr>
          <w:sz w:val="28"/>
          <w:szCs w:val="24"/>
        </w:rPr>
        <w:t xml:space="preserve"> nelle comunità, anche durante la visita canonica provinciale:</w:t>
      </w:r>
    </w:p>
    <w:p w:rsidR="00E71994" w:rsidRPr="005B0015" w:rsidRDefault="00E71994" w:rsidP="00E167F8">
      <w:pPr>
        <w:spacing w:after="120"/>
        <w:ind w:firstLine="708"/>
        <w:rPr>
          <w:sz w:val="28"/>
          <w:szCs w:val="24"/>
        </w:rPr>
      </w:pPr>
      <w:r w:rsidRPr="005B0015">
        <w:rPr>
          <w:sz w:val="28"/>
          <w:szCs w:val="24"/>
        </w:rPr>
        <w:t xml:space="preserve">1) la </w:t>
      </w:r>
      <w:r w:rsidRPr="005B0015">
        <w:rPr>
          <w:b/>
          <w:sz w:val="28"/>
          <w:szCs w:val="24"/>
        </w:rPr>
        <w:t>cassa unica</w:t>
      </w:r>
      <w:r w:rsidRPr="005B0015">
        <w:rPr>
          <w:sz w:val="28"/>
          <w:szCs w:val="24"/>
        </w:rPr>
        <w:t xml:space="preserve"> della comunità;</w:t>
      </w:r>
    </w:p>
    <w:p w:rsidR="00E71994" w:rsidRPr="005B0015" w:rsidRDefault="00E71994" w:rsidP="00E167F8">
      <w:pPr>
        <w:spacing w:after="120"/>
        <w:ind w:firstLine="708"/>
        <w:rPr>
          <w:sz w:val="28"/>
          <w:szCs w:val="24"/>
        </w:rPr>
      </w:pPr>
      <w:r w:rsidRPr="005B0015">
        <w:rPr>
          <w:sz w:val="28"/>
          <w:szCs w:val="24"/>
        </w:rPr>
        <w:t xml:space="preserve">2) la </w:t>
      </w:r>
      <w:r w:rsidRPr="005B0015">
        <w:rPr>
          <w:b/>
          <w:sz w:val="28"/>
          <w:szCs w:val="24"/>
        </w:rPr>
        <w:t>cassa comune</w:t>
      </w:r>
      <w:r w:rsidRPr="005B0015">
        <w:rPr>
          <w:sz w:val="28"/>
          <w:szCs w:val="24"/>
        </w:rPr>
        <w:t xml:space="preserve"> provinciale;</w:t>
      </w:r>
    </w:p>
    <w:p w:rsidR="00E71994" w:rsidRPr="005B0015" w:rsidRDefault="00E71994" w:rsidP="00E167F8">
      <w:pPr>
        <w:spacing w:after="120"/>
        <w:ind w:firstLine="708"/>
        <w:rPr>
          <w:sz w:val="28"/>
          <w:szCs w:val="24"/>
        </w:rPr>
      </w:pPr>
      <w:r w:rsidRPr="005B0015">
        <w:rPr>
          <w:sz w:val="28"/>
          <w:szCs w:val="24"/>
        </w:rPr>
        <w:t xml:space="preserve">3) gli </w:t>
      </w:r>
      <w:r w:rsidRPr="005B0015">
        <w:rPr>
          <w:b/>
          <w:sz w:val="28"/>
          <w:szCs w:val="24"/>
        </w:rPr>
        <w:t xml:space="preserve">esuberi annuali </w:t>
      </w:r>
      <w:r w:rsidRPr="005B0015">
        <w:rPr>
          <w:sz w:val="28"/>
          <w:szCs w:val="24"/>
        </w:rPr>
        <w:t>delle varie attività.</w:t>
      </w:r>
    </w:p>
    <w:p w:rsidR="00A146F2" w:rsidRPr="005B0015" w:rsidRDefault="00A146F2" w:rsidP="00331ECC">
      <w:pPr>
        <w:rPr>
          <w:sz w:val="28"/>
          <w:szCs w:val="24"/>
        </w:rPr>
      </w:pPr>
    </w:p>
    <w:p w:rsidR="006404CD" w:rsidRDefault="006404CD" w:rsidP="00331ECC">
      <w:pPr>
        <w:rPr>
          <w:sz w:val="28"/>
          <w:szCs w:val="24"/>
        </w:rPr>
      </w:pPr>
    </w:p>
    <w:p w:rsidR="00B75940" w:rsidRPr="005B0015" w:rsidRDefault="00B75940" w:rsidP="00331ECC">
      <w:pPr>
        <w:rPr>
          <w:sz w:val="28"/>
          <w:szCs w:val="24"/>
        </w:rPr>
      </w:pPr>
    </w:p>
    <w:p w:rsidR="001A128B" w:rsidRPr="005B0015" w:rsidRDefault="001A128B" w:rsidP="00331ECC">
      <w:pPr>
        <w:rPr>
          <w:sz w:val="28"/>
          <w:szCs w:val="24"/>
        </w:rPr>
      </w:pPr>
    </w:p>
    <w:p w:rsidR="00640978" w:rsidRPr="00E44C72" w:rsidRDefault="007D000A" w:rsidP="00E71994">
      <w:pPr>
        <w:pStyle w:val="Titolo"/>
        <w:rPr>
          <w:rStyle w:val="Enfasiintensa"/>
          <w:i w:val="0"/>
          <w:color w:val="548DD4" w:themeColor="text2" w:themeTint="99"/>
        </w:rPr>
      </w:pPr>
      <w:bookmarkStart w:id="47" w:name="_Toc365748638"/>
      <w:r w:rsidRPr="00E44C72">
        <w:rPr>
          <w:rStyle w:val="Enfasiintensa"/>
          <w:i w:val="0"/>
          <w:color w:val="548DD4" w:themeColor="text2" w:themeTint="99"/>
        </w:rPr>
        <w:lastRenderedPageBreak/>
        <w:t>6 – AL</w:t>
      </w:r>
      <w:r w:rsidR="00640978" w:rsidRPr="00E44C72">
        <w:rPr>
          <w:rStyle w:val="Enfasiintensa"/>
          <w:i w:val="0"/>
          <w:color w:val="548DD4" w:themeColor="text2" w:themeTint="99"/>
        </w:rPr>
        <w:t>T</w:t>
      </w:r>
      <w:r w:rsidRPr="00E44C72">
        <w:rPr>
          <w:rStyle w:val="Enfasiintensa"/>
          <w:i w:val="0"/>
          <w:color w:val="548DD4" w:themeColor="text2" w:themeTint="99"/>
        </w:rPr>
        <w:t>R</w:t>
      </w:r>
      <w:r w:rsidR="00640978" w:rsidRPr="00E44C72">
        <w:rPr>
          <w:rStyle w:val="Enfasiintensa"/>
          <w:i w:val="0"/>
          <w:color w:val="548DD4" w:themeColor="text2" w:themeTint="99"/>
        </w:rPr>
        <w:t>I TEMI</w:t>
      </w:r>
      <w:bookmarkEnd w:id="47"/>
    </w:p>
    <w:p w:rsidR="00640978" w:rsidRPr="005B0015" w:rsidRDefault="00E37887" w:rsidP="00073A3A">
      <w:pPr>
        <w:pStyle w:val="Titolo1"/>
        <w:rPr>
          <w:sz w:val="36"/>
        </w:rPr>
      </w:pPr>
      <w:bookmarkStart w:id="48" w:name="_Toc365748639"/>
      <w:r w:rsidRPr="005B0015">
        <w:rPr>
          <w:sz w:val="36"/>
        </w:rPr>
        <w:t>1. Promozione del Movimento Orionino Giovanile (139-140)</w:t>
      </w:r>
      <w:bookmarkEnd w:id="48"/>
    </w:p>
    <w:p w:rsidR="00C20704" w:rsidRPr="005B0015" w:rsidRDefault="00C20704" w:rsidP="00C20704">
      <w:pPr>
        <w:rPr>
          <w:sz w:val="28"/>
          <w:szCs w:val="24"/>
        </w:rPr>
      </w:pPr>
    </w:p>
    <w:p w:rsidR="00940015" w:rsidRPr="005B0015" w:rsidRDefault="00940015" w:rsidP="00E167F8">
      <w:pPr>
        <w:spacing w:after="120"/>
        <w:ind w:left="1418"/>
        <w:rPr>
          <w:b/>
          <w:sz w:val="28"/>
          <w:szCs w:val="24"/>
        </w:rPr>
      </w:pPr>
      <w:r w:rsidRPr="005B0015">
        <w:rPr>
          <w:b/>
          <w:sz w:val="28"/>
          <w:szCs w:val="24"/>
        </w:rPr>
        <w:t>Decisione</w:t>
      </w:r>
    </w:p>
    <w:p w:rsidR="00940015" w:rsidRPr="005B0015" w:rsidRDefault="00940015" w:rsidP="00E167F8">
      <w:pPr>
        <w:spacing w:after="120"/>
        <w:ind w:left="1418" w:firstLine="709"/>
        <w:rPr>
          <w:rFonts w:eastAsia="Batang"/>
          <w:b/>
          <w:bCs/>
          <w:sz w:val="28"/>
          <w:szCs w:val="24"/>
        </w:rPr>
      </w:pPr>
      <w:r w:rsidRPr="005B0015">
        <w:rPr>
          <w:rFonts w:eastAsia="Batang"/>
          <w:b/>
          <w:bCs/>
          <w:sz w:val="28"/>
          <w:szCs w:val="24"/>
        </w:rPr>
        <w:t xml:space="preserve">Il Segretariato provinciale della pastorale giovanile favorisca la conoscenza e curi l’attuazione del </w:t>
      </w:r>
      <w:r w:rsidRPr="005B0015">
        <w:rPr>
          <w:rFonts w:eastAsia="Batang"/>
          <w:b/>
          <w:bCs/>
          <w:i/>
          <w:sz w:val="28"/>
          <w:szCs w:val="24"/>
        </w:rPr>
        <w:t>Progetto orionino di pastorale giovanile-vocazionale</w:t>
      </w:r>
      <w:r w:rsidRPr="005B0015">
        <w:rPr>
          <w:rFonts w:eastAsia="Batang"/>
          <w:b/>
          <w:bCs/>
          <w:sz w:val="28"/>
          <w:szCs w:val="24"/>
        </w:rPr>
        <w:t xml:space="preserve">. </w:t>
      </w:r>
    </w:p>
    <w:p w:rsidR="00940015" w:rsidRPr="005B0015" w:rsidRDefault="00940015" w:rsidP="00E167F8">
      <w:pPr>
        <w:spacing w:after="120"/>
        <w:ind w:left="1418" w:firstLine="709"/>
        <w:rPr>
          <w:rFonts w:eastAsia="Batang"/>
          <w:b/>
          <w:bCs/>
          <w:sz w:val="28"/>
          <w:szCs w:val="24"/>
        </w:rPr>
      </w:pPr>
      <w:r w:rsidRPr="005B0015">
        <w:rPr>
          <w:rFonts w:eastAsia="Batang"/>
          <w:b/>
          <w:bCs/>
          <w:sz w:val="28"/>
          <w:szCs w:val="24"/>
        </w:rPr>
        <w:t xml:space="preserve">Ogni </w:t>
      </w:r>
      <w:r w:rsidR="004660F3" w:rsidRPr="005B0015">
        <w:rPr>
          <w:rFonts w:eastAsia="Batang"/>
          <w:b/>
          <w:bCs/>
          <w:sz w:val="28"/>
          <w:szCs w:val="24"/>
        </w:rPr>
        <w:t>P</w:t>
      </w:r>
      <w:r w:rsidRPr="005B0015">
        <w:rPr>
          <w:rFonts w:eastAsia="Batang"/>
          <w:b/>
          <w:bCs/>
          <w:sz w:val="28"/>
          <w:szCs w:val="24"/>
        </w:rPr>
        <w:t xml:space="preserve">rovincia promuova, accompagni e sostenga il </w:t>
      </w:r>
      <w:r w:rsidRPr="005B0015">
        <w:rPr>
          <w:rFonts w:eastAsia="Batang"/>
          <w:b/>
          <w:bCs/>
          <w:i/>
          <w:sz w:val="28"/>
          <w:szCs w:val="24"/>
        </w:rPr>
        <w:t>Movimento Giovanile Orionino</w:t>
      </w:r>
      <w:r w:rsidRPr="005B0015">
        <w:rPr>
          <w:rFonts w:eastAsia="Batang"/>
          <w:b/>
          <w:bCs/>
          <w:sz w:val="28"/>
          <w:szCs w:val="24"/>
        </w:rPr>
        <w:t>, provvedendo che ci sia un religioso incaricato per ogni comunità. In particolare, ogni comunità costituisca i gruppi locali, favorendo una sistematica formazione degli animatori e dei giovani, al fine di accompagnarli nella crescita umana e cristiana, secondo lo spirito orionino, e di coinvolgerli nella missione evangelizzatrice.</w:t>
      </w:r>
    </w:p>
    <w:p w:rsidR="00940015" w:rsidRPr="005B0015" w:rsidRDefault="00940015" w:rsidP="005B01D2">
      <w:pPr>
        <w:rPr>
          <w:sz w:val="28"/>
          <w:szCs w:val="24"/>
        </w:rPr>
      </w:pPr>
    </w:p>
    <w:p w:rsidR="00940015" w:rsidRPr="005B0015" w:rsidRDefault="00940015" w:rsidP="00E167F8">
      <w:pPr>
        <w:spacing w:after="120"/>
        <w:ind w:left="1418"/>
        <w:rPr>
          <w:b/>
          <w:sz w:val="28"/>
          <w:szCs w:val="24"/>
        </w:rPr>
      </w:pPr>
      <w:r w:rsidRPr="005B0015">
        <w:rPr>
          <w:b/>
          <w:sz w:val="28"/>
          <w:szCs w:val="24"/>
        </w:rPr>
        <w:t>Motivazioni</w:t>
      </w:r>
    </w:p>
    <w:p w:rsidR="00940015" w:rsidRPr="005B0015" w:rsidRDefault="00181A97" w:rsidP="00E167F8">
      <w:pPr>
        <w:spacing w:after="120"/>
        <w:ind w:left="1418" w:firstLine="709"/>
        <w:rPr>
          <w:rFonts w:eastAsia="Batang"/>
          <w:b/>
          <w:bCs/>
          <w:sz w:val="28"/>
          <w:szCs w:val="24"/>
        </w:rPr>
      </w:pPr>
      <w:r w:rsidRPr="005B0015">
        <w:rPr>
          <w:rFonts w:eastAsia="Batang"/>
          <w:b/>
          <w:bCs/>
          <w:sz w:val="28"/>
          <w:szCs w:val="24"/>
        </w:rPr>
        <w:t xml:space="preserve">È </w:t>
      </w:r>
      <w:r w:rsidR="00940015" w:rsidRPr="005B0015">
        <w:rPr>
          <w:rFonts w:eastAsia="Batang"/>
          <w:b/>
          <w:bCs/>
          <w:sz w:val="28"/>
          <w:szCs w:val="24"/>
        </w:rPr>
        <w:t>stato aggiornato e rilanciato il Progetto orionino di pastorale giovanile-vocazionale. Si tratta ora di metterlo in atto, dando vita ai gruppi locali, curando la formazione e la preparazione degli animatori e favorendo l’impegno e l’accompagnamento da parte dei religiosi.</w:t>
      </w:r>
    </w:p>
    <w:p w:rsidR="00940015" w:rsidRPr="005B0015" w:rsidRDefault="00940015" w:rsidP="00E167F8">
      <w:pPr>
        <w:spacing w:after="120"/>
        <w:ind w:left="1418" w:firstLine="709"/>
        <w:rPr>
          <w:rFonts w:eastAsia="Batang"/>
          <w:b/>
          <w:bCs/>
          <w:sz w:val="28"/>
          <w:szCs w:val="24"/>
        </w:rPr>
      </w:pPr>
      <w:r w:rsidRPr="005B0015">
        <w:rPr>
          <w:rFonts w:eastAsia="Batang"/>
          <w:b/>
          <w:bCs/>
          <w:sz w:val="28"/>
          <w:szCs w:val="24"/>
        </w:rPr>
        <w:t>“I giovani non devono essere cons</w:t>
      </w:r>
      <w:r w:rsidR="005701D0" w:rsidRPr="005B0015">
        <w:rPr>
          <w:rFonts w:eastAsia="Batang"/>
          <w:b/>
          <w:bCs/>
          <w:sz w:val="28"/>
          <w:szCs w:val="24"/>
        </w:rPr>
        <w:t>iderati semplicemente come l’</w:t>
      </w:r>
      <w:r w:rsidRPr="005B0015">
        <w:rPr>
          <w:rFonts w:eastAsia="Batang"/>
          <w:b/>
          <w:bCs/>
          <w:sz w:val="28"/>
          <w:szCs w:val="24"/>
        </w:rPr>
        <w:t>oggetto della sollecitudine pastorale della Chiesa: sono di fatto soggetti attivi e devono venire incoraggiati ad essere “</w:t>
      </w:r>
      <w:r w:rsidRPr="005B0015">
        <w:rPr>
          <w:rFonts w:eastAsia="Batang"/>
          <w:b/>
          <w:bCs/>
          <w:i/>
          <w:iCs/>
          <w:sz w:val="28"/>
          <w:szCs w:val="24"/>
        </w:rPr>
        <w:t xml:space="preserve">protagonisti dell’evangelizzazione e artefici del rinnovamento sociale” </w:t>
      </w:r>
      <w:r w:rsidRPr="005B0015">
        <w:rPr>
          <w:rFonts w:eastAsia="Batang"/>
          <w:b/>
          <w:bCs/>
          <w:iCs/>
          <w:sz w:val="28"/>
          <w:szCs w:val="24"/>
        </w:rPr>
        <w:t>(PG 36)</w:t>
      </w:r>
      <w:r w:rsidRPr="005B0015">
        <w:rPr>
          <w:rFonts w:eastAsia="Batang"/>
          <w:b/>
          <w:bCs/>
          <w:sz w:val="28"/>
          <w:szCs w:val="24"/>
        </w:rPr>
        <w:t>.</w:t>
      </w:r>
    </w:p>
    <w:p w:rsidR="00940015" w:rsidRPr="005B0015" w:rsidRDefault="00940015" w:rsidP="00E167F8">
      <w:pPr>
        <w:spacing w:after="120"/>
        <w:ind w:left="1418" w:firstLine="709"/>
        <w:rPr>
          <w:rFonts w:eastAsia="Batang"/>
          <w:b/>
          <w:sz w:val="28"/>
          <w:szCs w:val="24"/>
        </w:rPr>
      </w:pPr>
      <w:r w:rsidRPr="005B0015">
        <w:rPr>
          <w:rFonts w:eastAsia="Batang"/>
          <w:b/>
          <w:bCs/>
          <w:sz w:val="28"/>
          <w:szCs w:val="24"/>
        </w:rPr>
        <w:t>I contenuti della formazione del MLO e MGO sono collegati, pur con itinerari pedagogici diversi.</w:t>
      </w:r>
    </w:p>
    <w:p w:rsidR="00A146F2" w:rsidRPr="005B0015" w:rsidRDefault="00A146F2" w:rsidP="00331ECC">
      <w:pPr>
        <w:rPr>
          <w:sz w:val="28"/>
          <w:szCs w:val="24"/>
        </w:rPr>
      </w:pPr>
      <w:bookmarkStart w:id="49" w:name="_Toc365748641"/>
    </w:p>
    <w:p w:rsidR="000541F3" w:rsidRPr="005B0015" w:rsidRDefault="000541F3" w:rsidP="004660F3">
      <w:pPr>
        <w:spacing w:after="120"/>
        <w:ind w:firstLine="709"/>
        <w:rPr>
          <w:rFonts w:eastAsia="Batang"/>
          <w:b/>
          <w:bCs/>
          <w:sz w:val="28"/>
          <w:szCs w:val="24"/>
        </w:rPr>
      </w:pPr>
      <w:r w:rsidRPr="005B0015">
        <w:rPr>
          <w:sz w:val="28"/>
          <w:szCs w:val="24"/>
        </w:rPr>
        <w:t xml:space="preserve">In tutte le </w:t>
      </w:r>
      <w:r w:rsidR="004660F3" w:rsidRPr="005B0015">
        <w:rPr>
          <w:rFonts w:eastAsia="Batang"/>
          <w:bCs/>
          <w:sz w:val="28"/>
          <w:szCs w:val="24"/>
        </w:rPr>
        <w:t>Province</w:t>
      </w:r>
      <w:r w:rsidRPr="005B0015">
        <w:rPr>
          <w:sz w:val="28"/>
          <w:szCs w:val="24"/>
        </w:rPr>
        <w:t xml:space="preserve"> ci sono state delle iniziative pe</w:t>
      </w:r>
      <w:r w:rsidR="00E23BD4" w:rsidRPr="005B0015">
        <w:rPr>
          <w:sz w:val="28"/>
          <w:szCs w:val="24"/>
        </w:rPr>
        <w:t>r promuovere la conoscenza del Progetto Orionino di P</w:t>
      </w:r>
      <w:r w:rsidRPr="005B0015">
        <w:rPr>
          <w:sz w:val="28"/>
          <w:szCs w:val="24"/>
        </w:rPr>
        <w:t xml:space="preserve">astorale giovanile e vocazionale. Varie </w:t>
      </w:r>
      <w:r w:rsidR="004660F3" w:rsidRPr="005B0015">
        <w:rPr>
          <w:rFonts w:eastAsia="Batang"/>
          <w:bCs/>
          <w:sz w:val="28"/>
          <w:szCs w:val="24"/>
        </w:rPr>
        <w:t>Province</w:t>
      </w:r>
      <w:r w:rsidRPr="005B0015">
        <w:rPr>
          <w:sz w:val="28"/>
          <w:szCs w:val="24"/>
        </w:rPr>
        <w:t xml:space="preserve"> hanno fatto passi avanti verso il Movimento Giovanile mentre altre lavorano con il </w:t>
      </w:r>
      <w:r w:rsidR="004660F3" w:rsidRPr="005B0015">
        <w:rPr>
          <w:sz w:val="28"/>
          <w:szCs w:val="24"/>
        </w:rPr>
        <w:t>S</w:t>
      </w:r>
      <w:r w:rsidRPr="005B0015">
        <w:rPr>
          <w:sz w:val="28"/>
          <w:szCs w:val="24"/>
        </w:rPr>
        <w:t>egretariato di pastorale giovanile.</w:t>
      </w:r>
    </w:p>
    <w:p w:rsidR="000541F3" w:rsidRPr="005B0015" w:rsidRDefault="000541F3" w:rsidP="00E167F8">
      <w:pPr>
        <w:spacing w:after="120"/>
        <w:ind w:firstLine="709"/>
        <w:rPr>
          <w:sz w:val="28"/>
          <w:szCs w:val="24"/>
        </w:rPr>
      </w:pPr>
      <w:r w:rsidRPr="005B0015">
        <w:rPr>
          <w:sz w:val="28"/>
          <w:szCs w:val="24"/>
        </w:rPr>
        <w:t>Tuttavia si nota ancora una confusione nella compr</w:t>
      </w:r>
      <w:r w:rsidR="00E23BD4" w:rsidRPr="005B0015">
        <w:rPr>
          <w:sz w:val="28"/>
          <w:szCs w:val="24"/>
        </w:rPr>
        <w:t>ensione della relazione tra il S</w:t>
      </w:r>
      <w:r w:rsidRPr="005B0015">
        <w:rPr>
          <w:sz w:val="28"/>
          <w:szCs w:val="24"/>
        </w:rPr>
        <w:t>egretariato di pastorale giovanile e il Movimento Giovanile Orionino.</w:t>
      </w:r>
    </w:p>
    <w:p w:rsidR="000541F3" w:rsidRPr="005B0015" w:rsidRDefault="00E23BD4" w:rsidP="00E167F8">
      <w:pPr>
        <w:spacing w:after="120"/>
        <w:ind w:firstLine="709"/>
        <w:rPr>
          <w:sz w:val="28"/>
          <w:szCs w:val="24"/>
        </w:rPr>
      </w:pPr>
      <w:r w:rsidRPr="005B0015">
        <w:rPr>
          <w:sz w:val="28"/>
          <w:szCs w:val="24"/>
        </w:rPr>
        <w:lastRenderedPageBreak/>
        <w:t>Il S</w:t>
      </w:r>
      <w:r w:rsidR="000541F3" w:rsidRPr="005B0015">
        <w:rPr>
          <w:sz w:val="28"/>
          <w:szCs w:val="24"/>
        </w:rPr>
        <w:t>egretariato generale della pastorale giovanile e vocazionale rilancerà la proposta di continuare ad approfondire la conoscenza del progetto approfittando anche del prossimo incontro internazionale di pastorale giovanile (Tortona 13-20 luglio 201</w:t>
      </w:r>
      <w:r w:rsidR="00547959" w:rsidRPr="005B0015">
        <w:rPr>
          <w:sz w:val="28"/>
          <w:szCs w:val="24"/>
        </w:rPr>
        <w:t>4</w:t>
      </w:r>
      <w:r w:rsidR="000541F3" w:rsidRPr="005B0015">
        <w:rPr>
          <w:sz w:val="28"/>
          <w:szCs w:val="24"/>
        </w:rPr>
        <w:t>).</w:t>
      </w:r>
    </w:p>
    <w:p w:rsidR="000541F3" w:rsidRPr="005B0015" w:rsidRDefault="000541F3" w:rsidP="00E167F8">
      <w:pPr>
        <w:spacing w:after="120"/>
        <w:ind w:firstLine="709"/>
        <w:rPr>
          <w:sz w:val="28"/>
          <w:szCs w:val="24"/>
        </w:rPr>
      </w:pPr>
      <w:r w:rsidRPr="005B0015">
        <w:rPr>
          <w:sz w:val="28"/>
          <w:szCs w:val="24"/>
        </w:rPr>
        <w:t xml:space="preserve">I </w:t>
      </w:r>
      <w:r w:rsidR="004660F3" w:rsidRPr="005B0015">
        <w:rPr>
          <w:sz w:val="28"/>
          <w:szCs w:val="24"/>
        </w:rPr>
        <w:t>Segretariati</w:t>
      </w:r>
      <w:r w:rsidRPr="005B0015">
        <w:rPr>
          <w:sz w:val="28"/>
          <w:szCs w:val="24"/>
        </w:rPr>
        <w:t xml:space="preserve"> provinciali motiveranno i religiosi a promuovere i gruppi di giovani come protagonisti del movimento giovanile e cureranno la formazione dei </w:t>
      </w:r>
      <w:proofErr w:type="spellStart"/>
      <w:r w:rsidRPr="005B0015">
        <w:rPr>
          <w:sz w:val="28"/>
          <w:szCs w:val="24"/>
        </w:rPr>
        <w:t>leaders</w:t>
      </w:r>
      <w:proofErr w:type="spellEnd"/>
      <w:r w:rsidRPr="005B0015">
        <w:rPr>
          <w:sz w:val="28"/>
          <w:szCs w:val="24"/>
        </w:rPr>
        <w:t xml:space="preserve"> (animatori) identificati</w:t>
      </w:r>
      <w:r w:rsidR="004660F3" w:rsidRPr="005B0015">
        <w:rPr>
          <w:sz w:val="28"/>
          <w:szCs w:val="24"/>
        </w:rPr>
        <w:t xml:space="preserve"> </w:t>
      </w:r>
      <w:proofErr w:type="spellStart"/>
      <w:r w:rsidRPr="005B0015">
        <w:rPr>
          <w:sz w:val="28"/>
          <w:szCs w:val="24"/>
        </w:rPr>
        <w:t>ori</w:t>
      </w:r>
      <w:r w:rsidR="004660F3" w:rsidRPr="005B0015">
        <w:rPr>
          <w:sz w:val="28"/>
          <w:szCs w:val="24"/>
        </w:rPr>
        <w:t>o</w:t>
      </w:r>
      <w:r w:rsidRPr="005B0015">
        <w:rPr>
          <w:sz w:val="28"/>
          <w:szCs w:val="24"/>
        </w:rPr>
        <w:t>ninamente</w:t>
      </w:r>
      <w:proofErr w:type="spellEnd"/>
      <w:r w:rsidRPr="005B0015">
        <w:rPr>
          <w:sz w:val="28"/>
          <w:szCs w:val="24"/>
        </w:rPr>
        <w:t xml:space="preserve"> tra i giovani.</w:t>
      </w:r>
    </w:p>
    <w:p w:rsidR="000541F3" w:rsidRPr="005B0015" w:rsidRDefault="00315E1E" w:rsidP="00E167F8">
      <w:pPr>
        <w:spacing w:after="120"/>
        <w:ind w:firstLine="709"/>
        <w:rPr>
          <w:sz w:val="28"/>
          <w:szCs w:val="24"/>
        </w:rPr>
      </w:pPr>
      <w:r w:rsidRPr="005B0015">
        <w:rPr>
          <w:sz w:val="28"/>
          <w:szCs w:val="24"/>
        </w:rPr>
        <w:t>I</w:t>
      </w:r>
      <w:r w:rsidR="000541F3" w:rsidRPr="005B0015">
        <w:rPr>
          <w:sz w:val="28"/>
          <w:szCs w:val="24"/>
        </w:rPr>
        <w:t xml:space="preserve"> </w:t>
      </w:r>
      <w:r w:rsidRPr="005B0015">
        <w:rPr>
          <w:sz w:val="28"/>
          <w:szCs w:val="24"/>
        </w:rPr>
        <w:t>Segretariati provinciali</w:t>
      </w:r>
      <w:r w:rsidR="000541F3" w:rsidRPr="005B0015">
        <w:rPr>
          <w:sz w:val="28"/>
          <w:szCs w:val="24"/>
        </w:rPr>
        <w:t xml:space="preserve"> per la pastoral</w:t>
      </w:r>
      <w:r w:rsidRPr="005B0015">
        <w:rPr>
          <w:sz w:val="28"/>
          <w:szCs w:val="24"/>
        </w:rPr>
        <w:t>e giovanile vocazionale svolgeranno</w:t>
      </w:r>
      <w:r w:rsidR="000541F3" w:rsidRPr="005B0015">
        <w:rPr>
          <w:sz w:val="28"/>
          <w:szCs w:val="24"/>
        </w:rPr>
        <w:t xml:space="preserve"> una </w:t>
      </w:r>
      <w:r w:rsidR="004660F3" w:rsidRPr="005B0015">
        <w:rPr>
          <w:sz w:val="28"/>
          <w:szCs w:val="24"/>
        </w:rPr>
        <w:t xml:space="preserve">costante </w:t>
      </w:r>
      <w:r w:rsidR="000541F3" w:rsidRPr="005B0015">
        <w:rPr>
          <w:sz w:val="28"/>
          <w:szCs w:val="24"/>
        </w:rPr>
        <w:t>azione di motivare i religiosi ad accompagnare i giovani della pastorale giovanile.</w:t>
      </w:r>
    </w:p>
    <w:p w:rsidR="000541F3" w:rsidRPr="005B0015" w:rsidRDefault="000541F3" w:rsidP="00E167F8">
      <w:pPr>
        <w:spacing w:after="120"/>
        <w:ind w:firstLine="709"/>
        <w:rPr>
          <w:sz w:val="28"/>
          <w:szCs w:val="24"/>
        </w:rPr>
      </w:pPr>
      <w:r w:rsidRPr="005B0015">
        <w:rPr>
          <w:sz w:val="28"/>
          <w:szCs w:val="24"/>
        </w:rPr>
        <w:t>I formatori dei seminari cureranno la formazione dei seminaristi</w:t>
      </w:r>
      <w:r w:rsidR="00315E1E" w:rsidRPr="005B0015">
        <w:rPr>
          <w:sz w:val="28"/>
          <w:szCs w:val="24"/>
        </w:rPr>
        <w:t>,</w:t>
      </w:r>
      <w:r w:rsidRPr="005B0015">
        <w:rPr>
          <w:sz w:val="28"/>
          <w:szCs w:val="24"/>
        </w:rPr>
        <w:t xml:space="preserve"> </w:t>
      </w:r>
      <w:proofErr w:type="spellStart"/>
      <w:r w:rsidR="00E23BD4" w:rsidRPr="005B0015">
        <w:rPr>
          <w:sz w:val="28"/>
          <w:szCs w:val="24"/>
        </w:rPr>
        <w:t>affiché</w:t>
      </w:r>
      <w:proofErr w:type="spellEnd"/>
      <w:r w:rsidR="00E23BD4" w:rsidRPr="005B0015">
        <w:rPr>
          <w:sz w:val="28"/>
          <w:szCs w:val="24"/>
        </w:rPr>
        <w:t xml:space="preserve"> abbiano </w:t>
      </w:r>
      <w:r w:rsidRPr="005B0015">
        <w:rPr>
          <w:sz w:val="28"/>
          <w:szCs w:val="24"/>
        </w:rPr>
        <w:t xml:space="preserve">le attitudini per lavorare con i giovani. </w:t>
      </w:r>
    </w:p>
    <w:p w:rsidR="000541F3" w:rsidRPr="005B0015" w:rsidRDefault="004660F3" w:rsidP="00331ECC">
      <w:pPr>
        <w:rPr>
          <w:sz w:val="28"/>
          <w:szCs w:val="24"/>
        </w:rPr>
      </w:pPr>
      <w:r w:rsidRPr="005B0015">
        <w:rPr>
          <w:sz w:val="28"/>
          <w:szCs w:val="24"/>
        </w:rPr>
        <w:t xml:space="preserve"> </w:t>
      </w:r>
    </w:p>
    <w:p w:rsidR="00E37887" w:rsidRPr="005B0015" w:rsidRDefault="00E37887" w:rsidP="00073A3A">
      <w:pPr>
        <w:pStyle w:val="Titolo1"/>
        <w:rPr>
          <w:sz w:val="36"/>
        </w:rPr>
      </w:pPr>
      <w:r w:rsidRPr="005B0015">
        <w:rPr>
          <w:sz w:val="36"/>
        </w:rPr>
        <w:t xml:space="preserve">2. Ruolo dei </w:t>
      </w:r>
      <w:r w:rsidR="00AD0043" w:rsidRPr="005B0015">
        <w:rPr>
          <w:sz w:val="36"/>
        </w:rPr>
        <w:t xml:space="preserve">Consiglieri </w:t>
      </w:r>
      <w:r w:rsidRPr="005B0015">
        <w:rPr>
          <w:sz w:val="36"/>
        </w:rPr>
        <w:t>provinciali (141-142)</w:t>
      </w:r>
      <w:bookmarkEnd w:id="49"/>
    </w:p>
    <w:p w:rsidR="00C20704" w:rsidRPr="005B0015" w:rsidRDefault="00C20704" w:rsidP="00C20704">
      <w:pPr>
        <w:rPr>
          <w:sz w:val="28"/>
          <w:szCs w:val="24"/>
        </w:rPr>
      </w:pPr>
    </w:p>
    <w:p w:rsidR="00940015" w:rsidRPr="005B0015" w:rsidRDefault="00940015" w:rsidP="00E167F8">
      <w:pPr>
        <w:spacing w:after="120"/>
        <w:ind w:left="1418"/>
        <w:rPr>
          <w:b/>
          <w:sz w:val="28"/>
          <w:szCs w:val="24"/>
        </w:rPr>
      </w:pPr>
      <w:r w:rsidRPr="005B0015">
        <w:rPr>
          <w:b/>
          <w:sz w:val="28"/>
          <w:szCs w:val="24"/>
        </w:rPr>
        <w:t>Decisione</w:t>
      </w:r>
    </w:p>
    <w:p w:rsidR="00940015" w:rsidRPr="005B0015" w:rsidRDefault="00940015" w:rsidP="00E167F8">
      <w:pPr>
        <w:spacing w:after="120"/>
        <w:ind w:left="1418" w:firstLine="709"/>
        <w:rPr>
          <w:b/>
          <w:sz w:val="28"/>
          <w:szCs w:val="24"/>
        </w:rPr>
      </w:pPr>
      <w:r w:rsidRPr="005B0015">
        <w:rPr>
          <w:b/>
          <w:sz w:val="28"/>
          <w:szCs w:val="24"/>
        </w:rPr>
        <w:t xml:space="preserve">Ogni provincia studi, tenendo conto della propria situazione, le forme migliori per rendere effettivo il servizio dei </w:t>
      </w:r>
      <w:r w:rsidR="00AD0043" w:rsidRPr="005B0015">
        <w:rPr>
          <w:b/>
          <w:sz w:val="28"/>
          <w:szCs w:val="24"/>
        </w:rPr>
        <w:t xml:space="preserve">Consiglieri </w:t>
      </w:r>
      <w:r w:rsidRPr="005B0015">
        <w:rPr>
          <w:b/>
          <w:sz w:val="28"/>
          <w:szCs w:val="24"/>
        </w:rPr>
        <w:t xml:space="preserve">e dei </w:t>
      </w:r>
      <w:r w:rsidR="00AD0043" w:rsidRPr="005B0015">
        <w:rPr>
          <w:b/>
          <w:sz w:val="28"/>
          <w:szCs w:val="24"/>
        </w:rPr>
        <w:t xml:space="preserve">Segretariati </w:t>
      </w:r>
      <w:r w:rsidRPr="005B0015">
        <w:rPr>
          <w:b/>
          <w:sz w:val="28"/>
          <w:szCs w:val="24"/>
        </w:rPr>
        <w:t>e, ancor più, il collegamento tra comunità e attività.</w:t>
      </w:r>
    </w:p>
    <w:p w:rsidR="00940015" w:rsidRPr="005B0015" w:rsidRDefault="00940015" w:rsidP="00331ECC">
      <w:pPr>
        <w:rPr>
          <w:sz w:val="28"/>
          <w:szCs w:val="24"/>
        </w:rPr>
      </w:pPr>
    </w:p>
    <w:p w:rsidR="00940015" w:rsidRPr="005B0015" w:rsidRDefault="00940015" w:rsidP="00E167F8">
      <w:pPr>
        <w:spacing w:after="120"/>
        <w:ind w:left="1418"/>
        <w:rPr>
          <w:b/>
          <w:spacing w:val="-3"/>
          <w:sz w:val="28"/>
          <w:szCs w:val="24"/>
        </w:rPr>
      </w:pPr>
      <w:r w:rsidRPr="005B0015">
        <w:rPr>
          <w:b/>
          <w:spacing w:val="-3"/>
          <w:sz w:val="28"/>
          <w:szCs w:val="24"/>
        </w:rPr>
        <w:t>Motivazioni</w:t>
      </w:r>
    </w:p>
    <w:p w:rsidR="00940015" w:rsidRPr="005B0015" w:rsidRDefault="00940015" w:rsidP="00E167F8">
      <w:pPr>
        <w:spacing w:after="120"/>
        <w:ind w:left="1418" w:firstLine="709"/>
        <w:rPr>
          <w:b/>
          <w:iCs/>
          <w:spacing w:val="-2"/>
          <w:sz w:val="28"/>
          <w:szCs w:val="24"/>
        </w:rPr>
      </w:pPr>
      <w:r w:rsidRPr="005B0015">
        <w:rPr>
          <w:b/>
          <w:sz w:val="28"/>
          <w:szCs w:val="24"/>
        </w:rPr>
        <w:t xml:space="preserve">La riflessione su questo tema è di carattere pratico e non teorico. Le </w:t>
      </w:r>
      <w:r w:rsidRPr="005B0015">
        <w:rPr>
          <w:b/>
          <w:i/>
          <w:sz w:val="28"/>
          <w:szCs w:val="24"/>
        </w:rPr>
        <w:t>Costituzioni</w:t>
      </w:r>
      <w:r w:rsidRPr="005B0015">
        <w:rPr>
          <w:b/>
          <w:sz w:val="28"/>
          <w:szCs w:val="24"/>
        </w:rPr>
        <w:t xml:space="preserve"> e </w:t>
      </w:r>
      <w:r w:rsidRPr="005B0015">
        <w:rPr>
          <w:b/>
          <w:i/>
          <w:sz w:val="28"/>
          <w:szCs w:val="24"/>
        </w:rPr>
        <w:t>Norme</w:t>
      </w:r>
      <w:r w:rsidRPr="005B0015">
        <w:rPr>
          <w:b/>
          <w:sz w:val="28"/>
          <w:szCs w:val="24"/>
        </w:rPr>
        <w:t xml:space="preserve"> (</w:t>
      </w:r>
      <w:proofErr w:type="spellStart"/>
      <w:r w:rsidRPr="005B0015">
        <w:rPr>
          <w:b/>
          <w:sz w:val="28"/>
          <w:szCs w:val="24"/>
        </w:rPr>
        <w:t>Cost</w:t>
      </w:r>
      <w:proofErr w:type="spellEnd"/>
      <w:r w:rsidRPr="005B0015">
        <w:rPr>
          <w:b/>
          <w:sz w:val="28"/>
          <w:szCs w:val="24"/>
        </w:rPr>
        <w:t xml:space="preserve">. art. 176, 198, Norma 160) delineano il ruolo dei </w:t>
      </w:r>
      <w:r w:rsidR="00AD0043" w:rsidRPr="005B0015">
        <w:rPr>
          <w:b/>
          <w:sz w:val="28"/>
          <w:szCs w:val="24"/>
        </w:rPr>
        <w:t xml:space="preserve">Consiglieri </w:t>
      </w:r>
      <w:r w:rsidRPr="005B0015">
        <w:rPr>
          <w:b/>
          <w:sz w:val="28"/>
          <w:szCs w:val="24"/>
        </w:rPr>
        <w:t>provinciali come un ministero, un “</w:t>
      </w:r>
      <w:r w:rsidRPr="005B0015">
        <w:rPr>
          <w:b/>
          <w:i/>
          <w:sz w:val="28"/>
          <w:szCs w:val="24"/>
        </w:rPr>
        <w:t>incarico particolare</w:t>
      </w:r>
      <w:r w:rsidRPr="005B0015">
        <w:rPr>
          <w:b/>
          <w:sz w:val="28"/>
          <w:szCs w:val="24"/>
        </w:rPr>
        <w:t>”, un “</w:t>
      </w:r>
      <w:r w:rsidRPr="005B0015">
        <w:rPr>
          <w:b/>
          <w:i/>
          <w:sz w:val="28"/>
          <w:szCs w:val="24"/>
        </w:rPr>
        <w:t>ufficio</w:t>
      </w:r>
      <w:r w:rsidRPr="005B0015">
        <w:rPr>
          <w:b/>
          <w:sz w:val="28"/>
          <w:szCs w:val="24"/>
        </w:rPr>
        <w:t>” da svolgere con “</w:t>
      </w:r>
      <w:r w:rsidRPr="005B0015">
        <w:rPr>
          <w:b/>
          <w:i/>
          <w:sz w:val="28"/>
          <w:szCs w:val="24"/>
        </w:rPr>
        <w:t>vera</w:t>
      </w:r>
      <w:r w:rsidRPr="005B0015">
        <w:rPr>
          <w:b/>
          <w:sz w:val="28"/>
          <w:szCs w:val="24"/>
        </w:rPr>
        <w:t xml:space="preserve"> </w:t>
      </w:r>
      <w:r w:rsidRPr="005B0015">
        <w:rPr>
          <w:b/>
          <w:i/>
          <w:sz w:val="28"/>
          <w:szCs w:val="24"/>
        </w:rPr>
        <w:t>competenza</w:t>
      </w:r>
      <w:r w:rsidRPr="005B0015">
        <w:rPr>
          <w:b/>
          <w:sz w:val="28"/>
          <w:szCs w:val="24"/>
        </w:rPr>
        <w:t>” riguardante un ambito della vita della Provincia loro affidato, “</w:t>
      </w:r>
      <w:r w:rsidRPr="005B0015">
        <w:rPr>
          <w:b/>
          <w:i/>
          <w:spacing w:val="-3"/>
          <w:sz w:val="28"/>
          <w:szCs w:val="24"/>
        </w:rPr>
        <w:t xml:space="preserve">al cui miglior espletamento gioveranno i relativi </w:t>
      </w:r>
      <w:r w:rsidR="00E44C72" w:rsidRPr="005B0015">
        <w:rPr>
          <w:b/>
          <w:i/>
          <w:spacing w:val="-3"/>
          <w:sz w:val="28"/>
          <w:szCs w:val="24"/>
        </w:rPr>
        <w:t>Segretariati</w:t>
      </w:r>
      <w:r w:rsidRPr="005B0015">
        <w:rPr>
          <w:b/>
          <w:sz w:val="28"/>
          <w:szCs w:val="24"/>
        </w:rPr>
        <w:t>”. La loro azione è descritta come una “</w:t>
      </w:r>
      <w:r w:rsidRPr="005B0015">
        <w:rPr>
          <w:b/>
          <w:i/>
          <w:iCs/>
          <w:spacing w:val="-2"/>
          <w:sz w:val="28"/>
          <w:szCs w:val="24"/>
        </w:rPr>
        <w:t>animazione e stimolo, studio dei relativi problemi, cura di aggiornamento, sviluppo e coordinamento</w:t>
      </w:r>
      <w:r w:rsidRPr="005B0015">
        <w:rPr>
          <w:b/>
          <w:iCs/>
          <w:spacing w:val="-2"/>
          <w:sz w:val="28"/>
          <w:szCs w:val="24"/>
        </w:rPr>
        <w:t>” e devono “</w:t>
      </w:r>
      <w:r w:rsidRPr="005B0015">
        <w:rPr>
          <w:b/>
          <w:i/>
          <w:iCs/>
          <w:spacing w:val="-2"/>
          <w:sz w:val="28"/>
          <w:szCs w:val="24"/>
        </w:rPr>
        <w:t xml:space="preserve">essere in grado di riferire sul medesimo con vera competenza, preparare con efficacia la via alle deliberazioni del </w:t>
      </w:r>
      <w:r w:rsidR="00AD0043" w:rsidRPr="005B0015">
        <w:rPr>
          <w:b/>
          <w:i/>
          <w:iCs/>
          <w:spacing w:val="-2"/>
          <w:sz w:val="28"/>
          <w:szCs w:val="24"/>
        </w:rPr>
        <w:t>Consiglio</w:t>
      </w:r>
      <w:r w:rsidRPr="005B0015">
        <w:rPr>
          <w:b/>
          <w:i/>
          <w:iCs/>
          <w:spacing w:val="-2"/>
          <w:sz w:val="28"/>
          <w:szCs w:val="24"/>
        </w:rPr>
        <w:t>, e, infine, sollecitare che venga messo in esecuzione ciò che fu stabilito</w:t>
      </w:r>
      <w:r w:rsidRPr="005B0015">
        <w:rPr>
          <w:b/>
          <w:iCs/>
          <w:spacing w:val="-2"/>
          <w:sz w:val="28"/>
          <w:szCs w:val="24"/>
        </w:rPr>
        <w:t xml:space="preserve">”. </w:t>
      </w:r>
    </w:p>
    <w:p w:rsidR="00940015" w:rsidRPr="005B0015" w:rsidRDefault="00940015" w:rsidP="00E167F8">
      <w:pPr>
        <w:spacing w:after="120"/>
        <w:ind w:left="1418" w:firstLine="708"/>
        <w:rPr>
          <w:b/>
          <w:iCs/>
          <w:spacing w:val="-2"/>
          <w:sz w:val="28"/>
          <w:szCs w:val="24"/>
        </w:rPr>
      </w:pPr>
      <w:r w:rsidRPr="005B0015">
        <w:rPr>
          <w:b/>
          <w:iCs/>
          <w:spacing w:val="-2"/>
          <w:sz w:val="28"/>
          <w:szCs w:val="24"/>
        </w:rPr>
        <w:t xml:space="preserve">Riassumendo, essi sono </w:t>
      </w:r>
      <w:r w:rsidR="004660F3" w:rsidRPr="005B0015">
        <w:rPr>
          <w:b/>
          <w:i/>
          <w:iCs/>
          <w:spacing w:val="-2"/>
          <w:sz w:val="28"/>
          <w:szCs w:val="24"/>
        </w:rPr>
        <w:t>C</w:t>
      </w:r>
      <w:r w:rsidRPr="005B0015">
        <w:rPr>
          <w:b/>
          <w:i/>
          <w:iCs/>
          <w:spacing w:val="-2"/>
          <w:sz w:val="28"/>
          <w:szCs w:val="24"/>
        </w:rPr>
        <w:t>onsiglieri provinciali</w:t>
      </w:r>
      <w:r w:rsidRPr="005B0015">
        <w:rPr>
          <w:b/>
          <w:iCs/>
          <w:spacing w:val="-2"/>
          <w:sz w:val="28"/>
          <w:szCs w:val="24"/>
        </w:rPr>
        <w:t xml:space="preserve"> (ruolo in provincia) e non solo </w:t>
      </w:r>
      <w:r w:rsidR="004660F3" w:rsidRPr="005B0015">
        <w:rPr>
          <w:b/>
          <w:i/>
          <w:iCs/>
          <w:spacing w:val="-2"/>
          <w:sz w:val="28"/>
          <w:szCs w:val="24"/>
        </w:rPr>
        <w:t xml:space="preserve">Consiglieri </w:t>
      </w:r>
      <w:r w:rsidRPr="005B0015">
        <w:rPr>
          <w:b/>
          <w:i/>
          <w:iCs/>
          <w:spacing w:val="-2"/>
          <w:sz w:val="28"/>
          <w:szCs w:val="24"/>
        </w:rPr>
        <w:t>del provinciale</w:t>
      </w:r>
      <w:r w:rsidRPr="005B0015">
        <w:rPr>
          <w:b/>
          <w:iCs/>
          <w:spacing w:val="-2"/>
          <w:sz w:val="28"/>
          <w:szCs w:val="24"/>
        </w:rPr>
        <w:t xml:space="preserve"> (ruolo in </w:t>
      </w:r>
      <w:r w:rsidR="004660F3" w:rsidRPr="005B0015">
        <w:rPr>
          <w:b/>
          <w:i/>
          <w:iCs/>
          <w:spacing w:val="-2"/>
          <w:sz w:val="28"/>
          <w:szCs w:val="24"/>
        </w:rPr>
        <w:t>Consiglio</w:t>
      </w:r>
      <w:r w:rsidRPr="005B0015">
        <w:rPr>
          <w:b/>
          <w:iCs/>
          <w:spacing w:val="-2"/>
          <w:sz w:val="28"/>
          <w:szCs w:val="24"/>
        </w:rPr>
        <w:t xml:space="preserve">). </w:t>
      </w:r>
    </w:p>
    <w:p w:rsidR="00940015" w:rsidRPr="005B0015" w:rsidRDefault="00940015" w:rsidP="00E167F8">
      <w:pPr>
        <w:spacing w:after="120"/>
        <w:ind w:left="1418" w:firstLine="709"/>
        <w:rPr>
          <w:b/>
          <w:spacing w:val="-3"/>
          <w:sz w:val="28"/>
          <w:szCs w:val="24"/>
        </w:rPr>
      </w:pPr>
      <w:r w:rsidRPr="005B0015">
        <w:rPr>
          <w:b/>
          <w:spacing w:val="-3"/>
          <w:sz w:val="28"/>
          <w:szCs w:val="24"/>
        </w:rPr>
        <w:t xml:space="preserve">Dalla percezione della situazione, risulta che il ruolo dei </w:t>
      </w:r>
      <w:r w:rsidR="00B077BF" w:rsidRPr="005B0015">
        <w:rPr>
          <w:b/>
          <w:iCs/>
          <w:spacing w:val="-2"/>
          <w:sz w:val="28"/>
          <w:szCs w:val="24"/>
        </w:rPr>
        <w:t xml:space="preserve">Consiglieri </w:t>
      </w:r>
      <w:r w:rsidRPr="005B0015">
        <w:rPr>
          <w:b/>
          <w:spacing w:val="-3"/>
          <w:sz w:val="28"/>
          <w:szCs w:val="24"/>
        </w:rPr>
        <w:t xml:space="preserve">provinciali è andato sempre più riducendosi a scapito </w:t>
      </w:r>
      <w:r w:rsidRPr="005B0015">
        <w:rPr>
          <w:b/>
          <w:spacing w:val="-3"/>
          <w:sz w:val="28"/>
          <w:szCs w:val="24"/>
        </w:rPr>
        <w:lastRenderedPageBreak/>
        <w:t xml:space="preserve">dell’animazione e del collegamento organico delle comunità e delle attività della </w:t>
      </w:r>
      <w:r w:rsidR="00B077BF" w:rsidRPr="005B0015">
        <w:rPr>
          <w:rFonts w:eastAsia="Batang"/>
          <w:b/>
          <w:bCs/>
          <w:sz w:val="28"/>
          <w:szCs w:val="24"/>
        </w:rPr>
        <w:t>Provincia</w:t>
      </w:r>
      <w:r w:rsidR="00662DC3" w:rsidRPr="005B0015">
        <w:rPr>
          <w:b/>
          <w:spacing w:val="-3"/>
          <w:sz w:val="28"/>
          <w:szCs w:val="24"/>
        </w:rPr>
        <w:t>.</w:t>
      </w:r>
    </w:p>
    <w:p w:rsidR="00940015" w:rsidRPr="00506AC2" w:rsidRDefault="00940015" w:rsidP="00E167F8">
      <w:pPr>
        <w:spacing w:after="120"/>
        <w:ind w:left="1418" w:firstLine="709"/>
        <w:rPr>
          <w:rFonts w:eastAsia="Batang"/>
          <w:b/>
          <w:bCs/>
          <w:sz w:val="28"/>
          <w:szCs w:val="24"/>
        </w:rPr>
      </w:pPr>
      <w:r w:rsidRPr="00506AC2">
        <w:rPr>
          <w:rFonts w:eastAsia="Batang"/>
          <w:b/>
          <w:bCs/>
          <w:sz w:val="28"/>
          <w:szCs w:val="24"/>
        </w:rPr>
        <w:t xml:space="preserve">I </w:t>
      </w:r>
      <w:r w:rsidR="00B077BF" w:rsidRPr="00506AC2">
        <w:rPr>
          <w:rFonts w:eastAsia="Batang"/>
          <w:b/>
          <w:bCs/>
          <w:sz w:val="28"/>
          <w:szCs w:val="24"/>
        </w:rPr>
        <w:t>Consiglieri</w:t>
      </w:r>
      <w:r w:rsidRPr="00506AC2">
        <w:rPr>
          <w:rFonts w:eastAsia="Batang"/>
          <w:b/>
          <w:bCs/>
          <w:sz w:val="28"/>
          <w:szCs w:val="24"/>
        </w:rPr>
        <w:t xml:space="preserve"> provinciali hanno in genere altri importanti compiti in </w:t>
      </w:r>
      <w:r w:rsidR="00B077BF" w:rsidRPr="005B0015">
        <w:rPr>
          <w:rFonts w:eastAsia="Batang"/>
          <w:b/>
          <w:bCs/>
          <w:sz w:val="28"/>
          <w:szCs w:val="24"/>
        </w:rPr>
        <w:t>Provincia</w:t>
      </w:r>
      <w:r w:rsidRPr="00506AC2">
        <w:rPr>
          <w:rFonts w:eastAsia="Batang"/>
          <w:b/>
          <w:bCs/>
          <w:sz w:val="28"/>
          <w:szCs w:val="24"/>
        </w:rPr>
        <w:t xml:space="preserve"> e spesso sono responsabili delle principali comunità e attività. Hanno poco tempo e attenzione da dedicare al loro sett</w:t>
      </w:r>
      <w:r w:rsidR="00547959" w:rsidRPr="00506AC2">
        <w:rPr>
          <w:rFonts w:eastAsia="Batang"/>
          <w:b/>
          <w:bCs/>
          <w:sz w:val="28"/>
          <w:szCs w:val="24"/>
        </w:rPr>
        <w:t>ore/</w:t>
      </w:r>
      <w:r w:rsidR="00E44C72" w:rsidRPr="00506AC2">
        <w:rPr>
          <w:rFonts w:eastAsia="Batang"/>
          <w:b/>
          <w:bCs/>
          <w:sz w:val="28"/>
          <w:szCs w:val="24"/>
        </w:rPr>
        <w:t xml:space="preserve">Segretariato </w:t>
      </w:r>
      <w:r w:rsidR="00547959" w:rsidRPr="00506AC2">
        <w:rPr>
          <w:rFonts w:eastAsia="Batang"/>
          <w:b/>
          <w:bCs/>
          <w:sz w:val="28"/>
          <w:szCs w:val="24"/>
        </w:rPr>
        <w:t>di animazione.</w:t>
      </w:r>
    </w:p>
    <w:p w:rsidR="00940015" w:rsidRPr="00506AC2" w:rsidRDefault="00940015" w:rsidP="00E167F8">
      <w:pPr>
        <w:spacing w:after="120"/>
        <w:ind w:left="1418" w:firstLine="709"/>
        <w:rPr>
          <w:rFonts w:eastAsia="Batang"/>
          <w:b/>
          <w:bCs/>
          <w:sz w:val="28"/>
          <w:szCs w:val="24"/>
        </w:rPr>
      </w:pPr>
      <w:r w:rsidRPr="00506AC2">
        <w:rPr>
          <w:rFonts w:eastAsia="Batang"/>
          <w:b/>
          <w:bCs/>
          <w:sz w:val="28"/>
          <w:szCs w:val="24"/>
        </w:rPr>
        <w:t xml:space="preserve">Se nel “corpo” della </w:t>
      </w:r>
      <w:r w:rsidR="00B077BF" w:rsidRPr="00506AC2">
        <w:rPr>
          <w:rFonts w:eastAsia="Batang"/>
          <w:b/>
          <w:bCs/>
          <w:sz w:val="28"/>
          <w:szCs w:val="24"/>
        </w:rPr>
        <w:t>Provincia</w:t>
      </w:r>
      <w:r w:rsidRPr="00506AC2">
        <w:rPr>
          <w:rFonts w:eastAsia="Batang"/>
          <w:b/>
          <w:bCs/>
          <w:sz w:val="28"/>
          <w:szCs w:val="24"/>
        </w:rPr>
        <w:t xml:space="preserve"> le membra (comunità) e i membri (religiosi) non sono collegati dal servizio dei </w:t>
      </w:r>
      <w:r w:rsidR="00B077BF" w:rsidRPr="00506AC2">
        <w:rPr>
          <w:rFonts w:eastAsia="Batang"/>
          <w:b/>
          <w:bCs/>
          <w:sz w:val="28"/>
          <w:szCs w:val="24"/>
        </w:rPr>
        <w:t>Consiglieri</w:t>
      </w:r>
      <w:r w:rsidRPr="00506AC2">
        <w:rPr>
          <w:rFonts w:eastAsia="Batang"/>
          <w:b/>
          <w:bCs/>
          <w:sz w:val="28"/>
          <w:szCs w:val="24"/>
        </w:rPr>
        <w:t xml:space="preserve"> provinciali preposti e dagli organismi di animazione e collaborazione di loro responsabilità, si instaura una frammentazione che non produce buona salute e rinnovamento del corpo.</w:t>
      </w:r>
      <w:r w:rsidR="00B077BF" w:rsidRPr="00506AC2">
        <w:rPr>
          <w:rFonts w:eastAsia="Batang"/>
          <w:b/>
          <w:bCs/>
          <w:sz w:val="28"/>
          <w:szCs w:val="24"/>
        </w:rPr>
        <w:t xml:space="preserve"> </w:t>
      </w:r>
    </w:p>
    <w:p w:rsidR="00A146F2" w:rsidRPr="005F52E4" w:rsidRDefault="00A146F2" w:rsidP="00331ECC">
      <w:pPr>
        <w:rPr>
          <w:sz w:val="12"/>
          <w:szCs w:val="24"/>
        </w:rPr>
      </w:pPr>
      <w:bookmarkStart w:id="50" w:name="_Toc365748643"/>
    </w:p>
    <w:p w:rsidR="00115E8B" w:rsidRPr="005B0015" w:rsidRDefault="00115E8B" w:rsidP="00E167F8">
      <w:pPr>
        <w:spacing w:after="120"/>
        <w:rPr>
          <w:b/>
          <w:sz w:val="28"/>
          <w:szCs w:val="24"/>
        </w:rPr>
      </w:pPr>
      <w:r w:rsidRPr="005B0015">
        <w:rPr>
          <w:b/>
          <w:bCs/>
          <w:sz w:val="28"/>
          <w:szCs w:val="24"/>
        </w:rPr>
        <w:t>Tenendo conto</w:t>
      </w:r>
      <w:r w:rsidRPr="005B0015">
        <w:rPr>
          <w:sz w:val="28"/>
          <w:szCs w:val="24"/>
        </w:rPr>
        <w:t xml:space="preserve"> che pur in situazioni e ritmi diversificati e con limiti dovuti a tradizioni diverse, a sovrapposizione di ruoli, a scarsità di finanziamenti specifici – si nota una positiva attuazione di quanto proposto da questa decisione</w:t>
      </w:r>
    </w:p>
    <w:p w:rsidR="00115E8B" w:rsidRPr="005B0015" w:rsidRDefault="00115E8B" w:rsidP="00E167F8">
      <w:pPr>
        <w:spacing w:after="120"/>
        <w:rPr>
          <w:sz w:val="28"/>
          <w:szCs w:val="24"/>
        </w:rPr>
      </w:pPr>
      <w:r w:rsidRPr="005B0015">
        <w:rPr>
          <w:b/>
          <w:sz w:val="28"/>
          <w:szCs w:val="24"/>
        </w:rPr>
        <w:t>L'Assemblea Generale</w:t>
      </w:r>
      <w:r w:rsidRPr="005B0015">
        <w:rPr>
          <w:sz w:val="28"/>
          <w:szCs w:val="24"/>
        </w:rPr>
        <w:t xml:space="preserve"> formula queste raccomandazioni:</w:t>
      </w:r>
    </w:p>
    <w:p w:rsidR="00115E8B" w:rsidRPr="005F52E4" w:rsidRDefault="00115E8B" w:rsidP="00E167F8">
      <w:pPr>
        <w:numPr>
          <w:ilvl w:val="0"/>
          <w:numId w:val="19"/>
        </w:numPr>
        <w:suppressAutoHyphens/>
        <w:spacing w:after="120"/>
        <w:rPr>
          <w:spacing w:val="-6"/>
          <w:sz w:val="28"/>
          <w:szCs w:val="24"/>
        </w:rPr>
      </w:pPr>
      <w:r w:rsidRPr="005F52E4">
        <w:rPr>
          <w:spacing w:val="-6"/>
          <w:sz w:val="28"/>
          <w:szCs w:val="24"/>
        </w:rPr>
        <w:t>il Provinciale favorisca</w:t>
      </w:r>
      <w:r w:rsidR="00BF588A" w:rsidRPr="005F52E4">
        <w:rPr>
          <w:spacing w:val="-6"/>
          <w:sz w:val="28"/>
          <w:szCs w:val="24"/>
        </w:rPr>
        <w:t xml:space="preserve"> </w:t>
      </w:r>
      <w:r w:rsidRPr="005F52E4">
        <w:rPr>
          <w:spacing w:val="-6"/>
          <w:sz w:val="28"/>
          <w:szCs w:val="24"/>
        </w:rPr>
        <w:t xml:space="preserve"> presso i religiosi il servizio dei suoi </w:t>
      </w:r>
      <w:r w:rsidR="00E23BD4" w:rsidRPr="005F52E4">
        <w:rPr>
          <w:spacing w:val="-6"/>
          <w:sz w:val="28"/>
          <w:szCs w:val="24"/>
        </w:rPr>
        <w:t xml:space="preserve">vari </w:t>
      </w:r>
      <w:r w:rsidRPr="005F52E4">
        <w:rPr>
          <w:spacing w:val="-6"/>
          <w:sz w:val="28"/>
          <w:szCs w:val="24"/>
        </w:rPr>
        <w:t>Consiglieri  e ne favorisca l'accoglienza e la valorizzazione delle competenze con il suo stile di conduzione partecipativa  e lo spirito di équipe</w:t>
      </w:r>
      <w:r w:rsidR="00E23BD4" w:rsidRPr="005F52E4">
        <w:rPr>
          <w:spacing w:val="-6"/>
          <w:sz w:val="28"/>
          <w:szCs w:val="24"/>
        </w:rPr>
        <w:t>.</w:t>
      </w:r>
    </w:p>
    <w:p w:rsidR="00115E8B" w:rsidRPr="00506AC2" w:rsidRDefault="00115E8B" w:rsidP="00E167F8">
      <w:pPr>
        <w:numPr>
          <w:ilvl w:val="0"/>
          <w:numId w:val="19"/>
        </w:numPr>
        <w:suppressAutoHyphens/>
        <w:spacing w:after="120"/>
        <w:rPr>
          <w:spacing w:val="-12"/>
          <w:sz w:val="28"/>
          <w:szCs w:val="24"/>
        </w:rPr>
      </w:pPr>
      <w:r w:rsidRPr="00506AC2">
        <w:rPr>
          <w:spacing w:val="-12"/>
          <w:sz w:val="28"/>
          <w:szCs w:val="24"/>
        </w:rPr>
        <w:t xml:space="preserve">il Provinciale con il suo Economo, </w:t>
      </w:r>
      <w:r w:rsidR="00B077BF" w:rsidRPr="00506AC2">
        <w:rPr>
          <w:spacing w:val="-12"/>
          <w:sz w:val="28"/>
          <w:szCs w:val="24"/>
        </w:rPr>
        <w:t>all’inizio dell’anno</w:t>
      </w:r>
      <w:r w:rsidR="00A4426B" w:rsidRPr="00506AC2">
        <w:rPr>
          <w:spacing w:val="-12"/>
          <w:sz w:val="28"/>
          <w:szCs w:val="24"/>
        </w:rPr>
        <w:t xml:space="preserve">, determini il </w:t>
      </w:r>
      <w:proofErr w:type="spellStart"/>
      <w:r w:rsidR="00A4426B" w:rsidRPr="00506AC2">
        <w:rPr>
          <w:spacing w:val="-12"/>
          <w:sz w:val="28"/>
          <w:szCs w:val="24"/>
        </w:rPr>
        <w:t>badget</w:t>
      </w:r>
      <w:proofErr w:type="spellEnd"/>
      <w:r w:rsidRPr="00506AC2">
        <w:rPr>
          <w:spacing w:val="-12"/>
          <w:sz w:val="28"/>
          <w:szCs w:val="24"/>
        </w:rPr>
        <w:t xml:space="preserve"> necessario per sostenere i costi del servizio dei Segretariati nelle loro diverse voci</w:t>
      </w:r>
      <w:r w:rsidR="00FB55BA" w:rsidRPr="00506AC2">
        <w:rPr>
          <w:spacing w:val="-12"/>
          <w:sz w:val="28"/>
          <w:szCs w:val="24"/>
        </w:rPr>
        <w:t>.</w:t>
      </w:r>
    </w:p>
    <w:p w:rsidR="00115E8B" w:rsidRPr="005B0015" w:rsidRDefault="00115E8B" w:rsidP="00E167F8">
      <w:pPr>
        <w:numPr>
          <w:ilvl w:val="0"/>
          <w:numId w:val="19"/>
        </w:numPr>
        <w:suppressAutoHyphens/>
        <w:spacing w:after="120"/>
        <w:rPr>
          <w:sz w:val="28"/>
          <w:szCs w:val="24"/>
        </w:rPr>
      </w:pPr>
      <w:r w:rsidRPr="005B0015">
        <w:rPr>
          <w:sz w:val="28"/>
          <w:szCs w:val="24"/>
        </w:rPr>
        <w:t xml:space="preserve">il Provinciale favorisca il funzionamento dei Segretariati sollecitando la partecipazione agli incontri corrispondenti organizzati e coordinati dai Segretariati </w:t>
      </w:r>
      <w:r w:rsidR="00FB55BA" w:rsidRPr="005B0015">
        <w:rPr>
          <w:sz w:val="28"/>
          <w:szCs w:val="24"/>
        </w:rPr>
        <w:t>g</w:t>
      </w:r>
      <w:r w:rsidRPr="005B0015">
        <w:rPr>
          <w:sz w:val="28"/>
          <w:szCs w:val="24"/>
        </w:rPr>
        <w:t>enerali, occasione preziosa di approfondimento dello spirito di questi organismi, di scambio di esperienza, di ricerca di soluzioni a difficoltà comuni. E cerchi di fav</w:t>
      </w:r>
      <w:r w:rsidR="00A4426B" w:rsidRPr="005B0015">
        <w:rPr>
          <w:sz w:val="28"/>
          <w:szCs w:val="24"/>
        </w:rPr>
        <w:t xml:space="preserve">orire che le </w:t>
      </w:r>
      <w:r w:rsidR="00FB55BA" w:rsidRPr="005B0015">
        <w:rPr>
          <w:sz w:val="28"/>
          <w:szCs w:val="24"/>
        </w:rPr>
        <w:t xml:space="preserve">persone-chiave </w:t>
      </w:r>
      <w:r w:rsidR="00A4426B" w:rsidRPr="005B0015">
        <w:rPr>
          <w:sz w:val="28"/>
          <w:szCs w:val="24"/>
        </w:rPr>
        <w:t>sian</w:t>
      </w:r>
      <w:r w:rsidRPr="005B0015">
        <w:rPr>
          <w:sz w:val="28"/>
          <w:szCs w:val="24"/>
        </w:rPr>
        <w:t xml:space="preserve">o </w:t>
      </w:r>
      <w:r w:rsidR="006F75B3" w:rsidRPr="005B0015">
        <w:rPr>
          <w:sz w:val="28"/>
          <w:szCs w:val="24"/>
        </w:rPr>
        <w:t xml:space="preserve">il </w:t>
      </w:r>
      <w:r w:rsidRPr="005B0015">
        <w:rPr>
          <w:sz w:val="28"/>
          <w:szCs w:val="24"/>
        </w:rPr>
        <w:t xml:space="preserve">più </w:t>
      </w:r>
      <w:r w:rsidR="00A4426B" w:rsidRPr="005B0015">
        <w:rPr>
          <w:sz w:val="28"/>
          <w:szCs w:val="24"/>
        </w:rPr>
        <w:t xml:space="preserve">stabili possibile </w:t>
      </w:r>
      <w:r w:rsidRPr="005B0015">
        <w:rPr>
          <w:sz w:val="28"/>
          <w:szCs w:val="24"/>
        </w:rPr>
        <w:t>p</w:t>
      </w:r>
      <w:r w:rsidR="00A4426B" w:rsidRPr="005B0015">
        <w:rPr>
          <w:sz w:val="28"/>
          <w:szCs w:val="24"/>
        </w:rPr>
        <w:t>e</w:t>
      </w:r>
      <w:r w:rsidRPr="005B0015">
        <w:rPr>
          <w:sz w:val="28"/>
          <w:szCs w:val="24"/>
        </w:rPr>
        <w:t>r ovvie ragioni di funzionalità e di efficacia.</w:t>
      </w:r>
    </w:p>
    <w:p w:rsidR="00115E8B" w:rsidRPr="005B0015" w:rsidRDefault="00115E8B" w:rsidP="00E167F8">
      <w:pPr>
        <w:numPr>
          <w:ilvl w:val="0"/>
          <w:numId w:val="19"/>
        </w:numPr>
        <w:suppressAutoHyphens/>
        <w:spacing w:after="120"/>
        <w:rPr>
          <w:sz w:val="28"/>
          <w:szCs w:val="24"/>
        </w:rPr>
      </w:pPr>
      <w:r w:rsidRPr="005B0015">
        <w:rPr>
          <w:sz w:val="28"/>
          <w:szCs w:val="24"/>
        </w:rPr>
        <w:t xml:space="preserve">si rendono necessarie una revisione e una attualizzazione delle denominazioni e delle norme relative ai Segretariati provinciali e generali. Suggeriamo che sia tema del prossimo Capitolo </w:t>
      </w:r>
      <w:r w:rsidR="003C45A7" w:rsidRPr="005B0015">
        <w:rPr>
          <w:sz w:val="28"/>
          <w:szCs w:val="24"/>
        </w:rPr>
        <w:t>G</w:t>
      </w:r>
      <w:r w:rsidRPr="005B0015">
        <w:rPr>
          <w:sz w:val="28"/>
          <w:szCs w:val="24"/>
        </w:rPr>
        <w:t>enerale</w:t>
      </w:r>
      <w:r w:rsidR="00547959" w:rsidRPr="005B0015">
        <w:rPr>
          <w:sz w:val="28"/>
          <w:szCs w:val="24"/>
        </w:rPr>
        <w:t>.</w:t>
      </w:r>
    </w:p>
    <w:p w:rsidR="00A146F2" w:rsidRPr="005F52E4" w:rsidRDefault="00A146F2" w:rsidP="00331ECC">
      <w:pPr>
        <w:rPr>
          <w:sz w:val="16"/>
          <w:szCs w:val="24"/>
        </w:rPr>
      </w:pPr>
    </w:p>
    <w:p w:rsidR="00640978" w:rsidRPr="005B0015" w:rsidRDefault="00E37887" w:rsidP="00073A3A">
      <w:pPr>
        <w:pStyle w:val="Titolo1"/>
        <w:rPr>
          <w:sz w:val="36"/>
        </w:rPr>
      </w:pPr>
      <w:r w:rsidRPr="005B0015">
        <w:rPr>
          <w:sz w:val="36"/>
        </w:rPr>
        <w:t>3. Corresponsabilità delle Province negli sviluppi della Congregazione (143-144)</w:t>
      </w:r>
      <w:bookmarkEnd w:id="50"/>
    </w:p>
    <w:p w:rsidR="009D70AC" w:rsidRPr="005F52E4" w:rsidRDefault="009D70AC" w:rsidP="009D70AC">
      <w:pPr>
        <w:rPr>
          <w:sz w:val="16"/>
          <w:szCs w:val="24"/>
        </w:rPr>
      </w:pPr>
    </w:p>
    <w:p w:rsidR="00C42BED" w:rsidRPr="005B0015" w:rsidRDefault="00C42BED" w:rsidP="00E167F8">
      <w:pPr>
        <w:spacing w:after="120"/>
        <w:ind w:left="1418"/>
        <w:rPr>
          <w:b/>
          <w:sz w:val="28"/>
          <w:szCs w:val="24"/>
        </w:rPr>
      </w:pPr>
      <w:r w:rsidRPr="005B0015">
        <w:rPr>
          <w:b/>
          <w:sz w:val="28"/>
          <w:szCs w:val="24"/>
        </w:rPr>
        <w:t>Decisione</w:t>
      </w:r>
    </w:p>
    <w:p w:rsidR="00C42BED" w:rsidRPr="005B0015" w:rsidRDefault="00C42BED" w:rsidP="00E167F8">
      <w:pPr>
        <w:spacing w:after="120"/>
        <w:ind w:left="1418" w:firstLine="709"/>
        <w:rPr>
          <w:b/>
          <w:sz w:val="28"/>
          <w:szCs w:val="24"/>
        </w:rPr>
      </w:pPr>
      <w:r w:rsidRPr="005B0015">
        <w:rPr>
          <w:b/>
          <w:sz w:val="28"/>
          <w:szCs w:val="24"/>
        </w:rPr>
        <w:t xml:space="preserve">Il </w:t>
      </w:r>
      <w:r w:rsidR="00FB55BA" w:rsidRPr="005B0015">
        <w:rPr>
          <w:b/>
          <w:sz w:val="28"/>
          <w:szCs w:val="24"/>
        </w:rPr>
        <w:t>G</w:t>
      </w:r>
      <w:r w:rsidRPr="005B0015">
        <w:rPr>
          <w:b/>
          <w:sz w:val="28"/>
          <w:szCs w:val="24"/>
        </w:rPr>
        <w:t xml:space="preserve">overno generale promuova la corresponsabilità delle Province negli sviluppi della Congregazione, programmando sia il progetto missionario del sessennio e sia </w:t>
      </w:r>
      <w:r w:rsidR="00FB55BA" w:rsidRPr="005B0015">
        <w:rPr>
          <w:b/>
          <w:sz w:val="28"/>
          <w:szCs w:val="24"/>
        </w:rPr>
        <w:t xml:space="preserve">i </w:t>
      </w:r>
      <w:r w:rsidRPr="005B0015">
        <w:rPr>
          <w:b/>
          <w:sz w:val="28"/>
          <w:szCs w:val="24"/>
        </w:rPr>
        <w:t xml:space="preserve">progetti regionali </w:t>
      </w:r>
      <w:r w:rsidRPr="005B0015">
        <w:rPr>
          <w:b/>
          <w:sz w:val="28"/>
          <w:szCs w:val="24"/>
        </w:rPr>
        <w:lastRenderedPageBreak/>
        <w:t>per l’Asia, per l’America Latina, per l’Europa e per l’Africa concordando sia la scelta del personale sia le modalità di sostentamento economico.</w:t>
      </w:r>
    </w:p>
    <w:p w:rsidR="00C42BED" w:rsidRPr="005B0015" w:rsidRDefault="00C42BED" w:rsidP="00E167F8">
      <w:pPr>
        <w:pStyle w:val="NormaleWeb"/>
        <w:spacing w:before="0" w:beforeAutospacing="0" w:after="120" w:afterAutospacing="0"/>
        <w:ind w:left="1418"/>
        <w:jc w:val="both"/>
        <w:rPr>
          <w:b/>
          <w:sz w:val="28"/>
        </w:rPr>
      </w:pPr>
      <w:r w:rsidRPr="005B0015">
        <w:rPr>
          <w:b/>
          <w:sz w:val="28"/>
        </w:rPr>
        <w:t>Motivazioni</w:t>
      </w:r>
    </w:p>
    <w:p w:rsidR="00C42BED" w:rsidRPr="005B0015" w:rsidRDefault="00C42BED" w:rsidP="00E167F8">
      <w:pPr>
        <w:numPr>
          <w:ilvl w:val="0"/>
          <w:numId w:val="1"/>
        </w:numPr>
        <w:tabs>
          <w:tab w:val="clear" w:pos="720"/>
          <w:tab w:val="left" w:pos="709"/>
        </w:tabs>
        <w:spacing w:after="120"/>
        <w:ind w:left="1418" w:firstLine="284"/>
        <w:rPr>
          <w:b/>
          <w:sz w:val="28"/>
          <w:szCs w:val="24"/>
        </w:rPr>
      </w:pPr>
      <w:r w:rsidRPr="005B0015">
        <w:rPr>
          <w:b/>
          <w:sz w:val="28"/>
          <w:szCs w:val="24"/>
        </w:rPr>
        <w:t>È un dato di fatto che nella nostra Congregazione è in corso una notevole riduzione del personale religioso e un aumento dell’età media specie nelle nazioni europee. È altrettanto vero che in altre zone si verifica una speranzosa fioritura vocazionale.</w:t>
      </w:r>
    </w:p>
    <w:p w:rsidR="00C42BED" w:rsidRPr="005F52E4" w:rsidRDefault="00C42BED" w:rsidP="00E167F8">
      <w:pPr>
        <w:numPr>
          <w:ilvl w:val="0"/>
          <w:numId w:val="1"/>
        </w:numPr>
        <w:tabs>
          <w:tab w:val="clear" w:pos="720"/>
          <w:tab w:val="left" w:pos="709"/>
        </w:tabs>
        <w:spacing w:after="120"/>
        <w:ind w:left="1418" w:firstLine="284"/>
        <w:rPr>
          <w:b/>
          <w:spacing w:val="-4"/>
          <w:sz w:val="28"/>
          <w:szCs w:val="24"/>
        </w:rPr>
      </w:pPr>
      <w:r w:rsidRPr="005F52E4">
        <w:rPr>
          <w:b/>
          <w:spacing w:val="-4"/>
          <w:sz w:val="28"/>
          <w:szCs w:val="24"/>
        </w:rPr>
        <w:t>In quei contesti in cui prevale l’aspetto “di riduzione” del personale, non si può continuare ad amministrare secondo la “logica della crisi”, governando sempre in carattere emergenziale. È doveroso fare delle scelte e delle opzioni chiare e definite, tenendo conto anche dell’attrattiva vocazionale dell’</w:t>
      </w:r>
      <w:r w:rsidR="00FB55BA" w:rsidRPr="005F52E4">
        <w:rPr>
          <w:b/>
          <w:spacing w:val="-4"/>
          <w:sz w:val="28"/>
          <w:szCs w:val="24"/>
        </w:rPr>
        <w:t>o</w:t>
      </w:r>
      <w:r w:rsidRPr="005F52E4">
        <w:rPr>
          <w:b/>
          <w:spacing w:val="-4"/>
          <w:sz w:val="28"/>
          <w:szCs w:val="24"/>
        </w:rPr>
        <w:t xml:space="preserve">pera o attività e della sua testimonianza carismatica. Probabilmente sarà necessario continuare la revisione delle opere – già richiesta dalla Decisione n° 1 del XII Capitolo Generale – con una “politica” chiara e ben definita a livello </w:t>
      </w:r>
      <w:proofErr w:type="spellStart"/>
      <w:r w:rsidRPr="005F52E4">
        <w:rPr>
          <w:b/>
          <w:spacing w:val="-4"/>
          <w:sz w:val="28"/>
          <w:szCs w:val="24"/>
        </w:rPr>
        <w:t>congregazionale</w:t>
      </w:r>
      <w:proofErr w:type="spellEnd"/>
      <w:r w:rsidRPr="005F52E4">
        <w:rPr>
          <w:b/>
          <w:spacing w:val="-4"/>
          <w:sz w:val="28"/>
          <w:szCs w:val="24"/>
        </w:rPr>
        <w:t xml:space="preserve"> e non solo come una discussione all’interno delle </w:t>
      </w:r>
      <w:r w:rsidR="00FB55BA" w:rsidRPr="005F52E4">
        <w:rPr>
          <w:rFonts w:eastAsia="Batang"/>
          <w:b/>
          <w:bCs/>
          <w:spacing w:val="-4"/>
          <w:sz w:val="28"/>
          <w:szCs w:val="24"/>
        </w:rPr>
        <w:t>Province</w:t>
      </w:r>
      <w:r w:rsidRPr="005F52E4">
        <w:rPr>
          <w:b/>
          <w:spacing w:val="-4"/>
          <w:sz w:val="28"/>
          <w:szCs w:val="24"/>
        </w:rPr>
        <w:t>.</w:t>
      </w:r>
    </w:p>
    <w:p w:rsidR="00C42BED" w:rsidRPr="005B0015" w:rsidRDefault="00C42BED" w:rsidP="00E167F8">
      <w:pPr>
        <w:numPr>
          <w:ilvl w:val="0"/>
          <w:numId w:val="1"/>
        </w:numPr>
        <w:tabs>
          <w:tab w:val="clear" w:pos="720"/>
          <w:tab w:val="left" w:pos="709"/>
        </w:tabs>
        <w:spacing w:after="120"/>
        <w:ind w:left="1418" w:firstLine="284"/>
        <w:rPr>
          <w:b/>
          <w:sz w:val="28"/>
          <w:szCs w:val="24"/>
        </w:rPr>
      </w:pPr>
      <w:r w:rsidRPr="005B0015">
        <w:rPr>
          <w:b/>
          <w:sz w:val="28"/>
          <w:szCs w:val="24"/>
        </w:rPr>
        <w:t>Alcune istituzioni e opere nella Congregazione hanno acquisito delle “proporzioni” (non solo strutturali) molto impegnative e hanno bisogno di personale qualificato, a volte numeroso, a svantaggio di progetti più semplici e più efficaci dal punto di vista carismatico e di evangelizzazione.</w:t>
      </w:r>
    </w:p>
    <w:p w:rsidR="00C42BED" w:rsidRPr="005B0015" w:rsidRDefault="00C42BED" w:rsidP="00E167F8">
      <w:pPr>
        <w:numPr>
          <w:ilvl w:val="0"/>
          <w:numId w:val="1"/>
        </w:numPr>
        <w:tabs>
          <w:tab w:val="clear" w:pos="720"/>
          <w:tab w:val="left" w:pos="709"/>
        </w:tabs>
        <w:spacing w:after="120"/>
        <w:ind w:left="1418" w:firstLine="284"/>
        <w:rPr>
          <w:rStyle w:val="f61"/>
          <w:b/>
          <w:color w:val="auto"/>
          <w:sz w:val="28"/>
          <w:szCs w:val="24"/>
        </w:rPr>
      </w:pPr>
      <w:r w:rsidRPr="005B0015">
        <w:rPr>
          <w:rStyle w:val="f61"/>
          <w:b/>
          <w:color w:val="auto"/>
          <w:sz w:val="28"/>
          <w:szCs w:val="24"/>
        </w:rPr>
        <w:t>È vero anche che l’unità e lo spirito di famiglia è l’eredità più importante che ci ha lasciato il Fondatore (</w:t>
      </w:r>
      <w:r w:rsidRPr="005B0015">
        <w:rPr>
          <w:rStyle w:val="f61"/>
          <w:b/>
          <w:i/>
          <w:iCs/>
          <w:color w:val="auto"/>
          <w:sz w:val="28"/>
          <w:szCs w:val="24"/>
        </w:rPr>
        <w:t>“La Piccola Opera della Divina Provvidenza deve essere come una famiglia in Gesù Cristo”</w:t>
      </w:r>
      <w:r w:rsidRPr="005B0015">
        <w:rPr>
          <w:rStyle w:val="Rimandonotaapidipagina"/>
          <w:b/>
          <w:iCs/>
          <w:sz w:val="28"/>
          <w:szCs w:val="24"/>
        </w:rPr>
        <w:footnoteReference w:id="3"/>
      </w:r>
      <w:r w:rsidRPr="005B0015">
        <w:rPr>
          <w:rStyle w:val="f61"/>
          <w:b/>
          <w:iCs/>
          <w:color w:val="auto"/>
          <w:sz w:val="28"/>
          <w:szCs w:val="24"/>
        </w:rPr>
        <w:t>)</w:t>
      </w:r>
      <w:r w:rsidRPr="005B0015">
        <w:rPr>
          <w:rStyle w:val="f61"/>
          <w:b/>
          <w:color w:val="auto"/>
          <w:sz w:val="28"/>
          <w:szCs w:val="24"/>
        </w:rPr>
        <w:t xml:space="preserve">. Tale spirito dovrebbe essere concretizzato anche tramite la solidarietà tra le </w:t>
      </w:r>
      <w:r w:rsidR="00C8577E" w:rsidRPr="005B0015">
        <w:rPr>
          <w:rFonts w:eastAsia="Batang"/>
          <w:b/>
          <w:bCs/>
          <w:sz w:val="28"/>
          <w:szCs w:val="24"/>
        </w:rPr>
        <w:t>Province</w:t>
      </w:r>
      <w:r w:rsidRPr="005B0015">
        <w:rPr>
          <w:rStyle w:val="f61"/>
          <w:b/>
          <w:color w:val="auto"/>
          <w:sz w:val="28"/>
          <w:szCs w:val="24"/>
        </w:rPr>
        <w:t xml:space="preserve"> con scambio di personale religioso e con forme di condivisione economica.</w:t>
      </w:r>
    </w:p>
    <w:p w:rsidR="00C42BED" w:rsidRPr="005B0015" w:rsidRDefault="00C42BED" w:rsidP="00E167F8">
      <w:pPr>
        <w:numPr>
          <w:ilvl w:val="0"/>
          <w:numId w:val="1"/>
        </w:numPr>
        <w:tabs>
          <w:tab w:val="clear" w:pos="720"/>
          <w:tab w:val="left" w:pos="709"/>
        </w:tabs>
        <w:spacing w:after="120"/>
        <w:ind w:left="1418" w:firstLine="284"/>
        <w:rPr>
          <w:rStyle w:val="f81"/>
          <w:rFonts w:ascii="Times New Roman" w:hAnsi="Times New Roman" w:cs="Times New Roman"/>
          <w:b/>
          <w:sz w:val="28"/>
          <w:szCs w:val="24"/>
        </w:rPr>
      </w:pPr>
      <w:r w:rsidRPr="005B0015">
        <w:rPr>
          <w:b/>
          <w:sz w:val="28"/>
          <w:szCs w:val="24"/>
        </w:rPr>
        <w:t xml:space="preserve">Il progetto missionario, che si elabora all’inizio del sessennio, è un valido strumento di </w:t>
      </w:r>
      <w:r w:rsidR="00C8577E" w:rsidRPr="005B0015">
        <w:rPr>
          <w:b/>
          <w:sz w:val="28"/>
          <w:szCs w:val="24"/>
        </w:rPr>
        <w:t>G</w:t>
      </w:r>
      <w:r w:rsidRPr="005B0015">
        <w:rPr>
          <w:b/>
          <w:sz w:val="28"/>
          <w:szCs w:val="24"/>
        </w:rPr>
        <w:t xml:space="preserve">overno che, in modo sistematico ed efficace, orienta l’attività missionaria, promuove lo scambio di personale e programma interventi verso nuove forme di presenze carismatiche. Oltre al progetto missionario globale, sarebbe opportuno promuovere anche dei progetti a livello regionale, per facilitare la creazione di una rete di relazioni tra le realtà </w:t>
      </w:r>
      <w:proofErr w:type="spellStart"/>
      <w:r w:rsidRPr="005B0015">
        <w:rPr>
          <w:b/>
          <w:sz w:val="28"/>
          <w:szCs w:val="24"/>
        </w:rPr>
        <w:t>congregazionali</w:t>
      </w:r>
      <w:proofErr w:type="spellEnd"/>
      <w:r w:rsidRPr="005B0015">
        <w:rPr>
          <w:b/>
          <w:sz w:val="28"/>
          <w:szCs w:val="24"/>
        </w:rPr>
        <w:t xml:space="preserve"> di uno stesso continente</w:t>
      </w:r>
      <w:r w:rsidRPr="005B0015">
        <w:rPr>
          <w:rStyle w:val="f81"/>
          <w:rFonts w:ascii="Times New Roman" w:hAnsi="Times New Roman" w:cs="Times New Roman"/>
          <w:b/>
          <w:sz w:val="28"/>
          <w:szCs w:val="24"/>
        </w:rPr>
        <w:t xml:space="preserve"> (Americhe, Africa, Europa e Asia).</w:t>
      </w:r>
    </w:p>
    <w:p w:rsidR="008E3710" w:rsidRPr="005B0015" w:rsidRDefault="00A4426B" w:rsidP="00E167F8">
      <w:pPr>
        <w:spacing w:after="120"/>
        <w:rPr>
          <w:sz w:val="28"/>
          <w:szCs w:val="24"/>
        </w:rPr>
      </w:pPr>
      <w:bookmarkStart w:id="51" w:name="_Toc365748645"/>
      <w:r w:rsidRPr="005B0015">
        <w:rPr>
          <w:sz w:val="28"/>
          <w:szCs w:val="24"/>
        </w:rPr>
        <w:lastRenderedPageBreak/>
        <w:t>Si sono celebrati</w:t>
      </w:r>
      <w:r w:rsidR="008E3710" w:rsidRPr="005B0015">
        <w:rPr>
          <w:sz w:val="28"/>
          <w:szCs w:val="24"/>
        </w:rPr>
        <w:t xml:space="preserve"> alcuni convegni (missionario</w:t>
      </w:r>
      <w:r w:rsidR="00D773A6" w:rsidRPr="005B0015">
        <w:rPr>
          <w:sz w:val="28"/>
          <w:szCs w:val="24"/>
        </w:rPr>
        <w:t xml:space="preserve">, Sinodo per </w:t>
      </w:r>
      <w:r w:rsidR="00C8577E" w:rsidRPr="005B0015">
        <w:rPr>
          <w:sz w:val="28"/>
          <w:szCs w:val="24"/>
        </w:rPr>
        <w:t>l’Africa</w:t>
      </w:r>
      <w:r w:rsidR="008E3710" w:rsidRPr="005B0015">
        <w:rPr>
          <w:sz w:val="28"/>
          <w:szCs w:val="24"/>
        </w:rPr>
        <w:t>. La disponibilità dei religiosi ad offrire il serv</w:t>
      </w:r>
      <w:r w:rsidRPr="005B0015">
        <w:rPr>
          <w:sz w:val="28"/>
          <w:szCs w:val="24"/>
        </w:rPr>
        <w:t>izio al di fuori della propria P</w:t>
      </w:r>
      <w:r w:rsidR="008E3710" w:rsidRPr="005B0015">
        <w:rPr>
          <w:sz w:val="28"/>
          <w:szCs w:val="24"/>
        </w:rPr>
        <w:t>rovincia è stato soddisfacente; ne ha benefic</w:t>
      </w:r>
      <w:r w:rsidRPr="005B0015">
        <w:rPr>
          <w:sz w:val="28"/>
          <w:szCs w:val="24"/>
        </w:rPr>
        <w:t>i</w:t>
      </w:r>
      <w:r w:rsidR="008E3710" w:rsidRPr="005B0015">
        <w:rPr>
          <w:sz w:val="28"/>
          <w:szCs w:val="24"/>
        </w:rPr>
        <w:t>ato soprattutto la Delegazione Missionaria di Lingua Inglese. Un vero e proprio in</w:t>
      </w:r>
      <w:r w:rsidRPr="005B0015">
        <w:rPr>
          <w:sz w:val="28"/>
          <w:szCs w:val="24"/>
        </w:rPr>
        <w:t>terscambio di religiosi tra le P</w:t>
      </w:r>
      <w:r w:rsidR="008E3710" w:rsidRPr="005B0015">
        <w:rPr>
          <w:sz w:val="28"/>
          <w:szCs w:val="24"/>
        </w:rPr>
        <w:t>rovince non è</w:t>
      </w:r>
      <w:r w:rsidRPr="005B0015">
        <w:rPr>
          <w:sz w:val="28"/>
          <w:szCs w:val="24"/>
        </w:rPr>
        <w:t xml:space="preserve"> ancora un’esperienza consolidata</w:t>
      </w:r>
      <w:r w:rsidR="008E3710" w:rsidRPr="005B0015">
        <w:rPr>
          <w:sz w:val="28"/>
          <w:szCs w:val="24"/>
        </w:rPr>
        <w:t xml:space="preserve">. Le strategie richieste dalla decisione di grandi piani apostolici per </w:t>
      </w:r>
      <w:r w:rsidR="00C8577E" w:rsidRPr="005B0015">
        <w:rPr>
          <w:sz w:val="28"/>
          <w:szCs w:val="24"/>
        </w:rPr>
        <w:t xml:space="preserve">i vari continenti non sono state </w:t>
      </w:r>
      <w:r w:rsidR="008E3710" w:rsidRPr="005B0015">
        <w:rPr>
          <w:sz w:val="28"/>
          <w:szCs w:val="24"/>
        </w:rPr>
        <w:t>ancora realizzate.</w:t>
      </w:r>
    </w:p>
    <w:p w:rsidR="008E3710" w:rsidRPr="005B0015" w:rsidRDefault="00C64E04" w:rsidP="00E167F8">
      <w:pPr>
        <w:spacing w:after="120"/>
        <w:rPr>
          <w:sz w:val="28"/>
          <w:szCs w:val="24"/>
        </w:rPr>
      </w:pPr>
      <w:r w:rsidRPr="005B0015">
        <w:rPr>
          <w:sz w:val="28"/>
          <w:szCs w:val="24"/>
        </w:rPr>
        <w:t xml:space="preserve">Per render possibile </w:t>
      </w:r>
      <w:proofErr w:type="spellStart"/>
      <w:r w:rsidRPr="005B0015">
        <w:rPr>
          <w:sz w:val="28"/>
          <w:szCs w:val="24"/>
        </w:rPr>
        <w:t>un’impegno</w:t>
      </w:r>
      <w:proofErr w:type="spellEnd"/>
      <w:r w:rsidRPr="005B0015">
        <w:rPr>
          <w:sz w:val="28"/>
          <w:szCs w:val="24"/>
        </w:rPr>
        <w:t xml:space="preserve"> di così grande portata come quello di progetti regionali per i vari continenti, sembra necessario istituzionalizzare un incontro periodico tra il Governo generale e i Provinc</w:t>
      </w:r>
      <w:r w:rsidR="00A4426B" w:rsidRPr="005B0015">
        <w:rPr>
          <w:sz w:val="28"/>
          <w:szCs w:val="24"/>
        </w:rPr>
        <w:t>iali della Congregazione. L’inco</w:t>
      </w:r>
      <w:r w:rsidRPr="005B0015">
        <w:rPr>
          <w:sz w:val="28"/>
          <w:szCs w:val="24"/>
        </w:rPr>
        <w:t>ntro si</w:t>
      </w:r>
      <w:r w:rsidR="00A4426B" w:rsidRPr="005B0015">
        <w:rPr>
          <w:sz w:val="28"/>
          <w:szCs w:val="24"/>
        </w:rPr>
        <w:t xml:space="preserve"> potrebbe realizzare in concomi</w:t>
      </w:r>
      <w:r w:rsidRPr="005B0015">
        <w:rPr>
          <w:sz w:val="28"/>
          <w:szCs w:val="24"/>
        </w:rPr>
        <w:t xml:space="preserve">tanza con i convegni che la Congregazione ha già programmato: prima o dopo tali momenti. </w:t>
      </w:r>
      <w:r w:rsidR="0082414A" w:rsidRPr="005B0015">
        <w:rPr>
          <w:sz w:val="28"/>
          <w:szCs w:val="24"/>
        </w:rPr>
        <w:t xml:space="preserve">È </w:t>
      </w:r>
      <w:r w:rsidRPr="005B0015">
        <w:rPr>
          <w:sz w:val="28"/>
          <w:szCs w:val="24"/>
        </w:rPr>
        <w:t>necessario che i Provinciali s</w:t>
      </w:r>
      <w:r w:rsidR="00A4426B" w:rsidRPr="005B0015">
        <w:rPr>
          <w:sz w:val="28"/>
          <w:szCs w:val="24"/>
        </w:rPr>
        <w:t>e</w:t>
      </w:r>
      <w:r w:rsidRPr="005B0015">
        <w:rPr>
          <w:sz w:val="28"/>
          <w:szCs w:val="24"/>
        </w:rPr>
        <w:t xml:space="preserve">nsibilizzino i propri religiosi </w:t>
      </w:r>
      <w:r w:rsidR="0082414A" w:rsidRPr="005B0015">
        <w:rPr>
          <w:sz w:val="28"/>
          <w:szCs w:val="24"/>
        </w:rPr>
        <w:t xml:space="preserve">al </w:t>
      </w:r>
      <w:r w:rsidRPr="005B0015">
        <w:rPr>
          <w:sz w:val="28"/>
          <w:szCs w:val="24"/>
        </w:rPr>
        <w:t>senso di</w:t>
      </w:r>
      <w:r w:rsidR="0082414A" w:rsidRPr="005B0015">
        <w:rPr>
          <w:sz w:val="28"/>
          <w:szCs w:val="24"/>
        </w:rPr>
        <w:t xml:space="preserve"> appartenenza </w:t>
      </w:r>
      <w:proofErr w:type="spellStart"/>
      <w:r w:rsidR="0082414A" w:rsidRPr="005B0015">
        <w:rPr>
          <w:sz w:val="28"/>
          <w:szCs w:val="24"/>
        </w:rPr>
        <w:t>congregazionale</w:t>
      </w:r>
      <w:proofErr w:type="spellEnd"/>
      <w:r w:rsidR="0082414A" w:rsidRPr="005B0015">
        <w:rPr>
          <w:sz w:val="28"/>
          <w:szCs w:val="24"/>
        </w:rPr>
        <w:t>, i</w:t>
      </w:r>
      <w:r w:rsidRPr="005B0015">
        <w:rPr>
          <w:sz w:val="28"/>
          <w:szCs w:val="24"/>
        </w:rPr>
        <w:t>l che significa formare ad un</w:t>
      </w:r>
      <w:r w:rsidR="00020D1C" w:rsidRPr="005B0015">
        <w:rPr>
          <w:sz w:val="28"/>
          <w:szCs w:val="24"/>
        </w:rPr>
        <w:t xml:space="preserve">a disponibilità di servizio anche fuori della propria </w:t>
      </w:r>
      <w:r w:rsidR="00C8577E" w:rsidRPr="005B0015">
        <w:rPr>
          <w:sz w:val="28"/>
          <w:szCs w:val="24"/>
        </w:rPr>
        <w:t>P</w:t>
      </w:r>
      <w:r w:rsidR="00020D1C" w:rsidRPr="005B0015">
        <w:rPr>
          <w:sz w:val="28"/>
          <w:szCs w:val="24"/>
        </w:rPr>
        <w:t>rovincia. E dall’altra parte è necessario prepararsi ad un’accoglienza calda e fraterna nei confronti di un religioso straniero che viene a svolgere servizio nella propria comunità. Ques</w:t>
      </w:r>
      <w:r w:rsidR="005A299F" w:rsidRPr="005B0015">
        <w:rPr>
          <w:sz w:val="28"/>
          <w:szCs w:val="24"/>
        </w:rPr>
        <w:t>to comporta il concetto di un’a</w:t>
      </w:r>
      <w:r w:rsidR="00020D1C" w:rsidRPr="005B0015">
        <w:rPr>
          <w:sz w:val="28"/>
          <w:szCs w:val="24"/>
        </w:rPr>
        <w:t xml:space="preserve">pertura a comunità interetniche. È bene che i formatori fin dai primi anni </w:t>
      </w:r>
      <w:r w:rsidR="0082414A" w:rsidRPr="005B0015">
        <w:rPr>
          <w:sz w:val="28"/>
          <w:szCs w:val="24"/>
        </w:rPr>
        <w:t xml:space="preserve">formino </w:t>
      </w:r>
      <w:r w:rsidR="00020D1C" w:rsidRPr="005B0015">
        <w:rPr>
          <w:sz w:val="28"/>
          <w:szCs w:val="24"/>
        </w:rPr>
        <w:t>i propri giovani a ques</w:t>
      </w:r>
      <w:r w:rsidR="0082414A" w:rsidRPr="005B0015">
        <w:rPr>
          <w:sz w:val="28"/>
          <w:szCs w:val="24"/>
        </w:rPr>
        <w:t>t</w:t>
      </w:r>
      <w:r w:rsidR="00020D1C" w:rsidRPr="005B0015">
        <w:rPr>
          <w:sz w:val="28"/>
          <w:szCs w:val="24"/>
        </w:rPr>
        <w:t>a apertura.</w:t>
      </w:r>
    </w:p>
    <w:p w:rsidR="00BD0F4C" w:rsidRPr="005B0015" w:rsidRDefault="00BD0F4C" w:rsidP="009D70AC">
      <w:pPr>
        <w:rPr>
          <w:sz w:val="28"/>
          <w:szCs w:val="24"/>
        </w:rPr>
      </w:pPr>
    </w:p>
    <w:p w:rsidR="00E37887" w:rsidRPr="005B0015" w:rsidRDefault="00E37887" w:rsidP="00073A3A">
      <w:pPr>
        <w:pStyle w:val="Titolo1"/>
        <w:rPr>
          <w:sz w:val="36"/>
        </w:rPr>
      </w:pPr>
      <w:r w:rsidRPr="005B0015">
        <w:rPr>
          <w:sz w:val="36"/>
        </w:rPr>
        <w:t>21.</w:t>
      </w:r>
      <w:r w:rsidR="00BD0F4C" w:rsidRPr="005B0015">
        <w:rPr>
          <w:sz w:val="36"/>
        </w:rPr>
        <w:t xml:space="preserve"> </w:t>
      </w:r>
      <w:r w:rsidRPr="005B0015">
        <w:rPr>
          <w:spacing w:val="-10"/>
          <w:sz w:val="36"/>
        </w:rPr>
        <w:t>Disposizioni di carattere amministrativo (15 punti) (172-194)</w:t>
      </w:r>
      <w:bookmarkEnd w:id="51"/>
    </w:p>
    <w:p w:rsidR="00A1756E" w:rsidRPr="005B0015" w:rsidRDefault="00A1756E" w:rsidP="009D70AC">
      <w:pPr>
        <w:rPr>
          <w:sz w:val="28"/>
          <w:szCs w:val="24"/>
        </w:rPr>
      </w:pPr>
    </w:p>
    <w:p w:rsidR="00AD57DC" w:rsidRPr="005B0015" w:rsidRDefault="00EF6EDB" w:rsidP="00E167F8">
      <w:pPr>
        <w:spacing w:after="120"/>
        <w:rPr>
          <w:sz w:val="28"/>
          <w:szCs w:val="24"/>
        </w:rPr>
      </w:pPr>
      <w:r w:rsidRPr="005B0015">
        <w:rPr>
          <w:sz w:val="28"/>
          <w:szCs w:val="24"/>
        </w:rPr>
        <w:t>Qualche Provincia ha dato dei contributi su tutte le disposizioni nel loro insieme:</w:t>
      </w:r>
    </w:p>
    <w:p w:rsidR="00AD57DC" w:rsidRPr="005B0015" w:rsidRDefault="00AD57DC" w:rsidP="00E167F8">
      <w:pPr>
        <w:pStyle w:val="a0"/>
        <w:ind w:left="1418"/>
        <w:rPr>
          <w:b/>
          <w:iCs/>
          <w:sz w:val="28"/>
        </w:rPr>
      </w:pPr>
      <w:r w:rsidRPr="005B0015">
        <w:rPr>
          <w:b/>
          <w:iCs/>
          <w:sz w:val="28"/>
        </w:rPr>
        <w:t>1</w:t>
      </w:r>
      <w:r w:rsidRPr="005B0015">
        <w:rPr>
          <w:b/>
          <w:sz w:val="28"/>
        </w:rPr>
        <w:t xml:space="preserve"> -</w:t>
      </w:r>
      <w:r w:rsidRPr="005B0015">
        <w:rPr>
          <w:sz w:val="28"/>
        </w:rPr>
        <w:t xml:space="preserve"> </w:t>
      </w:r>
      <w:r w:rsidRPr="005B0015">
        <w:rPr>
          <w:b/>
          <w:iCs/>
          <w:sz w:val="28"/>
        </w:rPr>
        <w:t xml:space="preserve">Spese </w:t>
      </w:r>
      <w:proofErr w:type="spellStart"/>
      <w:r w:rsidRPr="005B0015">
        <w:rPr>
          <w:b/>
          <w:i/>
          <w:iCs/>
          <w:sz w:val="28"/>
        </w:rPr>
        <w:t>ratione</w:t>
      </w:r>
      <w:proofErr w:type="spellEnd"/>
      <w:r w:rsidRPr="005B0015">
        <w:rPr>
          <w:b/>
          <w:i/>
          <w:iCs/>
          <w:sz w:val="28"/>
        </w:rPr>
        <w:t xml:space="preserve"> </w:t>
      </w:r>
      <w:proofErr w:type="spellStart"/>
      <w:r w:rsidRPr="005B0015">
        <w:rPr>
          <w:b/>
          <w:i/>
          <w:iCs/>
          <w:sz w:val="28"/>
        </w:rPr>
        <w:t>officii</w:t>
      </w:r>
      <w:proofErr w:type="spellEnd"/>
    </w:p>
    <w:p w:rsidR="00AD57DC" w:rsidRPr="005B0015" w:rsidRDefault="00AD57DC" w:rsidP="00E167F8">
      <w:pPr>
        <w:spacing w:after="120"/>
        <w:ind w:left="1418"/>
        <w:rPr>
          <w:b/>
          <w:sz w:val="28"/>
          <w:szCs w:val="24"/>
        </w:rPr>
      </w:pPr>
      <w:r w:rsidRPr="005B0015">
        <w:rPr>
          <w:b/>
          <w:sz w:val="28"/>
          <w:szCs w:val="24"/>
        </w:rPr>
        <w:t>Le somme di cui i Superiori possono disporre annualmente, per motivi di carità verso confratelli o altri, senza necessità di dare motivazione della loro destinazione, ma con l’obbligo di registrazione, sono le seguenti:</w:t>
      </w:r>
    </w:p>
    <w:p w:rsidR="00AD57DC" w:rsidRPr="005B0015" w:rsidRDefault="00AD57DC" w:rsidP="00E167F8">
      <w:pPr>
        <w:numPr>
          <w:ilvl w:val="0"/>
          <w:numId w:val="2"/>
        </w:numPr>
        <w:tabs>
          <w:tab w:val="clear" w:pos="2472"/>
          <w:tab w:val="left" w:pos="993"/>
        </w:tabs>
        <w:spacing w:after="120"/>
        <w:ind w:left="1418" w:firstLine="357"/>
        <w:rPr>
          <w:b/>
          <w:sz w:val="28"/>
          <w:szCs w:val="24"/>
        </w:rPr>
      </w:pPr>
      <w:r w:rsidRPr="005B0015">
        <w:rPr>
          <w:b/>
          <w:sz w:val="28"/>
          <w:szCs w:val="24"/>
        </w:rPr>
        <w:t xml:space="preserve">il </w:t>
      </w:r>
      <w:r w:rsidR="00C8577E" w:rsidRPr="005B0015">
        <w:rPr>
          <w:b/>
          <w:sz w:val="28"/>
          <w:szCs w:val="24"/>
        </w:rPr>
        <w:t>D</w:t>
      </w:r>
      <w:r w:rsidRPr="005B0015">
        <w:rPr>
          <w:b/>
          <w:sz w:val="28"/>
          <w:szCs w:val="24"/>
        </w:rPr>
        <w:t>irettore generale fino a 6.000 dollari;</w:t>
      </w:r>
    </w:p>
    <w:p w:rsidR="00AD57DC" w:rsidRPr="005B0015" w:rsidRDefault="00AD57DC" w:rsidP="00E167F8">
      <w:pPr>
        <w:numPr>
          <w:ilvl w:val="0"/>
          <w:numId w:val="2"/>
        </w:numPr>
        <w:tabs>
          <w:tab w:val="clear" w:pos="2472"/>
          <w:tab w:val="left" w:pos="993"/>
        </w:tabs>
        <w:spacing w:after="120"/>
        <w:ind w:left="1418" w:firstLine="357"/>
        <w:rPr>
          <w:b/>
          <w:sz w:val="28"/>
          <w:szCs w:val="24"/>
        </w:rPr>
      </w:pPr>
      <w:r w:rsidRPr="005B0015">
        <w:rPr>
          <w:b/>
          <w:sz w:val="28"/>
          <w:szCs w:val="24"/>
        </w:rPr>
        <w:t xml:space="preserve">il </w:t>
      </w:r>
      <w:r w:rsidR="00C8577E" w:rsidRPr="005B0015">
        <w:rPr>
          <w:b/>
          <w:sz w:val="28"/>
          <w:szCs w:val="24"/>
        </w:rPr>
        <w:t>Direttore</w:t>
      </w:r>
      <w:r w:rsidRPr="005B0015">
        <w:rPr>
          <w:b/>
          <w:sz w:val="28"/>
          <w:szCs w:val="24"/>
        </w:rPr>
        <w:t xml:space="preserve"> provinciale fino a 3.000 dollari;</w:t>
      </w:r>
    </w:p>
    <w:p w:rsidR="00AD57DC" w:rsidRPr="005B0015" w:rsidRDefault="00AD57DC" w:rsidP="00E167F8">
      <w:pPr>
        <w:numPr>
          <w:ilvl w:val="0"/>
          <w:numId w:val="2"/>
        </w:numPr>
        <w:tabs>
          <w:tab w:val="clear" w:pos="2472"/>
          <w:tab w:val="left" w:pos="993"/>
        </w:tabs>
        <w:spacing w:after="120"/>
        <w:ind w:left="1418" w:firstLine="357"/>
        <w:rPr>
          <w:b/>
          <w:sz w:val="28"/>
          <w:szCs w:val="24"/>
        </w:rPr>
      </w:pPr>
      <w:r w:rsidRPr="005B0015">
        <w:rPr>
          <w:b/>
          <w:sz w:val="28"/>
          <w:szCs w:val="24"/>
        </w:rPr>
        <w:t xml:space="preserve">il </w:t>
      </w:r>
      <w:r w:rsidR="00C8577E" w:rsidRPr="005B0015">
        <w:rPr>
          <w:b/>
          <w:sz w:val="28"/>
          <w:szCs w:val="24"/>
        </w:rPr>
        <w:t xml:space="preserve">Direttore </w:t>
      </w:r>
      <w:r w:rsidRPr="005B0015">
        <w:rPr>
          <w:b/>
          <w:sz w:val="28"/>
          <w:szCs w:val="24"/>
        </w:rPr>
        <w:t>vice-provinciale e delegato fino a l.500 dollari;</w:t>
      </w:r>
    </w:p>
    <w:p w:rsidR="00AD57DC" w:rsidRPr="005B0015" w:rsidRDefault="00AD57DC" w:rsidP="00E167F8">
      <w:pPr>
        <w:numPr>
          <w:ilvl w:val="0"/>
          <w:numId w:val="2"/>
        </w:numPr>
        <w:tabs>
          <w:tab w:val="clear" w:pos="2472"/>
          <w:tab w:val="left" w:pos="993"/>
        </w:tabs>
        <w:spacing w:after="120"/>
        <w:ind w:left="1418" w:firstLine="357"/>
        <w:rPr>
          <w:b/>
          <w:sz w:val="28"/>
          <w:szCs w:val="24"/>
        </w:rPr>
      </w:pPr>
      <w:r w:rsidRPr="005B0015">
        <w:rPr>
          <w:b/>
          <w:sz w:val="28"/>
          <w:szCs w:val="24"/>
        </w:rPr>
        <w:t xml:space="preserve">il </w:t>
      </w:r>
      <w:r w:rsidR="00C8577E" w:rsidRPr="005B0015">
        <w:rPr>
          <w:b/>
          <w:sz w:val="28"/>
          <w:szCs w:val="24"/>
        </w:rPr>
        <w:t>Direttore</w:t>
      </w:r>
      <w:r w:rsidRPr="005B0015">
        <w:rPr>
          <w:b/>
          <w:sz w:val="28"/>
          <w:szCs w:val="24"/>
        </w:rPr>
        <w:t xml:space="preserve"> locale fino a 800 dollari.</w:t>
      </w:r>
    </w:p>
    <w:p w:rsidR="00AD57DC" w:rsidRPr="005B0015" w:rsidRDefault="00AD57DC" w:rsidP="009D70AC">
      <w:pPr>
        <w:rPr>
          <w:sz w:val="28"/>
          <w:szCs w:val="24"/>
        </w:rPr>
      </w:pPr>
    </w:p>
    <w:p w:rsidR="008B5F48" w:rsidRPr="005B0015" w:rsidRDefault="008C66FC" w:rsidP="00E167F8">
      <w:pPr>
        <w:spacing w:after="120"/>
        <w:rPr>
          <w:sz w:val="28"/>
          <w:szCs w:val="24"/>
        </w:rPr>
      </w:pPr>
      <w:r w:rsidRPr="005B0015">
        <w:rPr>
          <w:sz w:val="28"/>
          <w:szCs w:val="24"/>
        </w:rPr>
        <w:t>Riteniamo che si tratti di una norma superata, in quanto solitamente si rende conto delle spese effettuate.</w:t>
      </w:r>
    </w:p>
    <w:p w:rsidR="008B5F48" w:rsidRPr="005B0015" w:rsidRDefault="008B5F48" w:rsidP="009D70AC">
      <w:pPr>
        <w:rPr>
          <w:sz w:val="28"/>
          <w:szCs w:val="24"/>
        </w:rPr>
      </w:pPr>
    </w:p>
    <w:p w:rsidR="000342FA" w:rsidRPr="005B0015" w:rsidRDefault="000342FA" w:rsidP="00E167F8">
      <w:pPr>
        <w:pStyle w:val="a"/>
        <w:ind w:left="1418"/>
        <w:rPr>
          <w:b/>
          <w:iCs/>
          <w:sz w:val="28"/>
        </w:rPr>
      </w:pPr>
      <w:r w:rsidRPr="005B0015">
        <w:rPr>
          <w:b/>
          <w:iCs/>
          <w:sz w:val="28"/>
        </w:rPr>
        <w:t>2</w:t>
      </w:r>
      <w:r w:rsidRPr="005B0015">
        <w:rPr>
          <w:b/>
          <w:sz w:val="28"/>
        </w:rPr>
        <w:t xml:space="preserve"> </w:t>
      </w:r>
      <w:r w:rsidRPr="005B0015">
        <w:rPr>
          <w:sz w:val="28"/>
        </w:rPr>
        <w:t xml:space="preserve">- </w:t>
      </w:r>
      <w:r w:rsidRPr="005B0015">
        <w:rPr>
          <w:b/>
          <w:iCs/>
          <w:sz w:val="28"/>
        </w:rPr>
        <w:t xml:space="preserve">Spese e atti di amministrazione straordinaria che richiedono l’autorizzazione del </w:t>
      </w:r>
      <w:r w:rsidR="00C8577E" w:rsidRPr="005B0015">
        <w:rPr>
          <w:b/>
          <w:iCs/>
          <w:sz w:val="28"/>
        </w:rPr>
        <w:t>C</w:t>
      </w:r>
      <w:r w:rsidRPr="005B0015">
        <w:rPr>
          <w:b/>
          <w:iCs/>
          <w:sz w:val="28"/>
        </w:rPr>
        <w:t>onsiglio provinciale</w:t>
      </w:r>
      <w:r w:rsidR="00C8577E" w:rsidRPr="005B0015">
        <w:rPr>
          <w:b/>
          <w:iCs/>
          <w:sz w:val="28"/>
        </w:rPr>
        <w:t>.</w:t>
      </w:r>
    </w:p>
    <w:p w:rsidR="000342FA" w:rsidRPr="005B0015" w:rsidRDefault="000342FA" w:rsidP="00E167F8">
      <w:pPr>
        <w:spacing w:after="120"/>
        <w:ind w:left="1418" w:firstLine="696"/>
        <w:rPr>
          <w:b/>
          <w:bCs/>
          <w:sz w:val="28"/>
          <w:szCs w:val="24"/>
        </w:rPr>
      </w:pPr>
      <w:r w:rsidRPr="005B0015">
        <w:rPr>
          <w:b/>
          <w:sz w:val="28"/>
          <w:szCs w:val="24"/>
        </w:rPr>
        <w:lastRenderedPageBreak/>
        <w:t xml:space="preserve">Sono tutti gli atti che incrementano o diminuiscono il patrimonio immobiliare; tutti gli atti che modificano in maniera permanente l’organico dei dipendenti; tutti gli atti che instaurano rapporti legali con altri enti o istituzioni (convenzioni, contratti, etc.); tutti gli atti che danno vita ad Associazioni. </w:t>
      </w:r>
    </w:p>
    <w:p w:rsidR="000342FA" w:rsidRPr="005B0015" w:rsidRDefault="000342FA" w:rsidP="00E167F8">
      <w:pPr>
        <w:spacing w:after="120"/>
        <w:ind w:left="1418" w:firstLine="696"/>
        <w:rPr>
          <w:b/>
          <w:sz w:val="28"/>
          <w:szCs w:val="24"/>
        </w:rPr>
      </w:pPr>
      <w:r w:rsidRPr="005B0015">
        <w:rPr>
          <w:b/>
          <w:sz w:val="28"/>
          <w:szCs w:val="24"/>
        </w:rPr>
        <w:t xml:space="preserve">Per queste spese e per questi atti occorre il permesso del </w:t>
      </w:r>
      <w:r w:rsidR="00C8577E" w:rsidRPr="005B0015">
        <w:rPr>
          <w:b/>
          <w:sz w:val="28"/>
          <w:szCs w:val="24"/>
        </w:rPr>
        <w:t>Direttore</w:t>
      </w:r>
      <w:r w:rsidRPr="005B0015">
        <w:rPr>
          <w:b/>
          <w:sz w:val="28"/>
          <w:szCs w:val="24"/>
        </w:rPr>
        <w:t xml:space="preserve"> provinciale. </w:t>
      </w:r>
    </w:p>
    <w:p w:rsidR="000342FA" w:rsidRPr="005B0015" w:rsidRDefault="000342FA" w:rsidP="00E167F8">
      <w:pPr>
        <w:spacing w:after="120"/>
        <w:ind w:left="1418" w:firstLine="696"/>
        <w:rPr>
          <w:b/>
          <w:sz w:val="28"/>
          <w:szCs w:val="24"/>
        </w:rPr>
      </w:pPr>
      <w:r w:rsidRPr="005B0015">
        <w:rPr>
          <w:b/>
          <w:sz w:val="28"/>
          <w:szCs w:val="24"/>
        </w:rPr>
        <w:t>In particolare, si ricorda l’obbligo di tale permesso per l’acquisto di autoveicoli, per investire denaro o accettare donazioni, eredità o legati senza oneri.</w:t>
      </w:r>
    </w:p>
    <w:p w:rsidR="000342FA" w:rsidRPr="005B0015" w:rsidRDefault="000342FA" w:rsidP="00E167F8">
      <w:pPr>
        <w:spacing w:after="120"/>
        <w:ind w:left="1418" w:firstLine="696"/>
        <w:rPr>
          <w:b/>
          <w:caps/>
          <w:sz w:val="28"/>
          <w:szCs w:val="24"/>
        </w:rPr>
      </w:pPr>
      <w:r w:rsidRPr="005B0015">
        <w:rPr>
          <w:b/>
          <w:sz w:val="28"/>
          <w:szCs w:val="24"/>
        </w:rPr>
        <w:t>Nella costituzione di nuove associazioni, si procederà solamente dopo averne ben valutato le finalità e gli statuti</w:t>
      </w:r>
      <w:r w:rsidRPr="005B0015">
        <w:rPr>
          <w:b/>
          <w:caps/>
          <w:sz w:val="28"/>
          <w:szCs w:val="24"/>
        </w:rPr>
        <w:t>.</w:t>
      </w:r>
    </w:p>
    <w:p w:rsidR="00D03B1D" w:rsidRPr="005F7674" w:rsidRDefault="00D03B1D" w:rsidP="009D70AC">
      <w:pPr>
        <w:rPr>
          <w:sz w:val="22"/>
          <w:szCs w:val="24"/>
        </w:rPr>
      </w:pPr>
    </w:p>
    <w:p w:rsidR="008C66FC" w:rsidRPr="005B0015" w:rsidRDefault="008C66FC" w:rsidP="00E167F8">
      <w:pPr>
        <w:spacing w:after="120"/>
        <w:rPr>
          <w:sz w:val="28"/>
          <w:szCs w:val="24"/>
        </w:rPr>
      </w:pPr>
      <w:r w:rsidRPr="005B0015">
        <w:rPr>
          <w:sz w:val="28"/>
          <w:szCs w:val="24"/>
        </w:rPr>
        <w:t xml:space="preserve">Si ribadisce a tutte le case la necessità di chiedere i permessi al Consiglio provinciale, in particolare per quanto riguarda l’assunzione dei dipendenti. Il Consiglio valuterà la richiesta di assunzione in base ai parametri stabiliti dallo Stato e con l’aiuto di tecnici competenti, evitando così eventuali esuberi. </w:t>
      </w:r>
    </w:p>
    <w:p w:rsidR="008C66FC" w:rsidRPr="005B0015" w:rsidRDefault="008C66FC" w:rsidP="00E167F8">
      <w:pPr>
        <w:spacing w:after="120"/>
        <w:rPr>
          <w:sz w:val="28"/>
          <w:szCs w:val="24"/>
        </w:rPr>
      </w:pPr>
      <w:r w:rsidRPr="005B0015">
        <w:rPr>
          <w:sz w:val="28"/>
          <w:szCs w:val="24"/>
        </w:rPr>
        <w:t>L’Economo provinciale venga messo al corrente di eventuali investimenti effettuati nelle case.</w:t>
      </w:r>
    </w:p>
    <w:p w:rsidR="007E60BA" w:rsidRPr="005F7674" w:rsidRDefault="007E60BA" w:rsidP="009D70AC">
      <w:pPr>
        <w:rPr>
          <w:sz w:val="22"/>
          <w:szCs w:val="24"/>
        </w:rPr>
      </w:pPr>
    </w:p>
    <w:p w:rsidR="000342FA" w:rsidRPr="005B0015" w:rsidRDefault="000342FA" w:rsidP="00E167F8">
      <w:pPr>
        <w:pStyle w:val="a"/>
        <w:ind w:left="1418"/>
        <w:rPr>
          <w:b/>
          <w:iCs/>
          <w:sz w:val="28"/>
        </w:rPr>
      </w:pPr>
      <w:r w:rsidRPr="005B0015">
        <w:rPr>
          <w:b/>
          <w:iCs/>
          <w:sz w:val="28"/>
        </w:rPr>
        <w:t>3</w:t>
      </w:r>
      <w:r w:rsidRPr="005B0015">
        <w:rPr>
          <w:b/>
          <w:sz w:val="28"/>
        </w:rPr>
        <w:t xml:space="preserve"> </w:t>
      </w:r>
      <w:r w:rsidRPr="005B0015">
        <w:rPr>
          <w:sz w:val="28"/>
        </w:rPr>
        <w:t xml:space="preserve">- </w:t>
      </w:r>
      <w:r w:rsidRPr="005B0015">
        <w:rPr>
          <w:b/>
          <w:iCs/>
          <w:sz w:val="28"/>
        </w:rPr>
        <w:t>Per alienare beni, contrarre debiti o obblighi</w:t>
      </w:r>
    </w:p>
    <w:p w:rsidR="000342FA" w:rsidRPr="005B0015" w:rsidRDefault="000342FA" w:rsidP="00E167F8">
      <w:pPr>
        <w:spacing w:after="120"/>
        <w:ind w:left="1418"/>
        <w:rPr>
          <w:b/>
          <w:sz w:val="28"/>
          <w:szCs w:val="24"/>
        </w:rPr>
      </w:pPr>
      <w:r w:rsidRPr="005B0015">
        <w:rPr>
          <w:b/>
          <w:sz w:val="28"/>
          <w:szCs w:val="24"/>
        </w:rPr>
        <w:t>È necessario avere:</w:t>
      </w:r>
    </w:p>
    <w:p w:rsidR="000342FA" w:rsidRPr="005B0015" w:rsidRDefault="000342FA" w:rsidP="00E167F8">
      <w:pPr>
        <w:numPr>
          <w:ilvl w:val="0"/>
          <w:numId w:val="4"/>
        </w:numPr>
        <w:tabs>
          <w:tab w:val="clear" w:pos="1056"/>
          <w:tab w:val="left" w:pos="1701"/>
        </w:tabs>
        <w:spacing w:after="120"/>
        <w:ind w:left="1701" w:hanging="283"/>
        <w:rPr>
          <w:b/>
          <w:sz w:val="28"/>
          <w:szCs w:val="24"/>
        </w:rPr>
      </w:pPr>
      <w:r w:rsidRPr="005B0015">
        <w:rPr>
          <w:b/>
          <w:sz w:val="28"/>
          <w:szCs w:val="24"/>
        </w:rPr>
        <w:t xml:space="preserve">la licenza scritta del </w:t>
      </w:r>
      <w:r w:rsidR="00C8577E" w:rsidRPr="005B0015">
        <w:rPr>
          <w:b/>
          <w:sz w:val="28"/>
          <w:szCs w:val="24"/>
        </w:rPr>
        <w:t>Direttore</w:t>
      </w:r>
      <w:r w:rsidRPr="005B0015">
        <w:rPr>
          <w:b/>
          <w:sz w:val="28"/>
          <w:szCs w:val="24"/>
        </w:rPr>
        <w:t xml:space="preserve"> generale col voto deliberativo del suo </w:t>
      </w:r>
      <w:r w:rsidR="00C8577E" w:rsidRPr="005B0015">
        <w:rPr>
          <w:b/>
          <w:sz w:val="28"/>
          <w:szCs w:val="24"/>
        </w:rPr>
        <w:t>C</w:t>
      </w:r>
      <w:r w:rsidRPr="005B0015">
        <w:rPr>
          <w:b/>
          <w:sz w:val="28"/>
          <w:szCs w:val="24"/>
        </w:rPr>
        <w:t>onsiglio;</w:t>
      </w:r>
    </w:p>
    <w:p w:rsidR="000342FA" w:rsidRPr="005B0015" w:rsidRDefault="000342FA" w:rsidP="00E167F8">
      <w:pPr>
        <w:numPr>
          <w:ilvl w:val="0"/>
          <w:numId w:val="4"/>
        </w:numPr>
        <w:tabs>
          <w:tab w:val="clear" w:pos="1056"/>
          <w:tab w:val="left" w:pos="1701"/>
        </w:tabs>
        <w:spacing w:after="120"/>
        <w:ind w:left="1701" w:hanging="283"/>
        <w:rPr>
          <w:b/>
          <w:sz w:val="28"/>
          <w:szCs w:val="24"/>
        </w:rPr>
      </w:pPr>
      <w:r w:rsidRPr="005B0015">
        <w:rPr>
          <w:b/>
          <w:sz w:val="28"/>
          <w:szCs w:val="24"/>
        </w:rPr>
        <w:t xml:space="preserve">la licenza della Santa Sede per gli atti il cui valore superi la somma fissata dalla medesima per le singole regioni, o aventi per oggetto beni di pregio artistico o storico, o donati alla Chiesa </w:t>
      </w:r>
      <w:r w:rsidRPr="005B0015">
        <w:rPr>
          <w:b/>
          <w:i/>
          <w:sz w:val="28"/>
          <w:szCs w:val="24"/>
        </w:rPr>
        <w:t>ex-voto</w:t>
      </w:r>
      <w:r w:rsidRPr="005B0015">
        <w:rPr>
          <w:b/>
          <w:sz w:val="28"/>
          <w:szCs w:val="24"/>
        </w:rPr>
        <w:t>.</w:t>
      </w:r>
    </w:p>
    <w:p w:rsidR="008C66FC" w:rsidRPr="005B0015" w:rsidRDefault="008C66FC" w:rsidP="00E167F8">
      <w:pPr>
        <w:spacing w:after="120"/>
        <w:rPr>
          <w:sz w:val="28"/>
          <w:szCs w:val="24"/>
        </w:rPr>
      </w:pPr>
      <w:r w:rsidRPr="005B0015">
        <w:rPr>
          <w:sz w:val="28"/>
          <w:szCs w:val="24"/>
        </w:rPr>
        <w:t>La norma, in genere, viene rispettata.</w:t>
      </w:r>
    </w:p>
    <w:p w:rsidR="000342FA" w:rsidRPr="005B0015" w:rsidRDefault="000342FA" w:rsidP="00E167F8">
      <w:pPr>
        <w:pStyle w:val="a"/>
        <w:ind w:left="1418"/>
        <w:jc w:val="both"/>
        <w:rPr>
          <w:b/>
          <w:iCs/>
          <w:sz w:val="28"/>
        </w:rPr>
      </w:pPr>
      <w:r w:rsidRPr="005B0015">
        <w:rPr>
          <w:b/>
          <w:iCs/>
          <w:sz w:val="28"/>
        </w:rPr>
        <w:t>4</w:t>
      </w:r>
      <w:r w:rsidRPr="005B0015">
        <w:rPr>
          <w:b/>
          <w:sz w:val="28"/>
        </w:rPr>
        <w:t xml:space="preserve"> - </w:t>
      </w:r>
      <w:r w:rsidRPr="005B0015">
        <w:rPr>
          <w:b/>
          <w:iCs/>
          <w:sz w:val="28"/>
        </w:rPr>
        <w:t xml:space="preserve">Per l’acquisto di beni immobili e l’accettazione di donazioni, di eredità e di beni legati </w:t>
      </w:r>
      <w:r w:rsidRPr="005B0015">
        <w:rPr>
          <w:b/>
          <w:i/>
          <w:iCs/>
          <w:sz w:val="28"/>
        </w:rPr>
        <w:t xml:space="preserve">con oneri </w:t>
      </w:r>
      <w:r w:rsidRPr="005B0015">
        <w:rPr>
          <w:b/>
          <w:iCs/>
          <w:sz w:val="28"/>
        </w:rPr>
        <w:t xml:space="preserve">è necessaria l’autorizzazione del </w:t>
      </w:r>
      <w:r w:rsidR="00C8577E" w:rsidRPr="005B0015">
        <w:rPr>
          <w:b/>
          <w:sz w:val="28"/>
        </w:rPr>
        <w:t>Direttore</w:t>
      </w:r>
      <w:r w:rsidR="00C8577E" w:rsidRPr="005B0015">
        <w:rPr>
          <w:b/>
          <w:iCs/>
          <w:sz w:val="28"/>
        </w:rPr>
        <w:t xml:space="preserve"> </w:t>
      </w:r>
      <w:r w:rsidRPr="005B0015">
        <w:rPr>
          <w:b/>
          <w:iCs/>
          <w:sz w:val="28"/>
        </w:rPr>
        <w:t xml:space="preserve">generale col voto deliberativo del suo </w:t>
      </w:r>
      <w:r w:rsidR="003817DC" w:rsidRPr="005B0015">
        <w:rPr>
          <w:b/>
          <w:sz w:val="28"/>
        </w:rPr>
        <w:t>Consiglio</w:t>
      </w:r>
      <w:r w:rsidRPr="005B0015">
        <w:rPr>
          <w:b/>
          <w:iCs/>
          <w:sz w:val="28"/>
        </w:rPr>
        <w:t>.</w:t>
      </w:r>
    </w:p>
    <w:p w:rsidR="00F46A1F" w:rsidRPr="005F7674" w:rsidRDefault="00F46A1F" w:rsidP="009D70AC">
      <w:pPr>
        <w:rPr>
          <w:sz w:val="20"/>
          <w:szCs w:val="24"/>
        </w:rPr>
      </w:pPr>
    </w:p>
    <w:p w:rsidR="005B1C5C" w:rsidRPr="005B0015" w:rsidRDefault="005B1C5C" w:rsidP="00E167F8">
      <w:pPr>
        <w:spacing w:after="120"/>
        <w:rPr>
          <w:sz w:val="28"/>
          <w:szCs w:val="24"/>
        </w:rPr>
      </w:pPr>
      <w:r w:rsidRPr="005B0015">
        <w:rPr>
          <w:sz w:val="28"/>
          <w:szCs w:val="24"/>
        </w:rPr>
        <w:t>La norma, in genere, viene rispettata</w:t>
      </w:r>
    </w:p>
    <w:p w:rsidR="0064203F" w:rsidRPr="005F7674" w:rsidRDefault="0064203F" w:rsidP="009D70AC">
      <w:pPr>
        <w:rPr>
          <w:sz w:val="20"/>
          <w:szCs w:val="24"/>
        </w:rPr>
      </w:pPr>
    </w:p>
    <w:p w:rsidR="000342FA" w:rsidRPr="005B0015" w:rsidRDefault="000342FA" w:rsidP="00E167F8">
      <w:pPr>
        <w:pStyle w:val="a"/>
        <w:ind w:left="1418"/>
        <w:jc w:val="both"/>
        <w:rPr>
          <w:b/>
          <w:iCs/>
          <w:sz w:val="28"/>
        </w:rPr>
      </w:pPr>
      <w:r w:rsidRPr="005B0015">
        <w:rPr>
          <w:b/>
          <w:iCs/>
          <w:sz w:val="28"/>
        </w:rPr>
        <w:t>5</w:t>
      </w:r>
      <w:r w:rsidRPr="005B0015">
        <w:rPr>
          <w:b/>
          <w:sz w:val="28"/>
        </w:rPr>
        <w:t xml:space="preserve"> </w:t>
      </w:r>
      <w:r w:rsidRPr="005B0015">
        <w:rPr>
          <w:sz w:val="28"/>
        </w:rPr>
        <w:t xml:space="preserve">- </w:t>
      </w:r>
      <w:r w:rsidRPr="005B0015">
        <w:rPr>
          <w:b/>
          <w:iCs/>
          <w:sz w:val="28"/>
        </w:rPr>
        <w:t>Inventario dei beni mobili</w:t>
      </w:r>
    </w:p>
    <w:p w:rsidR="000342FA" w:rsidRPr="005B0015" w:rsidRDefault="000342FA" w:rsidP="00E167F8">
      <w:pPr>
        <w:pStyle w:val="Corpodeltesto3"/>
        <w:ind w:left="1418" w:firstLine="283"/>
        <w:jc w:val="both"/>
        <w:rPr>
          <w:b/>
          <w:sz w:val="28"/>
          <w:szCs w:val="24"/>
        </w:rPr>
      </w:pPr>
      <w:r w:rsidRPr="005B0015">
        <w:rPr>
          <w:b/>
          <w:sz w:val="28"/>
          <w:szCs w:val="24"/>
        </w:rPr>
        <w:t xml:space="preserve">Ogni Direttore locale ha l’obbligo di redigere un preciso “inventario” dei beni mobili in dotazione alla casa, da </w:t>
      </w:r>
      <w:r w:rsidRPr="005B0015">
        <w:rPr>
          <w:b/>
          <w:sz w:val="28"/>
          <w:szCs w:val="24"/>
        </w:rPr>
        <w:lastRenderedPageBreak/>
        <w:t xml:space="preserve">aggiornare ogni tre anni e nelle consegne a fine mandato. Il </w:t>
      </w:r>
      <w:r w:rsidR="003817DC" w:rsidRPr="005B0015">
        <w:rPr>
          <w:b/>
          <w:sz w:val="28"/>
          <w:szCs w:val="24"/>
          <w:lang w:val="it-IT"/>
        </w:rPr>
        <w:t>G</w:t>
      </w:r>
      <w:proofErr w:type="spellStart"/>
      <w:r w:rsidRPr="005B0015">
        <w:rPr>
          <w:b/>
          <w:sz w:val="28"/>
          <w:szCs w:val="24"/>
        </w:rPr>
        <w:t>overno</w:t>
      </w:r>
      <w:proofErr w:type="spellEnd"/>
      <w:r w:rsidRPr="005B0015">
        <w:rPr>
          <w:b/>
          <w:sz w:val="28"/>
          <w:szCs w:val="24"/>
        </w:rPr>
        <w:t xml:space="preserve"> provinciale si impegna a verificarne l’adempimento.</w:t>
      </w:r>
    </w:p>
    <w:p w:rsidR="00D03B1D" w:rsidRPr="005B0015" w:rsidRDefault="00D03B1D" w:rsidP="009D70AC">
      <w:pPr>
        <w:rPr>
          <w:szCs w:val="24"/>
        </w:rPr>
      </w:pPr>
    </w:p>
    <w:p w:rsidR="008C66FC" w:rsidRPr="005B0015" w:rsidRDefault="008C66FC" w:rsidP="00E167F8">
      <w:pPr>
        <w:spacing w:after="120"/>
        <w:rPr>
          <w:sz w:val="28"/>
          <w:szCs w:val="24"/>
        </w:rPr>
      </w:pPr>
      <w:r w:rsidRPr="005B0015">
        <w:rPr>
          <w:sz w:val="28"/>
          <w:szCs w:val="24"/>
        </w:rPr>
        <w:t>Viene realizzato in poche case.</w:t>
      </w:r>
    </w:p>
    <w:p w:rsidR="008C66FC" w:rsidRPr="005B0015" w:rsidRDefault="008C66FC" w:rsidP="00E167F8">
      <w:pPr>
        <w:spacing w:after="120"/>
        <w:rPr>
          <w:sz w:val="28"/>
          <w:szCs w:val="24"/>
        </w:rPr>
      </w:pPr>
      <w:r w:rsidRPr="005B0015">
        <w:rPr>
          <w:sz w:val="28"/>
          <w:szCs w:val="24"/>
        </w:rPr>
        <w:t>È difficile percepirne la reale utilità, specialmente nel caso di beni di uso comune, che già rientrano nella registrazione delle fatture (cespiti).</w:t>
      </w:r>
    </w:p>
    <w:p w:rsidR="008C66FC" w:rsidRPr="005B0015" w:rsidRDefault="008C66FC" w:rsidP="00E167F8">
      <w:pPr>
        <w:spacing w:after="120"/>
        <w:rPr>
          <w:bCs/>
          <w:spacing w:val="-3"/>
          <w:sz w:val="28"/>
          <w:szCs w:val="24"/>
          <w:lang w:eastAsia="it-IT"/>
        </w:rPr>
      </w:pPr>
      <w:r w:rsidRPr="005B0015">
        <w:rPr>
          <w:sz w:val="28"/>
          <w:szCs w:val="24"/>
        </w:rPr>
        <w:t xml:space="preserve">Si propone di limitarlo ai beni di valore, da realizzarsi a cura </w:t>
      </w:r>
      <w:r w:rsidRPr="005B0015">
        <w:rPr>
          <w:bCs/>
          <w:spacing w:val="-3"/>
          <w:sz w:val="28"/>
          <w:szCs w:val="24"/>
          <w:lang w:eastAsia="it-IT"/>
        </w:rPr>
        <w:t>dell’Economato provinciale.</w:t>
      </w:r>
    </w:p>
    <w:p w:rsidR="001F5B80" w:rsidRPr="005B0015" w:rsidRDefault="001F5B80" w:rsidP="009D70AC">
      <w:pPr>
        <w:rPr>
          <w:szCs w:val="24"/>
        </w:rPr>
      </w:pPr>
    </w:p>
    <w:p w:rsidR="000342FA" w:rsidRPr="005B0015" w:rsidRDefault="000342FA" w:rsidP="00E167F8">
      <w:pPr>
        <w:pStyle w:val="a"/>
        <w:ind w:left="1418"/>
        <w:rPr>
          <w:b/>
          <w:iCs/>
          <w:sz w:val="28"/>
        </w:rPr>
      </w:pPr>
      <w:r w:rsidRPr="005B0015">
        <w:rPr>
          <w:b/>
          <w:iCs/>
          <w:sz w:val="28"/>
        </w:rPr>
        <w:t>6</w:t>
      </w:r>
      <w:r w:rsidRPr="005B0015">
        <w:rPr>
          <w:b/>
          <w:sz w:val="28"/>
        </w:rPr>
        <w:t xml:space="preserve"> </w:t>
      </w:r>
      <w:r w:rsidRPr="005B0015">
        <w:rPr>
          <w:sz w:val="28"/>
        </w:rPr>
        <w:t xml:space="preserve">- </w:t>
      </w:r>
      <w:r w:rsidRPr="005B0015">
        <w:rPr>
          <w:b/>
          <w:iCs/>
          <w:sz w:val="28"/>
        </w:rPr>
        <w:t>Direttorio tecnico-amministrativo</w:t>
      </w:r>
    </w:p>
    <w:p w:rsidR="000342FA" w:rsidRPr="005B0015" w:rsidRDefault="000342FA" w:rsidP="00E167F8">
      <w:pPr>
        <w:spacing w:after="120"/>
        <w:ind w:left="1418" w:firstLine="283"/>
        <w:rPr>
          <w:b/>
          <w:sz w:val="28"/>
          <w:szCs w:val="24"/>
        </w:rPr>
      </w:pPr>
      <w:r w:rsidRPr="005B0015">
        <w:rPr>
          <w:b/>
          <w:sz w:val="28"/>
          <w:szCs w:val="24"/>
        </w:rPr>
        <w:t xml:space="preserve">Il </w:t>
      </w:r>
      <w:r w:rsidR="003817DC" w:rsidRPr="005B0015">
        <w:rPr>
          <w:b/>
          <w:sz w:val="28"/>
          <w:szCs w:val="24"/>
        </w:rPr>
        <w:t>Governo</w:t>
      </w:r>
      <w:r w:rsidRPr="005B0015">
        <w:rPr>
          <w:b/>
          <w:sz w:val="28"/>
          <w:szCs w:val="24"/>
        </w:rPr>
        <w:t xml:space="preserve"> provinciale (o le </w:t>
      </w:r>
      <w:r w:rsidR="003817DC" w:rsidRPr="005B0015">
        <w:rPr>
          <w:b/>
          <w:sz w:val="28"/>
          <w:szCs w:val="24"/>
        </w:rPr>
        <w:t>P</w:t>
      </w:r>
      <w:r w:rsidRPr="005B0015">
        <w:rPr>
          <w:b/>
          <w:sz w:val="28"/>
          <w:szCs w:val="24"/>
        </w:rPr>
        <w:t>rovince di una stessa regione) provvede</w:t>
      </w:r>
      <w:r w:rsidR="003817DC" w:rsidRPr="005B0015">
        <w:rPr>
          <w:b/>
          <w:sz w:val="28"/>
          <w:szCs w:val="24"/>
        </w:rPr>
        <w:t>/provvedono</w:t>
      </w:r>
      <w:r w:rsidRPr="005B0015">
        <w:rPr>
          <w:b/>
          <w:sz w:val="28"/>
          <w:szCs w:val="24"/>
        </w:rPr>
        <w:t>, nei modi più idonei – direttorio tecnico</w:t>
      </w:r>
      <w:r w:rsidR="003817DC" w:rsidRPr="005B0015">
        <w:rPr>
          <w:b/>
          <w:sz w:val="28"/>
          <w:szCs w:val="24"/>
        </w:rPr>
        <w:t xml:space="preserve"> </w:t>
      </w:r>
      <w:r w:rsidRPr="005B0015">
        <w:rPr>
          <w:b/>
          <w:sz w:val="28"/>
          <w:szCs w:val="24"/>
        </w:rPr>
        <w:t xml:space="preserve">-amministrativo, circolari, incontri, ecc. – a far conoscere alle case le disposizioni normative e amministrative della propria Provincia e ne verifica l’osservanza. </w:t>
      </w:r>
    </w:p>
    <w:p w:rsidR="00D03B1D" w:rsidRPr="005B0015" w:rsidRDefault="00D03B1D" w:rsidP="009D70AC">
      <w:pPr>
        <w:rPr>
          <w:szCs w:val="24"/>
        </w:rPr>
      </w:pPr>
    </w:p>
    <w:p w:rsidR="005B1C5C" w:rsidRPr="005B0015" w:rsidRDefault="005B1C5C" w:rsidP="00E167F8">
      <w:pPr>
        <w:spacing w:after="120"/>
        <w:rPr>
          <w:sz w:val="28"/>
          <w:szCs w:val="24"/>
        </w:rPr>
      </w:pPr>
      <w:r w:rsidRPr="005B0015">
        <w:rPr>
          <w:sz w:val="28"/>
          <w:szCs w:val="24"/>
        </w:rPr>
        <w:t>Vengono fornite indicazioni attra</w:t>
      </w:r>
      <w:r w:rsidR="003616AC" w:rsidRPr="005B0015">
        <w:rPr>
          <w:sz w:val="28"/>
          <w:szCs w:val="24"/>
        </w:rPr>
        <w:t>verso Notiziari o Convegni per direttori-e</w:t>
      </w:r>
      <w:r w:rsidRPr="005B0015">
        <w:rPr>
          <w:sz w:val="28"/>
          <w:szCs w:val="24"/>
        </w:rPr>
        <w:t>conomi e Collaboratori amministrativi e in occasione della visita alle case dove si verifica l’osservanza delle normative.</w:t>
      </w:r>
    </w:p>
    <w:p w:rsidR="00232E7B" w:rsidRPr="005B0015" w:rsidRDefault="00232E7B" w:rsidP="009D70AC">
      <w:pPr>
        <w:rPr>
          <w:szCs w:val="24"/>
        </w:rPr>
      </w:pPr>
    </w:p>
    <w:p w:rsidR="000342FA" w:rsidRPr="005B0015" w:rsidRDefault="000342FA" w:rsidP="00E167F8">
      <w:pPr>
        <w:pStyle w:val="a"/>
        <w:ind w:left="1418"/>
        <w:rPr>
          <w:b/>
          <w:iCs/>
          <w:sz w:val="28"/>
        </w:rPr>
      </w:pPr>
      <w:r w:rsidRPr="005B0015">
        <w:rPr>
          <w:b/>
          <w:iCs/>
          <w:sz w:val="28"/>
        </w:rPr>
        <w:t>7</w:t>
      </w:r>
      <w:r w:rsidRPr="005B0015">
        <w:rPr>
          <w:b/>
          <w:sz w:val="28"/>
        </w:rPr>
        <w:t xml:space="preserve"> </w:t>
      </w:r>
      <w:r w:rsidRPr="005B0015">
        <w:rPr>
          <w:sz w:val="28"/>
        </w:rPr>
        <w:t xml:space="preserve">- </w:t>
      </w:r>
      <w:r w:rsidRPr="005B0015">
        <w:rPr>
          <w:b/>
          <w:iCs/>
          <w:sz w:val="28"/>
        </w:rPr>
        <w:t xml:space="preserve">Somme di competenza dei </w:t>
      </w:r>
      <w:r w:rsidR="003817DC" w:rsidRPr="005B0015">
        <w:rPr>
          <w:b/>
          <w:iCs/>
          <w:sz w:val="28"/>
        </w:rPr>
        <w:t>C</w:t>
      </w:r>
      <w:r w:rsidRPr="005B0015">
        <w:rPr>
          <w:b/>
          <w:iCs/>
          <w:sz w:val="28"/>
        </w:rPr>
        <w:t>onsigli</w:t>
      </w:r>
    </w:p>
    <w:p w:rsidR="000342FA" w:rsidRPr="005B0015" w:rsidRDefault="000342FA" w:rsidP="00E167F8">
      <w:pPr>
        <w:spacing w:after="120"/>
        <w:ind w:left="1418" w:firstLine="360"/>
        <w:rPr>
          <w:b/>
          <w:sz w:val="28"/>
          <w:szCs w:val="24"/>
        </w:rPr>
      </w:pPr>
      <w:r w:rsidRPr="005B0015">
        <w:rPr>
          <w:b/>
          <w:sz w:val="28"/>
          <w:szCs w:val="24"/>
        </w:rPr>
        <w:t xml:space="preserve">Il </w:t>
      </w:r>
      <w:r w:rsidR="003817DC" w:rsidRPr="005B0015">
        <w:rPr>
          <w:b/>
          <w:sz w:val="28"/>
          <w:szCs w:val="24"/>
        </w:rPr>
        <w:t>S</w:t>
      </w:r>
      <w:r w:rsidRPr="005B0015">
        <w:rPr>
          <w:b/>
          <w:sz w:val="28"/>
          <w:szCs w:val="24"/>
        </w:rPr>
        <w:t xml:space="preserve">uperiore locale con voto deliberativo del suo </w:t>
      </w:r>
      <w:r w:rsidR="00BD5C36" w:rsidRPr="005B0015">
        <w:rPr>
          <w:b/>
          <w:sz w:val="28"/>
          <w:szCs w:val="24"/>
        </w:rPr>
        <w:t xml:space="preserve">Consiglio </w:t>
      </w:r>
      <w:r w:rsidRPr="005B0015">
        <w:rPr>
          <w:b/>
          <w:sz w:val="28"/>
          <w:szCs w:val="24"/>
        </w:rPr>
        <w:t>può disporre, nell’arco dell’anno, per le spese straordinarie, di 1/10 della somma stabilita dalla rispettiva conferenza episcopale</w:t>
      </w:r>
      <w:r w:rsidRPr="005B0015">
        <w:rPr>
          <w:b/>
          <w:caps/>
          <w:sz w:val="28"/>
          <w:szCs w:val="24"/>
        </w:rPr>
        <w:t xml:space="preserve">. </w:t>
      </w:r>
      <w:r w:rsidRPr="005B0015">
        <w:rPr>
          <w:b/>
          <w:sz w:val="28"/>
          <w:szCs w:val="24"/>
        </w:rPr>
        <w:t>Singole eccezioni stabili di aumento della quota p</w:t>
      </w:r>
      <w:r w:rsidR="003616AC" w:rsidRPr="005B0015">
        <w:rPr>
          <w:b/>
          <w:sz w:val="28"/>
          <w:szCs w:val="24"/>
        </w:rPr>
        <w:t>ercentuale verranno decise dal D</w:t>
      </w:r>
      <w:r w:rsidRPr="005B0015">
        <w:rPr>
          <w:b/>
          <w:sz w:val="28"/>
          <w:szCs w:val="24"/>
        </w:rPr>
        <w:t xml:space="preserve">irettore provinciale e suo </w:t>
      </w:r>
      <w:r w:rsidR="00BD5C36" w:rsidRPr="005B0015">
        <w:rPr>
          <w:b/>
          <w:sz w:val="28"/>
          <w:szCs w:val="24"/>
        </w:rPr>
        <w:t>Consiglio</w:t>
      </w:r>
      <w:r w:rsidRPr="005B0015">
        <w:rPr>
          <w:b/>
          <w:sz w:val="28"/>
          <w:szCs w:val="24"/>
        </w:rPr>
        <w:t>.</w:t>
      </w:r>
    </w:p>
    <w:p w:rsidR="000342FA" w:rsidRPr="005B0015" w:rsidRDefault="000342FA" w:rsidP="00E167F8">
      <w:pPr>
        <w:spacing w:after="120"/>
        <w:ind w:left="1418" w:firstLine="360"/>
        <w:rPr>
          <w:b/>
          <w:sz w:val="28"/>
          <w:szCs w:val="24"/>
        </w:rPr>
      </w:pPr>
      <w:r w:rsidRPr="005B0015">
        <w:rPr>
          <w:b/>
          <w:sz w:val="28"/>
          <w:szCs w:val="24"/>
        </w:rPr>
        <w:t xml:space="preserve">Il </w:t>
      </w:r>
      <w:r w:rsidR="003817DC" w:rsidRPr="005B0015">
        <w:rPr>
          <w:b/>
          <w:sz w:val="28"/>
          <w:szCs w:val="24"/>
        </w:rPr>
        <w:t>D</w:t>
      </w:r>
      <w:r w:rsidRPr="005B0015">
        <w:rPr>
          <w:b/>
          <w:sz w:val="28"/>
          <w:szCs w:val="24"/>
        </w:rPr>
        <w:t xml:space="preserve">irettore provinciale – </w:t>
      </w:r>
      <w:r w:rsidR="003817DC" w:rsidRPr="005B0015">
        <w:rPr>
          <w:b/>
          <w:sz w:val="28"/>
          <w:szCs w:val="24"/>
        </w:rPr>
        <w:t>V</w:t>
      </w:r>
      <w:r w:rsidRPr="005B0015">
        <w:rPr>
          <w:b/>
          <w:sz w:val="28"/>
          <w:szCs w:val="24"/>
        </w:rPr>
        <w:t xml:space="preserve">ice-provinciale - </w:t>
      </w:r>
      <w:r w:rsidR="003817DC" w:rsidRPr="005B0015">
        <w:rPr>
          <w:b/>
          <w:sz w:val="28"/>
          <w:szCs w:val="24"/>
        </w:rPr>
        <w:t>D</w:t>
      </w:r>
      <w:r w:rsidRPr="005B0015">
        <w:rPr>
          <w:b/>
          <w:sz w:val="28"/>
          <w:szCs w:val="24"/>
        </w:rPr>
        <w:t xml:space="preserve">elegato per ogni atto completo di spesa straordinaria, con voto deliberativo del </w:t>
      </w:r>
      <w:r w:rsidR="003817DC" w:rsidRPr="005B0015">
        <w:rPr>
          <w:b/>
          <w:sz w:val="28"/>
          <w:szCs w:val="24"/>
        </w:rPr>
        <w:t>C</w:t>
      </w:r>
      <w:r w:rsidRPr="005B0015">
        <w:rPr>
          <w:b/>
          <w:sz w:val="28"/>
          <w:szCs w:val="24"/>
        </w:rPr>
        <w:t>onsiglio, può disporre della metà della somma stabilita dalla rispettiva conferenza episcopale.</w:t>
      </w:r>
    </w:p>
    <w:p w:rsidR="000342FA" w:rsidRPr="005B0015" w:rsidRDefault="000342FA" w:rsidP="00E167F8">
      <w:pPr>
        <w:spacing w:after="120"/>
        <w:ind w:left="1418" w:firstLine="360"/>
        <w:rPr>
          <w:b/>
          <w:sz w:val="28"/>
          <w:szCs w:val="24"/>
        </w:rPr>
      </w:pPr>
      <w:r w:rsidRPr="005B0015">
        <w:rPr>
          <w:b/>
          <w:sz w:val="28"/>
          <w:szCs w:val="24"/>
        </w:rPr>
        <w:t xml:space="preserve">Oltre tale somma, è necessaria l’autorizzazione scritta del </w:t>
      </w:r>
      <w:r w:rsidR="003817DC" w:rsidRPr="005B0015">
        <w:rPr>
          <w:b/>
          <w:sz w:val="28"/>
          <w:szCs w:val="24"/>
        </w:rPr>
        <w:t>Direttore</w:t>
      </w:r>
      <w:r w:rsidRPr="005B0015">
        <w:rPr>
          <w:b/>
          <w:sz w:val="28"/>
          <w:szCs w:val="24"/>
        </w:rPr>
        <w:t xml:space="preserve"> generale con voto deliberativo del suo </w:t>
      </w:r>
      <w:r w:rsidR="003817DC" w:rsidRPr="005B0015">
        <w:rPr>
          <w:b/>
          <w:sz w:val="28"/>
          <w:szCs w:val="24"/>
        </w:rPr>
        <w:t>Consiglio</w:t>
      </w:r>
      <w:r w:rsidRPr="005B0015">
        <w:rPr>
          <w:b/>
          <w:sz w:val="28"/>
          <w:szCs w:val="24"/>
        </w:rPr>
        <w:t>.</w:t>
      </w:r>
    </w:p>
    <w:p w:rsidR="00D03B1D" w:rsidRPr="005B0015" w:rsidRDefault="00D03B1D" w:rsidP="009D70AC">
      <w:pPr>
        <w:rPr>
          <w:szCs w:val="24"/>
        </w:rPr>
      </w:pPr>
    </w:p>
    <w:p w:rsidR="005B1C5C" w:rsidRPr="005B0015" w:rsidRDefault="005B1C5C" w:rsidP="00E167F8">
      <w:pPr>
        <w:spacing w:after="120"/>
        <w:rPr>
          <w:sz w:val="28"/>
          <w:szCs w:val="24"/>
        </w:rPr>
      </w:pPr>
      <w:r w:rsidRPr="005B0015">
        <w:rPr>
          <w:sz w:val="28"/>
          <w:szCs w:val="24"/>
        </w:rPr>
        <w:t>In linea generale la normativa viene rispettata.</w:t>
      </w:r>
    </w:p>
    <w:p w:rsidR="005B1C5C" w:rsidRPr="005B0015" w:rsidRDefault="005B1C5C" w:rsidP="00E167F8">
      <w:pPr>
        <w:spacing w:after="120"/>
        <w:rPr>
          <w:sz w:val="28"/>
          <w:szCs w:val="24"/>
        </w:rPr>
      </w:pPr>
      <w:r w:rsidRPr="005B0015">
        <w:rPr>
          <w:sz w:val="28"/>
          <w:szCs w:val="24"/>
        </w:rPr>
        <w:t>Dove è necessario, il Consiglio provinciale stabilirà le eventuali eccezioni</w:t>
      </w:r>
    </w:p>
    <w:p w:rsidR="008B5F48" w:rsidRDefault="008B5F48" w:rsidP="009D70AC">
      <w:pPr>
        <w:rPr>
          <w:sz w:val="28"/>
          <w:szCs w:val="24"/>
        </w:rPr>
      </w:pPr>
    </w:p>
    <w:p w:rsidR="005F7674" w:rsidRDefault="005F7674" w:rsidP="009D70AC">
      <w:pPr>
        <w:rPr>
          <w:sz w:val="28"/>
          <w:szCs w:val="24"/>
        </w:rPr>
      </w:pPr>
    </w:p>
    <w:p w:rsidR="005F7674" w:rsidRPr="005B0015" w:rsidRDefault="005F7674" w:rsidP="009D70AC">
      <w:pPr>
        <w:rPr>
          <w:sz w:val="28"/>
          <w:szCs w:val="24"/>
        </w:rPr>
      </w:pPr>
    </w:p>
    <w:p w:rsidR="000342FA" w:rsidRPr="005B0015" w:rsidRDefault="000342FA" w:rsidP="00E167F8">
      <w:pPr>
        <w:pStyle w:val="a"/>
        <w:ind w:left="1418"/>
        <w:rPr>
          <w:b/>
          <w:iCs/>
          <w:sz w:val="28"/>
        </w:rPr>
      </w:pPr>
      <w:r w:rsidRPr="005B0015">
        <w:rPr>
          <w:b/>
          <w:iCs/>
          <w:sz w:val="28"/>
        </w:rPr>
        <w:lastRenderedPageBreak/>
        <w:t>8</w:t>
      </w:r>
      <w:r w:rsidRPr="005B0015">
        <w:rPr>
          <w:b/>
          <w:sz w:val="28"/>
        </w:rPr>
        <w:t xml:space="preserve"> </w:t>
      </w:r>
      <w:r w:rsidRPr="005B0015">
        <w:rPr>
          <w:sz w:val="28"/>
        </w:rPr>
        <w:t xml:space="preserve">- </w:t>
      </w:r>
      <w:r w:rsidRPr="005B0015">
        <w:rPr>
          <w:b/>
          <w:iCs/>
          <w:sz w:val="28"/>
        </w:rPr>
        <w:t xml:space="preserve">Firme su </w:t>
      </w:r>
      <w:r w:rsidRPr="005B0015">
        <w:rPr>
          <w:b/>
          <w:i/>
          <w:iCs/>
          <w:sz w:val="28"/>
        </w:rPr>
        <w:t>conti correnti</w:t>
      </w:r>
    </w:p>
    <w:p w:rsidR="000342FA" w:rsidRPr="005B0015" w:rsidRDefault="000342FA" w:rsidP="00E167F8">
      <w:pPr>
        <w:spacing w:after="120"/>
        <w:ind w:left="1418" w:firstLine="360"/>
        <w:rPr>
          <w:b/>
          <w:sz w:val="28"/>
          <w:szCs w:val="24"/>
        </w:rPr>
      </w:pPr>
      <w:r w:rsidRPr="005B0015">
        <w:rPr>
          <w:b/>
          <w:sz w:val="28"/>
          <w:szCs w:val="24"/>
        </w:rPr>
        <w:t>Si ricorda la disciplina stabilita dalla Norma 205: “</w:t>
      </w:r>
      <w:r w:rsidRPr="005B0015">
        <w:rPr>
          <w:b/>
          <w:i/>
          <w:sz w:val="28"/>
          <w:szCs w:val="24"/>
        </w:rPr>
        <w:t>Il denaro viene normalmente depositato in conto corrente (intestato alla casa) presso istituti bancari. Tutte le operazioni devono effettuarsi con le firme congiunte di due confratelli, avendo però cura di depositarne almeno tre (</w:t>
      </w:r>
      <w:r w:rsidR="003817DC" w:rsidRPr="005B0015">
        <w:rPr>
          <w:b/>
          <w:i/>
          <w:sz w:val="28"/>
          <w:szCs w:val="24"/>
        </w:rPr>
        <w:t>Direttore</w:t>
      </w:r>
      <w:r w:rsidRPr="005B0015">
        <w:rPr>
          <w:b/>
          <w:i/>
          <w:sz w:val="28"/>
          <w:szCs w:val="24"/>
        </w:rPr>
        <w:t xml:space="preserve">, </w:t>
      </w:r>
      <w:r w:rsidR="003817DC" w:rsidRPr="005B0015">
        <w:rPr>
          <w:b/>
          <w:i/>
          <w:sz w:val="28"/>
          <w:szCs w:val="24"/>
        </w:rPr>
        <w:t>E</w:t>
      </w:r>
      <w:r w:rsidRPr="005B0015">
        <w:rPr>
          <w:b/>
          <w:i/>
          <w:sz w:val="28"/>
          <w:szCs w:val="24"/>
        </w:rPr>
        <w:t xml:space="preserve">conomo, un </w:t>
      </w:r>
      <w:r w:rsidR="003817DC" w:rsidRPr="005B0015">
        <w:rPr>
          <w:b/>
          <w:i/>
          <w:sz w:val="28"/>
          <w:szCs w:val="24"/>
        </w:rPr>
        <w:t>Consigliere</w:t>
      </w:r>
      <w:r w:rsidRPr="005B0015">
        <w:rPr>
          <w:b/>
          <w:i/>
          <w:sz w:val="28"/>
          <w:szCs w:val="24"/>
        </w:rPr>
        <w:t>)</w:t>
      </w:r>
      <w:r w:rsidRPr="005B0015">
        <w:rPr>
          <w:b/>
          <w:sz w:val="28"/>
          <w:szCs w:val="24"/>
        </w:rPr>
        <w:t xml:space="preserve">”. </w:t>
      </w:r>
    </w:p>
    <w:p w:rsidR="000342FA" w:rsidRPr="005B0015" w:rsidRDefault="000342FA" w:rsidP="00E167F8">
      <w:pPr>
        <w:spacing w:after="120"/>
        <w:ind w:left="1418" w:firstLine="360"/>
        <w:rPr>
          <w:b/>
          <w:sz w:val="28"/>
          <w:szCs w:val="24"/>
        </w:rPr>
      </w:pPr>
      <w:r w:rsidRPr="005B0015">
        <w:rPr>
          <w:b/>
          <w:sz w:val="28"/>
          <w:szCs w:val="24"/>
        </w:rPr>
        <w:t>Nessun religioso può mantenere conti intestati a se stesso, anche se si trovasse ad operare da solo, distante dalla sede della sua comunità.</w:t>
      </w:r>
    </w:p>
    <w:p w:rsidR="000342FA" w:rsidRPr="005B0015" w:rsidRDefault="000342FA" w:rsidP="00E167F8">
      <w:pPr>
        <w:spacing w:after="120"/>
        <w:ind w:left="1418" w:firstLine="360"/>
        <w:rPr>
          <w:b/>
          <w:sz w:val="28"/>
          <w:szCs w:val="24"/>
        </w:rPr>
      </w:pPr>
      <w:r w:rsidRPr="005B0015">
        <w:rPr>
          <w:b/>
          <w:sz w:val="28"/>
          <w:szCs w:val="24"/>
        </w:rPr>
        <w:t xml:space="preserve">Il </w:t>
      </w:r>
      <w:r w:rsidR="003817DC" w:rsidRPr="005B0015">
        <w:rPr>
          <w:b/>
          <w:sz w:val="28"/>
          <w:szCs w:val="24"/>
        </w:rPr>
        <w:t>Direttore</w:t>
      </w:r>
      <w:r w:rsidRPr="005B0015">
        <w:rPr>
          <w:b/>
          <w:sz w:val="28"/>
          <w:szCs w:val="24"/>
        </w:rPr>
        <w:t xml:space="preserve"> provinciale, col consenso del suo </w:t>
      </w:r>
      <w:r w:rsidR="003817DC" w:rsidRPr="005B0015">
        <w:rPr>
          <w:b/>
          <w:sz w:val="28"/>
          <w:szCs w:val="24"/>
        </w:rPr>
        <w:t>C</w:t>
      </w:r>
      <w:r w:rsidRPr="005B0015">
        <w:rPr>
          <w:b/>
          <w:sz w:val="28"/>
          <w:szCs w:val="24"/>
        </w:rPr>
        <w:t xml:space="preserve">onsiglio, può permettere che per i pagamenti ordinari relativi a piccole spese, esista un conto corrente bancario intestato alla casa, a disposizione del </w:t>
      </w:r>
      <w:r w:rsidR="003817DC" w:rsidRPr="005B0015">
        <w:rPr>
          <w:b/>
          <w:sz w:val="28"/>
          <w:szCs w:val="24"/>
        </w:rPr>
        <w:t>S</w:t>
      </w:r>
      <w:r w:rsidRPr="005B0015">
        <w:rPr>
          <w:b/>
          <w:sz w:val="28"/>
          <w:szCs w:val="24"/>
        </w:rPr>
        <w:t>uperiore e dell’</w:t>
      </w:r>
      <w:r w:rsidR="003817DC" w:rsidRPr="005B0015">
        <w:rPr>
          <w:b/>
          <w:i/>
          <w:sz w:val="28"/>
          <w:szCs w:val="24"/>
        </w:rPr>
        <w:t>Economo</w:t>
      </w:r>
      <w:r w:rsidRPr="005B0015">
        <w:rPr>
          <w:b/>
          <w:sz w:val="28"/>
          <w:szCs w:val="24"/>
        </w:rPr>
        <w:t xml:space="preserve"> con le loro firme disgiunte. Questo comporta che non si possono firmare assegni in bianco.</w:t>
      </w:r>
      <w:r w:rsidR="003817DC" w:rsidRPr="005B0015">
        <w:rPr>
          <w:b/>
          <w:sz w:val="28"/>
          <w:szCs w:val="24"/>
        </w:rPr>
        <w:t xml:space="preserve">  </w:t>
      </w:r>
    </w:p>
    <w:p w:rsidR="000342FA" w:rsidRPr="005B0015" w:rsidRDefault="000342FA" w:rsidP="00E167F8">
      <w:pPr>
        <w:spacing w:after="120"/>
        <w:ind w:left="1418" w:firstLine="360"/>
        <w:rPr>
          <w:b/>
          <w:sz w:val="28"/>
          <w:szCs w:val="24"/>
        </w:rPr>
      </w:pPr>
      <w:r w:rsidRPr="005B0015">
        <w:rPr>
          <w:b/>
          <w:sz w:val="28"/>
          <w:szCs w:val="24"/>
        </w:rPr>
        <w:t xml:space="preserve">Qualora si decidesse, in via eccezionale e per vera necessità, di assegnare ad un laico il potere di firma sui conti correnti dell’attività fiscale, questa non verrà mai concessa singolarmente; si avrà inoltre cura che la firma del laico venga apposta sempre prima di quella del religioso. </w:t>
      </w:r>
    </w:p>
    <w:p w:rsidR="00D03B1D" w:rsidRPr="005B0015" w:rsidRDefault="00D03B1D" w:rsidP="009D70AC">
      <w:pPr>
        <w:rPr>
          <w:sz w:val="28"/>
          <w:szCs w:val="24"/>
        </w:rPr>
      </w:pPr>
    </w:p>
    <w:p w:rsidR="005B1C5C" w:rsidRPr="005B0015" w:rsidRDefault="005B1C5C" w:rsidP="00E167F8">
      <w:pPr>
        <w:spacing w:after="120"/>
        <w:rPr>
          <w:sz w:val="28"/>
          <w:szCs w:val="24"/>
        </w:rPr>
      </w:pPr>
      <w:r w:rsidRPr="005B0015">
        <w:rPr>
          <w:sz w:val="28"/>
          <w:szCs w:val="24"/>
        </w:rPr>
        <w:t>A livello cartaceo non esistono problemi e la norma è generalmente rispettata.</w:t>
      </w:r>
    </w:p>
    <w:p w:rsidR="005B1C5C" w:rsidRPr="005B0015" w:rsidRDefault="005B1C5C" w:rsidP="00E167F8">
      <w:pPr>
        <w:spacing w:after="120"/>
        <w:rPr>
          <w:sz w:val="28"/>
          <w:szCs w:val="24"/>
        </w:rPr>
      </w:pPr>
      <w:r w:rsidRPr="005B0015">
        <w:rPr>
          <w:sz w:val="28"/>
          <w:szCs w:val="24"/>
        </w:rPr>
        <w:t xml:space="preserve">Il problema emerge a causa dell’uso informatico nelle operazioni bancarie, dove è praticamente impossibile, salvo casi particolari, </w:t>
      </w:r>
      <w:proofErr w:type="spellStart"/>
      <w:r w:rsidRPr="005B0015">
        <w:rPr>
          <w:sz w:val="28"/>
          <w:szCs w:val="24"/>
        </w:rPr>
        <w:t>utilizare</w:t>
      </w:r>
      <w:proofErr w:type="spellEnd"/>
      <w:r w:rsidRPr="005B0015">
        <w:rPr>
          <w:sz w:val="28"/>
          <w:szCs w:val="24"/>
        </w:rPr>
        <w:t xml:space="preserve"> le firme congiunte e, soprattutto,  operare il doveroso controllo su movimenti bancari effettuati dai laici ammi</w:t>
      </w:r>
      <w:r w:rsidR="0082414A" w:rsidRPr="005B0015">
        <w:rPr>
          <w:sz w:val="28"/>
          <w:szCs w:val="24"/>
        </w:rPr>
        <w:t>n</w:t>
      </w:r>
      <w:r w:rsidRPr="005B0015">
        <w:rPr>
          <w:sz w:val="28"/>
          <w:szCs w:val="24"/>
        </w:rPr>
        <w:t>is</w:t>
      </w:r>
      <w:r w:rsidR="0082414A" w:rsidRPr="005B0015">
        <w:rPr>
          <w:sz w:val="28"/>
          <w:szCs w:val="24"/>
        </w:rPr>
        <w:t>t</w:t>
      </w:r>
      <w:r w:rsidRPr="005B0015">
        <w:rPr>
          <w:sz w:val="28"/>
          <w:szCs w:val="24"/>
        </w:rPr>
        <w:t>rativi</w:t>
      </w:r>
      <w:r w:rsidR="003817DC" w:rsidRPr="005B0015">
        <w:rPr>
          <w:sz w:val="28"/>
          <w:szCs w:val="24"/>
        </w:rPr>
        <w:t>.</w:t>
      </w:r>
      <w:r w:rsidRPr="005B0015">
        <w:rPr>
          <w:sz w:val="28"/>
          <w:szCs w:val="24"/>
        </w:rPr>
        <w:t xml:space="preserve"> </w:t>
      </w:r>
    </w:p>
    <w:p w:rsidR="005B1C5C" w:rsidRPr="005B0015" w:rsidRDefault="005B1C5C" w:rsidP="00E167F8">
      <w:pPr>
        <w:spacing w:after="120"/>
        <w:rPr>
          <w:sz w:val="28"/>
          <w:szCs w:val="24"/>
        </w:rPr>
      </w:pPr>
      <w:r w:rsidRPr="005B0015">
        <w:rPr>
          <w:sz w:val="28"/>
          <w:szCs w:val="24"/>
        </w:rPr>
        <w:t xml:space="preserve">Il </w:t>
      </w:r>
      <w:r w:rsidR="003817DC" w:rsidRPr="005B0015">
        <w:rPr>
          <w:sz w:val="28"/>
          <w:szCs w:val="24"/>
        </w:rPr>
        <w:t xml:space="preserve">Consiglio </w:t>
      </w:r>
      <w:r w:rsidRPr="005B0015">
        <w:rPr>
          <w:sz w:val="28"/>
          <w:szCs w:val="24"/>
        </w:rPr>
        <w:t>generale esegua uno studio approfondito e fornisca indicazioni operative.</w:t>
      </w:r>
    </w:p>
    <w:p w:rsidR="008B5F48" w:rsidRPr="005B0015" w:rsidRDefault="008B5F48" w:rsidP="009D70AC">
      <w:pPr>
        <w:rPr>
          <w:sz w:val="28"/>
          <w:szCs w:val="24"/>
        </w:rPr>
      </w:pPr>
    </w:p>
    <w:p w:rsidR="000342FA" w:rsidRPr="005B0015" w:rsidRDefault="000342FA" w:rsidP="00E167F8">
      <w:pPr>
        <w:pStyle w:val="a"/>
        <w:ind w:left="1418"/>
        <w:rPr>
          <w:b/>
          <w:iCs/>
          <w:sz w:val="28"/>
        </w:rPr>
      </w:pPr>
      <w:r w:rsidRPr="005B0015">
        <w:rPr>
          <w:b/>
          <w:iCs/>
          <w:sz w:val="28"/>
        </w:rPr>
        <w:t>9</w:t>
      </w:r>
      <w:r w:rsidRPr="005B0015">
        <w:rPr>
          <w:b/>
          <w:sz w:val="28"/>
        </w:rPr>
        <w:t xml:space="preserve"> </w:t>
      </w:r>
      <w:r w:rsidRPr="005B0015">
        <w:rPr>
          <w:sz w:val="28"/>
        </w:rPr>
        <w:t xml:space="preserve">- </w:t>
      </w:r>
      <w:r w:rsidRPr="005B0015">
        <w:rPr>
          <w:b/>
          <w:iCs/>
          <w:sz w:val="28"/>
        </w:rPr>
        <w:t>Procure</w:t>
      </w:r>
    </w:p>
    <w:p w:rsidR="000342FA" w:rsidRPr="005B0015" w:rsidRDefault="000342FA" w:rsidP="00E167F8">
      <w:pPr>
        <w:spacing w:after="120"/>
        <w:ind w:left="1418" w:firstLine="360"/>
        <w:rPr>
          <w:b/>
          <w:sz w:val="28"/>
          <w:szCs w:val="24"/>
        </w:rPr>
      </w:pPr>
      <w:r w:rsidRPr="005B0015">
        <w:rPr>
          <w:b/>
          <w:sz w:val="28"/>
          <w:szCs w:val="24"/>
        </w:rPr>
        <w:t xml:space="preserve">Dove si ritiene necessario, il </w:t>
      </w:r>
      <w:r w:rsidR="003817DC" w:rsidRPr="005B0015">
        <w:rPr>
          <w:b/>
          <w:sz w:val="28"/>
          <w:szCs w:val="24"/>
        </w:rPr>
        <w:t>Direttore</w:t>
      </w:r>
      <w:r w:rsidRPr="005B0015">
        <w:rPr>
          <w:b/>
          <w:sz w:val="28"/>
          <w:szCs w:val="24"/>
        </w:rPr>
        <w:t xml:space="preserve"> provinciale ed il suo </w:t>
      </w:r>
      <w:r w:rsidR="003817DC" w:rsidRPr="005B0015">
        <w:rPr>
          <w:b/>
          <w:sz w:val="28"/>
          <w:szCs w:val="24"/>
        </w:rPr>
        <w:t>C</w:t>
      </w:r>
      <w:r w:rsidRPr="005B0015">
        <w:rPr>
          <w:b/>
          <w:sz w:val="28"/>
          <w:szCs w:val="24"/>
        </w:rPr>
        <w:t>onsiglio autorizzino il Rappresentante legale della Provincia a rilasciare procure per ambiti o atti specifici, al fine di consentire una più rapida gestione dell’amministrazione locale.</w:t>
      </w:r>
    </w:p>
    <w:p w:rsidR="000342FA" w:rsidRPr="005B0015" w:rsidRDefault="000342FA" w:rsidP="00E167F8">
      <w:pPr>
        <w:spacing w:after="120"/>
        <w:ind w:left="1418" w:firstLine="360"/>
        <w:rPr>
          <w:b/>
          <w:sz w:val="28"/>
          <w:szCs w:val="24"/>
        </w:rPr>
      </w:pPr>
      <w:r w:rsidRPr="005B0015">
        <w:rPr>
          <w:b/>
          <w:sz w:val="28"/>
          <w:szCs w:val="24"/>
        </w:rPr>
        <w:t xml:space="preserve">Il procuratore è comunque tenuto al rispetto di tutte le norme, stabilite dal </w:t>
      </w:r>
      <w:r w:rsidRPr="005B0015">
        <w:rPr>
          <w:b/>
          <w:i/>
          <w:sz w:val="28"/>
          <w:szCs w:val="24"/>
        </w:rPr>
        <w:t xml:space="preserve">Codice di Diritto Canonico </w:t>
      </w:r>
      <w:r w:rsidRPr="005B0015">
        <w:rPr>
          <w:b/>
          <w:sz w:val="28"/>
          <w:szCs w:val="24"/>
        </w:rPr>
        <w:t xml:space="preserve">e dalle nostre </w:t>
      </w:r>
      <w:r w:rsidRPr="005B0015">
        <w:rPr>
          <w:b/>
          <w:i/>
          <w:sz w:val="28"/>
          <w:szCs w:val="24"/>
        </w:rPr>
        <w:t>Costituzioni</w:t>
      </w:r>
      <w:r w:rsidRPr="005B0015">
        <w:rPr>
          <w:b/>
          <w:sz w:val="28"/>
          <w:szCs w:val="24"/>
        </w:rPr>
        <w:t>.</w:t>
      </w:r>
    </w:p>
    <w:p w:rsidR="00D03B1D" w:rsidRPr="005B0015" w:rsidRDefault="00D03B1D" w:rsidP="009D70AC">
      <w:pPr>
        <w:rPr>
          <w:sz w:val="28"/>
          <w:szCs w:val="24"/>
        </w:rPr>
      </w:pPr>
    </w:p>
    <w:p w:rsidR="005B1C5C" w:rsidRPr="005B0015" w:rsidRDefault="005B1C5C" w:rsidP="00E167F8">
      <w:pPr>
        <w:spacing w:after="120"/>
        <w:rPr>
          <w:sz w:val="28"/>
          <w:szCs w:val="24"/>
        </w:rPr>
      </w:pPr>
      <w:r w:rsidRPr="005B0015">
        <w:rPr>
          <w:sz w:val="28"/>
          <w:szCs w:val="24"/>
        </w:rPr>
        <w:t>Dove sono state concesse, vengono generalmente rispettate.</w:t>
      </w:r>
    </w:p>
    <w:p w:rsidR="000342FA" w:rsidRPr="005B0015" w:rsidRDefault="000342FA" w:rsidP="00E167F8">
      <w:pPr>
        <w:pStyle w:val="a"/>
        <w:ind w:left="1418"/>
        <w:rPr>
          <w:b/>
          <w:iCs/>
          <w:sz w:val="28"/>
        </w:rPr>
      </w:pPr>
      <w:r w:rsidRPr="005B0015">
        <w:rPr>
          <w:b/>
          <w:iCs/>
          <w:sz w:val="28"/>
        </w:rPr>
        <w:lastRenderedPageBreak/>
        <w:t>10</w:t>
      </w:r>
      <w:r w:rsidRPr="005B0015">
        <w:rPr>
          <w:b/>
          <w:sz w:val="28"/>
        </w:rPr>
        <w:t xml:space="preserve"> </w:t>
      </w:r>
      <w:r w:rsidRPr="005B0015">
        <w:rPr>
          <w:sz w:val="28"/>
        </w:rPr>
        <w:t xml:space="preserve">- </w:t>
      </w:r>
      <w:r w:rsidRPr="005B0015">
        <w:rPr>
          <w:b/>
          <w:iCs/>
          <w:sz w:val="28"/>
        </w:rPr>
        <w:t>Cooperazione nella gestione</w:t>
      </w:r>
    </w:p>
    <w:p w:rsidR="000342FA" w:rsidRPr="005B0015" w:rsidRDefault="000342FA" w:rsidP="00E167F8">
      <w:pPr>
        <w:spacing w:after="120"/>
        <w:ind w:left="1418" w:firstLine="360"/>
        <w:rPr>
          <w:b/>
          <w:sz w:val="28"/>
          <w:szCs w:val="24"/>
        </w:rPr>
      </w:pPr>
      <w:r w:rsidRPr="005B0015">
        <w:rPr>
          <w:b/>
          <w:sz w:val="28"/>
          <w:szCs w:val="24"/>
        </w:rPr>
        <w:t>La gestione unificata (a livello di case del settore, di Provincia, di nazione) di alcuni beni (es. telefoni, carburanti, assicurazioni, auto, ma anche alimentari, igienici, scolastici, ecc.) può far risparmiare somme considerevoli. È una prassi amministrativa realizzata nelle più diverse realtà gestionali.</w:t>
      </w:r>
    </w:p>
    <w:p w:rsidR="000342FA" w:rsidRPr="005B0015" w:rsidRDefault="000342FA" w:rsidP="00E167F8">
      <w:pPr>
        <w:spacing w:after="120"/>
        <w:ind w:left="1418" w:firstLine="360"/>
        <w:rPr>
          <w:b/>
          <w:bCs/>
          <w:sz w:val="28"/>
          <w:szCs w:val="24"/>
        </w:rPr>
      </w:pPr>
      <w:r w:rsidRPr="005B0015">
        <w:rPr>
          <w:b/>
          <w:sz w:val="28"/>
          <w:szCs w:val="24"/>
        </w:rPr>
        <w:t xml:space="preserve">Pertanto </w:t>
      </w:r>
      <w:r w:rsidRPr="005B0015">
        <w:rPr>
          <w:b/>
          <w:bCs/>
          <w:sz w:val="28"/>
          <w:szCs w:val="24"/>
        </w:rPr>
        <w:t>la Provincia, consultate le comunità, organizza la gestione in comune di alcuni beni.</w:t>
      </w:r>
    </w:p>
    <w:p w:rsidR="00D03B1D" w:rsidRPr="005B0015" w:rsidRDefault="00D03B1D" w:rsidP="009D70AC">
      <w:pPr>
        <w:rPr>
          <w:sz w:val="28"/>
          <w:szCs w:val="24"/>
        </w:rPr>
      </w:pPr>
    </w:p>
    <w:p w:rsidR="005B1C5C" w:rsidRPr="005B0015" w:rsidRDefault="005B1C5C" w:rsidP="00E167F8">
      <w:pPr>
        <w:spacing w:after="120"/>
        <w:rPr>
          <w:sz w:val="28"/>
          <w:szCs w:val="24"/>
        </w:rPr>
      </w:pPr>
      <w:r w:rsidRPr="005B0015">
        <w:rPr>
          <w:sz w:val="28"/>
          <w:szCs w:val="24"/>
        </w:rPr>
        <w:t>Dove è possibile realizzare la cooperazione, è bene proseguire sulla strada intrapresa.</w:t>
      </w:r>
    </w:p>
    <w:p w:rsidR="000342FA" w:rsidRPr="005B0015" w:rsidRDefault="000342FA" w:rsidP="00E167F8">
      <w:pPr>
        <w:pStyle w:val="a"/>
        <w:ind w:left="1418"/>
        <w:rPr>
          <w:b/>
          <w:iCs/>
          <w:sz w:val="28"/>
        </w:rPr>
      </w:pPr>
      <w:r w:rsidRPr="005B0015">
        <w:rPr>
          <w:b/>
          <w:iCs/>
          <w:sz w:val="28"/>
        </w:rPr>
        <w:t>11</w:t>
      </w:r>
      <w:r w:rsidRPr="005B0015">
        <w:rPr>
          <w:b/>
          <w:sz w:val="28"/>
        </w:rPr>
        <w:t xml:space="preserve"> </w:t>
      </w:r>
      <w:r w:rsidRPr="005B0015">
        <w:rPr>
          <w:sz w:val="28"/>
        </w:rPr>
        <w:t xml:space="preserve">- </w:t>
      </w:r>
      <w:r w:rsidRPr="005B0015">
        <w:rPr>
          <w:b/>
          <w:iCs/>
          <w:sz w:val="28"/>
        </w:rPr>
        <w:t>A ciascun tipo di gestione di opera la forma giuridica più adeguata</w:t>
      </w:r>
    </w:p>
    <w:p w:rsidR="000342FA" w:rsidRPr="005B0015" w:rsidRDefault="000342FA" w:rsidP="00E167F8">
      <w:pPr>
        <w:spacing w:after="120"/>
        <w:ind w:left="1418" w:firstLine="360"/>
        <w:rPr>
          <w:b/>
          <w:sz w:val="28"/>
          <w:szCs w:val="24"/>
        </w:rPr>
      </w:pPr>
      <w:r w:rsidRPr="005B0015">
        <w:rPr>
          <w:b/>
          <w:sz w:val="28"/>
          <w:szCs w:val="24"/>
        </w:rPr>
        <w:t xml:space="preserve">Sono tante le tipologie di opere e di attività svolte in Congregazione e si deve dare loro la formula giuridica più adeguata, più conveniente: </w:t>
      </w:r>
      <w:r w:rsidRPr="005B0015">
        <w:rPr>
          <w:b/>
          <w:i/>
          <w:sz w:val="28"/>
          <w:szCs w:val="24"/>
        </w:rPr>
        <w:t>azienda, associazione, società non profit, cooperativa, fondazione,</w:t>
      </w:r>
      <w:r w:rsidRPr="005B0015">
        <w:rPr>
          <w:b/>
          <w:sz w:val="28"/>
          <w:szCs w:val="24"/>
        </w:rPr>
        <w:t xml:space="preserve"> ecc. Questo vale sia per le nostre attività sia per le opere assunte in autonomia e responsabilità da laici, sulle quali la Congregazione svolge solo il ruolo di garanzia morale e carismatica. L’autonomia e la responsabilità di opere e attività gestite dai laici deve risultare chiaramente attraverso la costituzione di enti giuridici autonomi: </w:t>
      </w:r>
      <w:r w:rsidRPr="005B0015">
        <w:rPr>
          <w:b/>
          <w:i/>
          <w:sz w:val="28"/>
          <w:szCs w:val="24"/>
        </w:rPr>
        <w:t>associazione, società non profit, cooperative</w:t>
      </w:r>
      <w:r w:rsidRPr="005B0015">
        <w:rPr>
          <w:b/>
          <w:sz w:val="28"/>
          <w:szCs w:val="24"/>
        </w:rPr>
        <w:t xml:space="preserve"> o altro.</w:t>
      </w:r>
    </w:p>
    <w:p w:rsidR="00D03B1D" w:rsidRPr="005B0015" w:rsidRDefault="00D03B1D" w:rsidP="009D70AC">
      <w:pPr>
        <w:rPr>
          <w:sz w:val="28"/>
          <w:szCs w:val="24"/>
        </w:rPr>
      </w:pPr>
    </w:p>
    <w:p w:rsidR="005B1C5C" w:rsidRPr="005B0015" w:rsidRDefault="005B1C5C" w:rsidP="00E167F8">
      <w:pPr>
        <w:spacing w:after="120"/>
        <w:rPr>
          <w:sz w:val="28"/>
          <w:szCs w:val="24"/>
        </w:rPr>
      </w:pPr>
      <w:r w:rsidRPr="005B0015">
        <w:rPr>
          <w:sz w:val="28"/>
          <w:szCs w:val="24"/>
        </w:rPr>
        <w:t>In caso di costituzioni di nuovi enti, fare tesoro dell’esperienza che viene dalle scelte già fatte nella nostra Congregazione e nelle altre Congregazioni. Continuare a consultare i laici competenti.</w:t>
      </w:r>
    </w:p>
    <w:p w:rsidR="001F5B80" w:rsidRPr="005B0015" w:rsidRDefault="001F5B80" w:rsidP="009D70AC">
      <w:pPr>
        <w:rPr>
          <w:sz w:val="28"/>
          <w:szCs w:val="24"/>
        </w:rPr>
      </w:pPr>
    </w:p>
    <w:p w:rsidR="000342FA" w:rsidRPr="005B0015" w:rsidRDefault="000342FA" w:rsidP="00E167F8">
      <w:pPr>
        <w:pStyle w:val="a"/>
        <w:ind w:left="1418"/>
        <w:rPr>
          <w:b/>
          <w:iCs/>
          <w:sz w:val="28"/>
        </w:rPr>
      </w:pPr>
      <w:r w:rsidRPr="005B0015">
        <w:rPr>
          <w:b/>
          <w:iCs/>
          <w:sz w:val="28"/>
        </w:rPr>
        <w:t>12 - Rapporti economici tra la Comunità religiosa e i Religiosi al servizio della Parrocchia</w:t>
      </w:r>
    </w:p>
    <w:p w:rsidR="000342FA" w:rsidRPr="005B0015" w:rsidRDefault="000342FA" w:rsidP="00E167F8">
      <w:pPr>
        <w:spacing w:after="120"/>
        <w:ind w:left="1418" w:firstLine="360"/>
        <w:rPr>
          <w:b/>
          <w:sz w:val="28"/>
          <w:szCs w:val="24"/>
        </w:rPr>
      </w:pPr>
      <w:r w:rsidRPr="005B0015">
        <w:rPr>
          <w:b/>
          <w:sz w:val="28"/>
          <w:szCs w:val="24"/>
        </w:rPr>
        <w:t xml:space="preserve">Si osservino al riguardo le indicazioni circa il dovere del </w:t>
      </w:r>
      <w:r w:rsidR="00B46154" w:rsidRPr="005B0015">
        <w:rPr>
          <w:b/>
          <w:sz w:val="28"/>
          <w:szCs w:val="24"/>
        </w:rPr>
        <w:t>P</w:t>
      </w:r>
      <w:r w:rsidRPr="005B0015">
        <w:rPr>
          <w:b/>
          <w:sz w:val="28"/>
          <w:szCs w:val="24"/>
        </w:rPr>
        <w:t xml:space="preserve">arroco di rendere conto dell’amministrazione al proprio </w:t>
      </w:r>
      <w:r w:rsidR="00B46154" w:rsidRPr="005B0015">
        <w:rPr>
          <w:b/>
          <w:sz w:val="28"/>
          <w:szCs w:val="24"/>
        </w:rPr>
        <w:t>S</w:t>
      </w:r>
      <w:r w:rsidRPr="005B0015">
        <w:rPr>
          <w:b/>
          <w:sz w:val="28"/>
          <w:szCs w:val="24"/>
        </w:rPr>
        <w:t>uperiore, circa il rapporto tra l’amministrazione della parrocchia e quella della comunità religiosa e specificate dalla lettera della Direzione generale (</w:t>
      </w:r>
      <w:r w:rsidRPr="005B0015">
        <w:rPr>
          <w:b/>
          <w:i/>
          <w:sz w:val="28"/>
          <w:szCs w:val="24"/>
        </w:rPr>
        <w:t>Atti e comunicazioni della Curia generale della Piccola Opera della Divina Provvidenza (Don Orione)</w:t>
      </w:r>
      <w:r w:rsidRPr="005B0015">
        <w:rPr>
          <w:b/>
          <w:sz w:val="28"/>
          <w:szCs w:val="24"/>
        </w:rPr>
        <w:t>, n. 209, anno 2002, pag. 274-287).</w:t>
      </w:r>
    </w:p>
    <w:p w:rsidR="00D03B1D" w:rsidRPr="005B0015" w:rsidRDefault="00D03B1D" w:rsidP="009D70AC">
      <w:pPr>
        <w:rPr>
          <w:sz w:val="28"/>
          <w:szCs w:val="24"/>
        </w:rPr>
      </w:pPr>
    </w:p>
    <w:p w:rsidR="005B1C5C" w:rsidRPr="005B0015" w:rsidRDefault="005B1C5C" w:rsidP="00E167F8">
      <w:pPr>
        <w:spacing w:after="120"/>
        <w:rPr>
          <w:sz w:val="28"/>
          <w:szCs w:val="24"/>
        </w:rPr>
      </w:pPr>
      <w:r w:rsidRPr="005B0015">
        <w:rPr>
          <w:sz w:val="28"/>
          <w:szCs w:val="24"/>
        </w:rPr>
        <w:t>Molte delle disposizioni indicate vengono rispettate.</w:t>
      </w:r>
    </w:p>
    <w:p w:rsidR="005B1C5C" w:rsidRPr="005B0015" w:rsidRDefault="005B1C5C" w:rsidP="00E167F8">
      <w:pPr>
        <w:spacing w:after="120"/>
        <w:rPr>
          <w:sz w:val="28"/>
          <w:szCs w:val="24"/>
        </w:rPr>
      </w:pPr>
      <w:r w:rsidRPr="005B0015">
        <w:rPr>
          <w:sz w:val="28"/>
          <w:szCs w:val="24"/>
        </w:rPr>
        <w:lastRenderedPageBreak/>
        <w:t>E’ necessario che per ogni Parrocchia, la Provincia stipuli la convenzione con la Diocesi.</w:t>
      </w:r>
    </w:p>
    <w:p w:rsidR="005B1C5C" w:rsidRPr="005B0015" w:rsidRDefault="005B1C5C" w:rsidP="00E167F8">
      <w:pPr>
        <w:spacing w:after="120"/>
        <w:rPr>
          <w:sz w:val="28"/>
          <w:szCs w:val="24"/>
        </w:rPr>
      </w:pPr>
      <w:r w:rsidRPr="005B0015">
        <w:rPr>
          <w:sz w:val="28"/>
          <w:szCs w:val="24"/>
        </w:rPr>
        <w:t>Si ribadisce la necessità della cassa unica per i religiosi che operano in Parrocchie unite alle altre Opere (cfr. Norme 199).</w:t>
      </w:r>
    </w:p>
    <w:p w:rsidR="0082414A" w:rsidRPr="005B0015" w:rsidRDefault="0082414A" w:rsidP="009D70AC">
      <w:pPr>
        <w:rPr>
          <w:sz w:val="28"/>
          <w:szCs w:val="24"/>
        </w:rPr>
      </w:pPr>
    </w:p>
    <w:p w:rsidR="000342FA" w:rsidRPr="005B0015" w:rsidRDefault="000342FA" w:rsidP="00E167F8">
      <w:pPr>
        <w:spacing w:after="120"/>
        <w:ind w:left="1418"/>
        <w:rPr>
          <w:iCs/>
          <w:sz w:val="28"/>
          <w:szCs w:val="24"/>
        </w:rPr>
      </w:pPr>
      <w:r w:rsidRPr="005B0015">
        <w:rPr>
          <w:b/>
          <w:iCs/>
          <w:sz w:val="28"/>
          <w:szCs w:val="24"/>
        </w:rPr>
        <w:t>13</w:t>
      </w:r>
      <w:r w:rsidRPr="005B0015">
        <w:rPr>
          <w:b/>
          <w:sz w:val="28"/>
          <w:szCs w:val="24"/>
        </w:rPr>
        <w:t xml:space="preserve"> </w:t>
      </w:r>
      <w:r w:rsidRPr="005B0015">
        <w:rPr>
          <w:sz w:val="28"/>
          <w:szCs w:val="24"/>
        </w:rPr>
        <w:t xml:space="preserve">- </w:t>
      </w:r>
      <w:r w:rsidRPr="005B0015">
        <w:rPr>
          <w:b/>
          <w:iCs/>
          <w:sz w:val="28"/>
          <w:szCs w:val="24"/>
        </w:rPr>
        <w:t>Trasparenza nell’amministrazione e comunione dei beni</w:t>
      </w:r>
    </w:p>
    <w:p w:rsidR="000342FA" w:rsidRPr="005B0015" w:rsidRDefault="000342FA" w:rsidP="00E167F8">
      <w:pPr>
        <w:spacing w:after="120"/>
        <w:ind w:left="1418" w:firstLine="360"/>
        <w:rPr>
          <w:b/>
          <w:sz w:val="28"/>
          <w:szCs w:val="24"/>
        </w:rPr>
      </w:pPr>
      <w:r w:rsidRPr="005B0015">
        <w:rPr>
          <w:b/>
          <w:sz w:val="28"/>
          <w:szCs w:val="24"/>
        </w:rPr>
        <w:t xml:space="preserve">Per incrementare l’autentico spirito di famiglia e di reciproca collaborazione e corresponsabilità, è necessario che a tutti i livelli, generale, provinciale, locale e personale, ci si ispiri a grande trasparenza nell’amministrazione dei beni economici. </w:t>
      </w:r>
    </w:p>
    <w:p w:rsidR="000342FA" w:rsidRPr="005B0015" w:rsidRDefault="000342FA" w:rsidP="00E167F8">
      <w:pPr>
        <w:spacing w:after="120"/>
        <w:ind w:left="1418" w:firstLine="360"/>
        <w:rPr>
          <w:b/>
          <w:sz w:val="28"/>
          <w:szCs w:val="24"/>
        </w:rPr>
      </w:pPr>
      <w:r w:rsidRPr="005B0015">
        <w:rPr>
          <w:b/>
          <w:sz w:val="28"/>
          <w:szCs w:val="24"/>
        </w:rPr>
        <w:t>Pertanto, ad ogni livello, secondo le specifiche competenze:</w:t>
      </w:r>
    </w:p>
    <w:p w:rsidR="000342FA" w:rsidRPr="005B0015" w:rsidRDefault="000342FA" w:rsidP="00E167F8">
      <w:pPr>
        <w:numPr>
          <w:ilvl w:val="0"/>
          <w:numId w:val="3"/>
        </w:numPr>
        <w:tabs>
          <w:tab w:val="clear" w:pos="360"/>
          <w:tab w:val="left" w:pos="1843"/>
        </w:tabs>
        <w:spacing w:after="120"/>
        <w:ind w:left="1843" w:hanging="357"/>
        <w:rPr>
          <w:b/>
          <w:sz w:val="28"/>
          <w:szCs w:val="24"/>
        </w:rPr>
      </w:pPr>
      <w:r w:rsidRPr="005B0015">
        <w:rPr>
          <w:b/>
          <w:sz w:val="28"/>
          <w:szCs w:val="24"/>
        </w:rPr>
        <w:t xml:space="preserve">Progetto economico – La Curia </w:t>
      </w:r>
      <w:r w:rsidR="00B46154" w:rsidRPr="005B0015">
        <w:rPr>
          <w:b/>
          <w:sz w:val="28"/>
          <w:szCs w:val="24"/>
        </w:rPr>
        <w:t>g</w:t>
      </w:r>
      <w:r w:rsidRPr="005B0015">
        <w:rPr>
          <w:b/>
          <w:sz w:val="28"/>
          <w:szCs w:val="24"/>
        </w:rPr>
        <w:t>enerale e le Province elaborano, ogni anno, il proprio progetto economico, avvalendosi della consulenza professionale dei tecnici.</w:t>
      </w:r>
    </w:p>
    <w:p w:rsidR="005B1C5C" w:rsidRPr="005B0015" w:rsidRDefault="005B1C5C" w:rsidP="00E167F8">
      <w:pPr>
        <w:spacing w:after="120"/>
        <w:rPr>
          <w:sz w:val="28"/>
          <w:szCs w:val="24"/>
        </w:rPr>
      </w:pPr>
      <w:r w:rsidRPr="005B0015">
        <w:rPr>
          <w:sz w:val="28"/>
          <w:szCs w:val="24"/>
        </w:rPr>
        <w:t xml:space="preserve">Non viene </w:t>
      </w:r>
      <w:proofErr w:type="spellStart"/>
      <w:r w:rsidRPr="005B0015">
        <w:rPr>
          <w:sz w:val="28"/>
          <w:szCs w:val="24"/>
        </w:rPr>
        <w:t>pressochè</w:t>
      </w:r>
      <w:proofErr w:type="spellEnd"/>
      <w:r w:rsidRPr="005B0015">
        <w:rPr>
          <w:sz w:val="28"/>
          <w:szCs w:val="24"/>
        </w:rPr>
        <w:t xml:space="preserve"> realizzato</w:t>
      </w:r>
      <w:r w:rsidR="0082414A" w:rsidRPr="005B0015">
        <w:rPr>
          <w:sz w:val="28"/>
          <w:szCs w:val="24"/>
        </w:rPr>
        <w:t xml:space="preserve"> </w:t>
      </w:r>
    </w:p>
    <w:p w:rsidR="005B1C5C" w:rsidRPr="005B0015" w:rsidRDefault="005B1C5C" w:rsidP="00F41F53">
      <w:pPr>
        <w:rPr>
          <w:sz w:val="28"/>
          <w:szCs w:val="24"/>
        </w:rPr>
      </w:pPr>
    </w:p>
    <w:p w:rsidR="000342FA" w:rsidRPr="005B0015" w:rsidRDefault="000342FA" w:rsidP="00E167F8">
      <w:pPr>
        <w:numPr>
          <w:ilvl w:val="0"/>
          <w:numId w:val="3"/>
        </w:numPr>
        <w:tabs>
          <w:tab w:val="clear" w:pos="360"/>
          <w:tab w:val="left" w:pos="1843"/>
        </w:tabs>
        <w:spacing w:after="120"/>
        <w:ind w:left="1843" w:hanging="357"/>
        <w:rPr>
          <w:b/>
          <w:sz w:val="28"/>
          <w:szCs w:val="24"/>
        </w:rPr>
      </w:pPr>
      <w:r w:rsidRPr="005B0015">
        <w:rPr>
          <w:b/>
          <w:sz w:val="28"/>
          <w:szCs w:val="24"/>
        </w:rPr>
        <w:t xml:space="preserve">Bilancio preventivo – Ogni casa predispone, all’inizio dell’anno, il bilancio preventivo. Qualora fosse necessario, l’economato provinciale collaborerà nella sua stesura. </w:t>
      </w:r>
    </w:p>
    <w:p w:rsidR="005B1C5C" w:rsidRPr="005B0015" w:rsidRDefault="005B1C5C" w:rsidP="00E167F8">
      <w:pPr>
        <w:spacing w:after="120"/>
        <w:rPr>
          <w:sz w:val="28"/>
          <w:szCs w:val="24"/>
        </w:rPr>
      </w:pPr>
      <w:r w:rsidRPr="005B0015">
        <w:rPr>
          <w:sz w:val="28"/>
          <w:szCs w:val="24"/>
        </w:rPr>
        <w:t xml:space="preserve">Manca ancora la </w:t>
      </w:r>
      <w:r w:rsidR="00B46154" w:rsidRPr="005B0015">
        <w:rPr>
          <w:sz w:val="28"/>
          <w:szCs w:val="24"/>
        </w:rPr>
        <w:t xml:space="preserve">mentalità </w:t>
      </w:r>
      <w:r w:rsidRPr="005B0015">
        <w:rPr>
          <w:sz w:val="28"/>
          <w:szCs w:val="24"/>
        </w:rPr>
        <w:t>per la sua predisposizione e diverse case ancora non lo fanno.</w:t>
      </w:r>
    </w:p>
    <w:p w:rsidR="000342FA" w:rsidRPr="005B0015" w:rsidRDefault="000342FA" w:rsidP="00E167F8">
      <w:pPr>
        <w:numPr>
          <w:ilvl w:val="0"/>
          <w:numId w:val="3"/>
        </w:numPr>
        <w:tabs>
          <w:tab w:val="clear" w:pos="360"/>
          <w:tab w:val="left" w:pos="1843"/>
        </w:tabs>
        <w:spacing w:after="120"/>
        <w:ind w:left="1843"/>
        <w:rPr>
          <w:b/>
          <w:sz w:val="28"/>
          <w:szCs w:val="24"/>
        </w:rPr>
      </w:pPr>
      <w:r w:rsidRPr="005B0015">
        <w:rPr>
          <w:b/>
          <w:sz w:val="28"/>
          <w:szCs w:val="24"/>
        </w:rPr>
        <w:t xml:space="preserve">Tempestiva informazione economica – Gli </w:t>
      </w:r>
      <w:r w:rsidR="00B46154" w:rsidRPr="005B0015">
        <w:rPr>
          <w:b/>
          <w:sz w:val="28"/>
          <w:szCs w:val="24"/>
        </w:rPr>
        <w:t>E</w:t>
      </w:r>
      <w:r w:rsidRPr="005B0015">
        <w:rPr>
          <w:b/>
          <w:sz w:val="28"/>
          <w:szCs w:val="24"/>
        </w:rPr>
        <w:t xml:space="preserve">conomi presentano ogni mese il rendiconto al proprio </w:t>
      </w:r>
      <w:r w:rsidR="00B46154" w:rsidRPr="005B0015">
        <w:rPr>
          <w:b/>
          <w:sz w:val="28"/>
          <w:szCs w:val="24"/>
        </w:rPr>
        <w:t>C</w:t>
      </w:r>
      <w:r w:rsidRPr="005B0015">
        <w:rPr>
          <w:b/>
          <w:sz w:val="28"/>
          <w:szCs w:val="24"/>
        </w:rPr>
        <w:t xml:space="preserve">onsiglio. </w:t>
      </w:r>
    </w:p>
    <w:p w:rsidR="000342FA" w:rsidRPr="005B0015" w:rsidRDefault="000342FA" w:rsidP="00E167F8">
      <w:pPr>
        <w:spacing w:after="120"/>
        <w:ind w:left="1843"/>
        <w:rPr>
          <w:b/>
          <w:sz w:val="28"/>
          <w:szCs w:val="24"/>
        </w:rPr>
      </w:pPr>
      <w:r w:rsidRPr="005B0015">
        <w:rPr>
          <w:b/>
          <w:sz w:val="28"/>
          <w:szCs w:val="24"/>
        </w:rPr>
        <w:t xml:space="preserve">Ogni sei mesi: </w:t>
      </w:r>
    </w:p>
    <w:p w:rsidR="000342FA" w:rsidRPr="005B0015" w:rsidRDefault="000342FA" w:rsidP="00E167F8">
      <w:pPr>
        <w:numPr>
          <w:ilvl w:val="3"/>
          <w:numId w:val="5"/>
        </w:numPr>
        <w:spacing w:after="120"/>
        <w:ind w:left="2127" w:hanging="284"/>
        <w:rPr>
          <w:b/>
          <w:sz w:val="28"/>
          <w:szCs w:val="24"/>
        </w:rPr>
      </w:pPr>
      <w:r w:rsidRPr="005B0015">
        <w:rPr>
          <w:b/>
          <w:sz w:val="28"/>
          <w:szCs w:val="24"/>
        </w:rPr>
        <w:t>l’</w:t>
      </w:r>
      <w:r w:rsidR="00B46154" w:rsidRPr="005B0015">
        <w:rPr>
          <w:b/>
          <w:sz w:val="28"/>
          <w:szCs w:val="24"/>
        </w:rPr>
        <w:t>Economo</w:t>
      </w:r>
      <w:r w:rsidRPr="005B0015">
        <w:rPr>
          <w:b/>
          <w:sz w:val="28"/>
          <w:szCs w:val="24"/>
        </w:rPr>
        <w:t xml:space="preserve"> locale presenta al </w:t>
      </w:r>
      <w:r w:rsidR="00B46154" w:rsidRPr="005B0015">
        <w:rPr>
          <w:b/>
          <w:sz w:val="28"/>
          <w:szCs w:val="24"/>
        </w:rPr>
        <w:t>Consiglio</w:t>
      </w:r>
      <w:r w:rsidRPr="005B0015">
        <w:rPr>
          <w:b/>
          <w:sz w:val="28"/>
          <w:szCs w:val="24"/>
        </w:rPr>
        <w:t xml:space="preserve"> di casa il rendiconto, affinché, dopo la sua approvazione, possa essere trasmesso al </w:t>
      </w:r>
      <w:r w:rsidR="00B46154" w:rsidRPr="005B0015">
        <w:rPr>
          <w:b/>
          <w:sz w:val="28"/>
          <w:szCs w:val="24"/>
        </w:rPr>
        <w:t xml:space="preserve">Consiglio </w:t>
      </w:r>
      <w:r w:rsidRPr="005B0015">
        <w:rPr>
          <w:b/>
          <w:sz w:val="28"/>
          <w:szCs w:val="24"/>
        </w:rPr>
        <w:t>provinciale, entro due mesi dalla scadenza del semestre.</w:t>
      </w:r>
      <w:r w:rsidR="00B46154" w:rsidRPr="005B0015">
        <w:rPr>
          <w:b/>
          <w:sz w:val="28"/>
          <w:szCs w:val="24"/>
        </w:rPr>
        <w:t xml:space="preserve"> </w:t>
      </w:r>
    </w:p>
    <w:p w:rsidR="000342FA" w:rsidRPr="005B0015" w:rsidRDefault="000342FA" w:rsidP="00E167F8">
      <w:pPr>
        <w:numPr>
          <w:ilvl w:val="3"/>
          <w:numId w:val="5"/>
        </w:numPr>
        <w:spacing w:after="120"/>
        <w:ind w:left="2127" w:hanging="284"/>
        <w:rPr>
          <w:b/>
          <w:sz w:val="28"/>
          <w:szCs w:val="24"/>
        </w:rPr>
      </w:pPr>
      <w:r w:rsidRPr="005B0015">
        <w:rPr>
          <w:b/>
          <w:sz w:val="28"/>
          <w:szCs w:val="24"/>
        </w:rPr>
        <w:t xml:space="preserve">gli </w:t>
      </w:r>
      <w:r w:rsidR="00B46154" w:rsidRPr="005B0015">
        <w:rPr>
          <w:b/>
          <w:sz w:val="28"/>
          <w:szCs w:val="24"/>
        </w:rPr>
        <w:t>Economi</w:t>
      </w:r>
      <w:r w:rsidRPr="005B0015">
        <w:rPr>
          <w:b/>
          <w:sz w:val="28"/>
          <w:szCs w:val="24"/>
        </w:rPr>
        <w:t xml:space="preserve"> provinciali presentano il rendiconto della Provincia e delle case affinché, con l’approvazione del </w:t>
      </w:r>
      <w:r w:rsidR="00B46154" w:rsidRPr="005B0015">
        <w:rPr>
          <w:b/>
          <w:sz w:val="28"/>
          <w:szCs w:val="24"/>
        </w:rPr>
        <w:t>Consiglio</w:t>
      </w:r>
      <w:r w:rsidRPr="005B0015">
        <w:rPr>
          <w:b/>
          <w:sz w:val="28"/>
          <w:szCs w:val="24"/>
        </w:rPr>
        <w:t xml:space="preserve"> provinciale, possa essere presentato al </w:t>
      </w:r>
      <w:r w:rsidR="00B46154" w:rsidRPr="005B0015">
        <w:rPr>
          <w:b/>
          <w:sz w:val="28"/>
          <w:szCs w:val="24"/>
        </w:rPr>
        <w:t>Consiglio</w:t>
      </w:r>
      <w:r w:rsidRPr="005B0015">
        <w:rPr>
          <w:b/>
          <w:sz w:val="28"/>
          <w:szCs w:val="24"/>
        </w:rPr>
        <w:t xml:space="preserve"> generale, entro tre mesi dalla scadenza;</w:t>
      </w:r>
    </w:p>
    <w:p w:rsidR="000342FA" w:rsidRPr="005B0015" w:rsidRDefault="000342FA" w:rsidP="00E167F8">
      <w:pPr>
        <w:numPr>
          <w:ilvl w:val="3"/>
          <w:numId w:val="5"/>
        </w:numPr>
        <w:spacing w:after="120"/>
        <w:ind w:left="2127" w:hanging="284"/>
        <w:rPr>
          <w:b/>
          <w:sz w:val="28"/>
          <w:szCs w:val="24"/>
        </w:rPr>
      </w:pPr>
      <w:r w:rsidRPr="005B0015">
        <w:rPr>
          <w:b/>
          <w:sz w:val="28"/>
          <w:szCs w:val="24"/>
        </w:rPr>
        <w:t>l’</w:t>
      </w:r>
      <w:r w:rsidR="00B46154" w:rsidRPr="005B0015">
        <w:rPr>
          <w:b/>
          <w:sz w:val="28"/>
          <w:szCs w:val="24"/>
        </w:rPr>
        <w:t xml:space="preserve">Economo </w:t>
      </w:r>
      <w:r w:rsidRPr="005B0015">
        <w:rPr>
          <w:b/>
          <w:sz w:val="28"/>
          <w:szCs w:val="24"/>
        </w:rPr>
        <w:t xml:space="preserve">generale presenta il rendiconto della Curia generale e delle </w:t>
      </w:r>
      <w:r w:rsidR="00B46154" w:rsidRPr="005B0015">
        <w:rPr>
          <w:b/>
          <w:sz w:val="28"/>
          <w:szCs w:val="24"/>
        </w:rPr>
        <w:t>P</w:t>
      </w:r>
      <w:r w:rsidRPr="005B0015">
        <w:rPr>
          <w:b/>
          <w:sz w:val="28"/>
          <w:szCs w:val="24"/>
        </w:rPr>
        <w:t>rovince per l’approvazione. Per il bilancio relativo ai primi sei mesi dell’anno si tratterà di un rendiconto, mentre a fine anno si presenterà il bilancio di tutto l’anno.</w:t>
      </w:r>
    </w:p>
    <w:p w:rsidR="00A0026E" w:rsidRPr="005B0015" w:rsidRDefault="00A0026E" w:rsidP="00E167F8">
      <w:pPr>
        <w:spacing w:after="120"/>
        <w:rPr>
          <w:sz w:val="28"/>
          <w:szCs w:val="24"/>
        </w:rPr>
      </w:pPr>
      <w:r w:rsidRPr="005B0015">
        <w:rPr>
          <w:sz w:val="28"/>
          <w:szCs w:val="24"/>
        </w:rPr>
        <w:t>Si registrano ancora parecchi ritardi nell’adempimento.</w:t>
      </w:r>
    </w:p>
    <w:p w:rsidR="000342FA" w:rsidRPr="005B0015" w:rsidRDefault="000342FA" w:rsidP="00E167F8">
      <w:pPr>
        <w:numPr>
          <w:ilvl w:val="0"/>
          <w:numId w:val="3"/>
        </w:numPr>
        <w:tabs>
          <w:tab w:val="clear" w:pos="360"/>
          <w:tab w:val="left" w:pos="1843"/>
        </w:tabs>
        <w:spacing w:after="120"/>
        <w:ind w:left="1843"/>
        <w:rPr>
          <w:b/>
          <w:sz w:val="28"/>
          <w:szCs w:val="24"/>
        </w:rPr>
      </w:pPr>
      <w:r w:rsidRPr="005B0015">
        <w:rPr>
          <w:b/>
          <w:sz w:val="28"/>
          <w:szCs w:val="24"/>
        </w:rPr>
        <w:lastRenderedPageBreak/>
        <w:t>Équipe Nuove Risorse (</w:t>
      </w:r>
      <w:proofErr w:type="spellStart"/>
      <w:r w:rsidRPr="005B0015">
        <w:rPr>
          <w:b/>
          <w:sz w:val="28"/>
          <w:szCs w:val="24"/>
        </w:rPr>
        <w:t>ENRis</w:t>
      </w:r>
      <w:proofErr w:type="spellEnd"/>
      <w:r w:rsidRPr="005B0015">
        <w:rPr>
          <w:b/>
          <w:sz w:val="28"/>
          <w:szCs w:val="24"/>
        </w:rPr>
        <w:t>) generale e provinciale. È un organismo per informarsi sulle attuali fonti di risorse economiche e per elaborare progetti per accedere agli aiuti economici degli organismi pubblici e privati.</w:t>
      </w:r>
    </w:p>
    <w:p w:rsidR="00A0026E" w:rsidRPr="005B0015" w:rsidRDefault="00A0026E" w:rsidP="00E167F8">
      <w:pPr>
        <w:spacing w:after="120"/>
        <w:rPr>
          <w:sz w:val="28"/>
          <w:szCs w:val="24"/>
        </w:rPr>
      </w:pPr>
      <w:r w:rsidRPr="005B0015">
        <w:rPr>
          <w:sz w:val="28"/>
          <w:szCs w:val="24"/>
        </w:rPr>
        <w:t>Esiste a livello generale ed anche in</w:t>
      </w:r>
      <w:r w:rsidR="00E90D65" w:rsidRPr="005B0015">
        <w:rPr>
          <w:sz w:val="28"/>
          <w:szCs w:val="24"/>
        </w:rPr>
        <w:t xml:space="preserve"> alcune P</w:t>
      </w:r>
      <w:r w:rsidR="00C0580F" w:rsidRPr="005B0015">
        <w:rPr>
          <w:sz w:val="28"/>
          <w:szCs w:val="24"/>
        </w:rPr>
        <w:t>rovinc</w:t>
      </w:r>
      <w:r w:rsidRPr="005B0015">
        <w:rPr>
          <w:sz w:val="28"/>
          <w:szCs w:val="24"/>
        </w:rPr>
        <w:t>e è ben avviato; in altre ci sono   forme alternative di collaborazione.</w:t>
      </w:r>
    </w:p>
    <w:p w:rsidR="00A0026E" w:rsidRPr="005B0015" w:rsidRDefault="00A0026E" w:rsidP="00F41F53">
      <w:pPr>
        <w:rPr>
          <w:sz w:val="28"/>
          <w:szCs w:val="24"/>
        </w:rPr>
      </w:pPr>
    </w:p>
    <w:p w:rsidR="000342FA" w:rsidRPr="005B0015" w:rsidRDefault="000342FA" w:rsidP="00E167F8">
      <w:pPr>
        <w:numPr>
          <w:ilvl w:val="0"/>
          <w:numId w:val="3"/>
        </w:numPr>
        <w:tabs>
          <w:tab w:val="clear" w:pos="360"/>
          <w:tab w:val="left" w:pos="1843"/>
        </w:tabs>
        <w:spacing w:after="120"/>
        <w:ind w:left="1843"/>
        <w:rPr>
          <w:b/>
          <w:sz w:val="28"/>
          <w:szCs w:val="24"/>
        </w:rPr>
      </w:pPr>
      <w:r w:rsidRPr="005B0015">
        <w:rPr>
          <w:b/>
          <w:sz w:val="28"/>
          <w:szCs w:val="24"/>
        </w:rPr>
        <w:t>Contributi alla cassa comune – Ogni Provincia si impegna a versare alla Direzione generale, entro la fine di dicembre, i contributi stabiliti e ad indicare eventuali necessità di aiuto per singoli progetti.</w:t>
      </w:r>
    </w:p>
    <w:p w:rsidR="000342FA" w:rsidRPr="005B0015" w:rsidRDefault="000342FA" w:rsidP="00E167F8">
      <w:pPr>
        <w:tabs>
          <w:tab w:val="left" w:pos="1843"/>
        </w:tabs>
        <w:spacing w:after="120"/>
        <w:ind w:left="1843"/>
        <w:rPr>
          <w:b/>
          <w:sz w:val="28"/>
          <w:szCs w:val="24"/>
        </w:rPr>
      </w:pPr>
      <w:r w:rsidRPr="005B0015">
        <w:rPr>
          <w:b/>
          <w:sz w:val="28"/>
          <w:szCs w:val="24"/>
        </w:rPr>
        <w:t xml:space="preserve">Tutte le comunità, anche le più povere, versano il contributo stabilito dalla Provincia, anche a costo di qualche rinuncia. Oltre a questo contributo, le Comunità che hanno eccedenze di esercizio, le metteranno tutte a disposizione della cassa comune provinciale, così come stabilito dalle </w:t>
      </w:r>
      <w:r w:rsidRPr="005B0015">
        <w:rPr>
          <w:b/>
          <w:i/>
          <w:sz w:val="28"/>
          <w:szCs w:val="24"/>
        </w:rPr>
        <w:t>Norme</w:t>
      </w:r>
      <w:r w:rsidR="00A0026E" w:rsidRPr="005B0015">
        <w:rPr>
          <w:b/>
          <w:sz w:val="28"/>
          <w:szCs w:val="24"/>
        </w:rPr>
        <w:t>, n. 220.</w:t>
      </w:r>
    </w:p>
    <w:p w:rsidR="00A0026E" w:rsidRPr="005B0015" w:rsidRDefault="00A0026E" w:rsidP="00E167F8">
      <w:pPr>
        <w:spacing w:after="120"/>
        <w:rPr>
          <w:sz w:val="28"/>
          <w:szCs w:val="24"/>
        </w:rPr>
      </w:pPr>
      <w:r w:rsidRPr="005B0015">
        <w:rPr>
          <w:sz w:val="28"/>
          <w:szCs w:val="24"/>
        </w:rPr>
        <w:t>La norma viene abbastanza rispettata.</w:t>
      </w:r>
    </w:p>
    <w:p w:rsidR="00A0026E" w:rsidRPr="005B0015" w:rsidRDefault="00A0026E" w:rsidP="00F41F53">
      <w:pPr>
        <w:rPr>
          <w:sz w:val="28"/>
          <w:szCs w:val="24"/>
        </w:rPr>
      </w:pPr>
    </w:p>
    <w:p w:rsidR="000342FA" w:rsidRPr="005B0015" w:rsidRDefault="000342FA" w:rsidP="00E167F8">
      <w:pPr>
        <w:numPr>
          <w:ilvl w:val="0"/>
          <w:numId w:val="3"/>
        </w:numPr>
        <w:tabs>
          <w:tab w:val="clear" w:pos="360"/>
          <w:tab w:val="left" w:pos="1843"/>
        </w:tabs>
        <w:spacing w:after="120"/>
        <w:ind w:left="1843"/>
        <w:rPr>
          <w:b/>
          <w:sz w:val="28"/>
          <w:szCs w:val="24"/>
        </w:rPr>
      </w:pPr>
      <w:r w:rsidRPr="005B0015">
        <w:rPr>
          <w:b/>
          <w:sz w:val="28"/>
          <w:szCs w:val="24"/>
        </w:rPr>
        <w:t xml:space="preserve">Informazione riservata - Il </w:t>
      </w:r>
      <w:r w:rsidR="00B46154" w:rsidRPr="005B0015">
        <w:rPr>
          <w:b/>
          <w:sz w:val="28"/>
          <w:szCs w:val="24"/>
        </w:rPr>
        <w:t>Consiglio</w:t>
      </w:r>
      <w:r w:rsidRPr="005B0015">
        <w:rPr>
          <w:b/>
          <w:sz w:val="28"/>
          <w:szCs w:val="24"/>
        </w:rPr>
        <w:t xml:space="preserve"> generale, con la dovuta riservatezza, informa i </w:t>
      </w:r>
      <w:r w:rsidR="00B46154" w:rsidRPr="005B0015">
        <w:rPr>
          <w:b/>
          <w:sz w:val="28"/>
          <w:szCs w:val="24"/>
        </w:rPr>
        <w:t xml:space="preserve">Consigli </w:t>
      </w:r>
      <w:r w:rsidRPr="005B0015">
        <w:rPr>
          <w:b/>
          <w:sz w:val="28"/>
          <w:szCs w:val="24"/>
        </w:rPr>
        <w:t xml:space="preserve">provinciali sui contributi che le </w:t>
      </w:r>
      <w:r w:rsidR="00B46154" w:rsidRPr="005B0015">
        <w:rPr>
          <w:b/>
          <w:sz w:val="28"/>
          <w:szCs w:val="24"/>
        </w:rPr>
        <w:t>Province</w:t>
      </w:r>
      <w:r w:rsidRPr="005B0015">
        <w:rPr>
          <w:b/>
          <w:sz w:val="28"/>
          <w:szCs w:val="24"/>
        </w:rPr>
        <w:t xml:space="preserve"> versano alla cassa comune generale e sugli aiuti inviati alle </w:t>
      </w:r>
      <w:r w:rsidR="00B46154" w:rsidRPr="005B0015">
        <w:rPr>
          <w:b/>
          <w:sz w:val="28"/>
          <w:szCs w:val="24"/>
        </w:rPr>
        <w:t>Province</w:t>
      </w:r>
      <w:r w:rsidRPr="005B0015">
        <w:rPr>
          <w:b/>
          <w:sz w:val="28"/>
          <w:szCs w:val="24"/>
        </w:rPr>
        <w:t xml:space="preserve"> stesse.</w:t>
      </w:r>
    </w:p>
    <w:p w:rsidR="00A0026E" w:rsidRPr="005B0015" w:rsidRDefault="00A0026E" w:rsidP="00E167F8">
      <w:pPr>
        <w:spacing w:after="120"/>
        <w:rPr>
          <w:sz w:val="28"/>
          <w:szCs w:val="24"/>
        </w:rPr>
      </w:pPr>
      <w:r w:rsidRPr="005B0015">
        <w:rPr>
          <w:sz w:val="28"/>
          <w:szCs w:val="24"/>
        </w:rPr>
        <w:t>Attualmente non si sta facendo</w:t>
      </w:r>
      <w:r w:rsidR="00E90D65" w:rsidRPr="005B0015">
        <w:rPr>
          <w:sz w:val="28"/>
          <w:szCs w:val="24"/>
        </w:rPr>
        <w:t>.</w:t>
      </w:r>
    </w:p>
    <w:p w:rsidR="00A0026E" w:rsidRPr="005B0015" w:rsidRDefault="00A0026E" w:rsidP="00F41F53">
      <w:pPr>
        <w:rPr>
          <w:sz w:val="28"/>
          <w:szCs w:val="24"/>
        </w:rPr>
      </w:pPr>
    </w:p>
    <w:p w:rsidR="000342FA" w:rsidRPr="005B0015" w:rsidRDefault="000342FA" w:rsidP="00E167F8">
      <w:pPr>
        <w:numPr>
          <w:ilvl w:val="0"/>
          <w:numId w:val="3"/>
        </w:numPr>
        <w:tabs>
          <w:tab w:val="clear" w:pos="360"/>
          <w:tab w:val="left" w:pos="1843"/>
        </w:tabs>
        <w:spacing w:after="120"/>
        <w:ind w:left="1843"/>
        <w:rPr>
          <w:b/>
          <w:sz w:val="28"/>
          <w:szCs w:val="24"/>
        </w:rPr>
      </w:pPr>
      <w:r w:rsidRPr="005B0015">
        <w:rPr>
          <w:b/>
          <w:sz w:val="28"/>
          <w:szCs w:val="24"/>
        </w:rPr>
        <w:t xml:space="preserve">Cassa unica - I </w:t>
      </w:r>
      <w:r w:rsidR="00B46154" w:rsidRPr="005B0015">
        <w:rPr>
          <w:b/>
          <w:sz w:val="28"/>
          <w:szCs w:val="24"/>
        </w:rPr>
        <w:t>Direttori</w:t>
      </w:r>
      <w:r w:rsidRPr="005B0015">
        <w:rPr>
          <w:b/>
          <w:sz w:val="28"/>
          <w:szCs w:val="24"/>
        </w:rPr>
        <w:t xml:space="preserve"> locali si impegnano a fare osservare la cassa unica, secondo le modalità indicate dalla Direzione generale.</w:t>
      </w:r>
    </w:p>
    <w:p w:rsidR="00A0026E" w:rsidRPr="005B0015" w:rsidRDefault="00A0026E" w:rsidP="00E167F8">
      <w:pPr>
        <w:spacing w:after="120"/>
        <w:rPr>
          <w:sz w:val="28"/>
          <w:szCs w:val="24"/>
        </w:rPr>
      </w:pPr>
      <w:r w:rsidRPr="005B0015">
        <w:rPr>
          <w:sz w:val="28"/>
          <w:szCs w:val="24"/>
        </w:rPr>
        <w:t>La norma viene rispettata quasi ovunque.</w:t>
      </w:r>
    </w:p>
    <w:p w:rsidR="00A0026E" w:rsidRPr="005B0015" w:rsidRDefault="00A0026E" w:rsidP="00F41F53">
      <w:pPr>
        <w:rPr>
          <w:sz w:val="28"/>
          <w:szCs w:val="24"/>
        </w:rPr>
      </w:pPr>
    </w:p>
    <w:p w:rsidR="000342FA" w:rsidRPr="005B0015" w:rsidRDefault="000342FA" w:rsidP="00E167F8">
      <w:pPr>
        <w:numPr>
          <w:ilvl w:val="0"/>
          <w:numId w:val="3"/>
        </w:numPr>
        <w:tabs>
          <w:tab w:val="clear" w:pos="360"/>
          <w:tab w:val="left" w:pos="1843"/>
        </w:tabs>
        <w:spacing w:after="120"/>
        <w:ind w:left="1843"/>
        <w:rPr>
          <w:b/>
          <w:sz w:val="28"/>
          <w:szCs w:val="24"/>
        </w:rPr>
      </w:pPr>
      <w:r w:rsidRPr="005B0015">
        <w:rPr>
          <w:b/>
          <w:sz w:val="28"/>
          <w:szCs w:val="24"/>
        </w:rPr>
        <w:t xml:space="preserve">Rendiconto personale - Per incrementare lo spirito di famiglia e favorire l’osservanza delle </w:t>
      </w:r>
      <w:r w:rsidRPr="005B0015">
        <w:rPr>
          <w:b/>
          <w:i/>
          <w:sz w:val="28"/>
          <w:szCs w:val="24"/>
        </w:rPr>
        <w:t>Costituzioni</w:t>
      </w:r>
      <w:r w:rsidRPr="005B0015">
        <w:rPr>
          <w:b/>
          <w:sz w:val="28"/>
          <w:szCs w:val="24"/>
        </w:rPr>
        <w:t xml:space="preserve">, ogni religioso presenta mensilmente il rendiconto personale al suo </w:t>
      </w:r>
      <w:r w:rsidR="00C76A0C" w:rsidRPr="005B0015">
        <w:rPr>
          <w:b/>
          <w:sz w:val="28"/>
          <w:szCs w:val="24"/>
        </w:rPr>
        <w:t>S</w:t>
      </w:r>
      <w:r w:rsidRPr="005B0015">
        <w:rPr>
          <w:b/>
          <w:sz w:val="28"/>
          <w:szCs w:val="24"/>
        </w:rPr>
        <w:t xml:space="preserve">uperiore. Anche il </w:t>
      </w:r>
      <w:r w:rsidR="00C76A0C" w:rsidRPr="005B0015">
        <w:rPr>
          <w:b/>
          <w:sz w:val="28"/>
          <w:szCs w:val="24"/>
        </w:rPr>
        <w:t>Direttore</w:t>
      </w:r>
      <w:r w:rsidRPr="005B0015">
        <w:rPr>
          <w:b/>
          <w:sz w:val="28"/>
          <w:szCs w:val="24"/>
        </w:rPr>
        <w:t>, provinciale e locale sono tenuti a rendere conto delle loro spese.</w:t>
      </w:r>
    </w:p>
    <w:p w:rsidR="00A0026E" w:rsidRPr="005B0015" w:rsidRDefault="00A0026E" w:rsidP="00E167F8">
      <w:pPr>
        <w:spacing w:after="120"/>
        <w:rPr>
          <w:sz w:val="28"/>
          <w:szCs w:val="24"/>
        </w:rPr>
      </w:pPr>
      <w:r w:rsidRPr="005B0015">
        <w:rPr>
          <w:sz w:val="28"/>
          <w:szCs w:val="24"/>
        </w:rPr>
        <w:t>Generalmente la norma viene rispettata da quasi tutti i confratelli.</w:t>
      </w:r>
    </w:p>
    <w:p w:rsidR="008B5F48" w:rsidRPr="005B0015" w:rsidRDefault="008B5F48" w:rsidP="00F41F53">
      <w:pPr>
        <w:rPr>
          <w:sz w:val="28"/>
          <w:szCs w:val="24"/>
        </w:rPr>
      </w:pPr>
    </w:p>
    <w:p w:rsidR="000342FA" w:rsidRPr="005B0015" w:rsidRDefault="000342FA" w:rsidP="00E167F8">
      <w:pPr>
        <w:spacing w:after="120"/>
        <w:ind w:left="1418"/>
        <w:rPr>
          <w:b/>
          <w:iCs/>
          <w:sz w:val="28"/>
          <w:szCs w:val="24"/>
        </w:rPr>
      </w:pPr>
      <w:r w:rsidRPr="005B0015">
        <w:rPr>
          <w:b/>
          <w:iCs/>
          <w:sz w:val="28"/>
          <w:szCs w:val="24"/>
        </w:rPr>
        <w:t>14</w:t>
      </w:r>
      <w:r w:rsidRPr="005B0015">
        <w:rPr>
          <w:b/>
          <w:sz w:val="28"/>
          <w:szCs w:val="24"/>
        </w:rPr>
        <w:t xml:space="preserve"> </w:t>
      </w:r>
      <w:r w:rsidRPr="005B0015">
        <w:rPr>
          <w:sz w:val="28"/>
          <w:szCs w:val="24"/>
        </w:rPr>
        <w:t xml:space="preserve">- </w:t>
      </w:r>
      <w:r w:rsidRPr="005B0015">
        <w:rPr>
          <w:b/>
          <w:iCs/>
          <w:sz w:val="28"/>
          <w:szCs w:val="24"/>
        </w:rPr>
        <w:t xml:space="preserve">Distinzione tra bilancio fiscale e istituzionale </w:t>
      </w:r>
    </w:p>
    <w:p w:rsidR="000342FA" w:rsidRPr="005B0015" w:rsidRDefault="000342FA" w:rsidP="00E167F8">
      <w:pPr>
        <w:spacing w:after="120"/>
        <w:ind w:left="1418" w:firstLine="360"/>
        <w:rPr>
          <w:b/>
          <w:sz w:val="28"/>
          <w:szCs w:val="24"/>
        </w:rPr>
      </w:pPr>
      <w:r w:rsidRPr="005B0015">
        <w:rPr>
          <w:b/>
          <w:sz w:val="28"/>
          <w:szCs w:val="24"/>
        </w:rPr>
        <w:t xml:space="preserve">Poiché molte volte, nelle nostre istituzioni, manca la </w:t>
      </w:r>
      <w:r w:rsidRPr="005B0015">
        <w:rPr>
          <w:b/>
          <w:bCs/>
          <w:sz w:val="28"/>
          <w:szCs w:val="24"/>
        </w:rPr>
        <w:t>distinzione tra bilancio fiscale e istituzionale</w:t>
      </w:r>
      <w:r w:rsidRPr="005B0015">
        <w:rPr>
          <w:b/>
          <w:sz w:val="28"/>
          <w:szCs w:val="24"/>
        </w:rPr>
        <w:t xml:space="preserve"> e ci sono </w:t>
      </w:r>
      <w:r w:rsidRPr="005B0015">
        <w:rPr>
          <w:b/>
          <w:sz w:val="28"/>
          <w:szCs w:val="24"/>
        </w:rPr>
        <w:lastRenderedPageBreak/>
        <w:t xml:space="preserve">interferenze e confusioni tra bilancio-cassa istituzionale (comunità) e quello fiscale-amministrativo dell’opera, è necessario che ogni Economo e/o tecnico amministrativo operi </w:t>
      </w:r>
      <w:r w:rsidRPr="005B0015">
        <w:rPr>
          <w:b/>
          <w:bCs/>
          <w:sz w:val="28"/>
          <w:szCs w:val="24"/>
        </w:rPr>
        <w:t>una netta distinzione tra bilancio istituzionale (comunità-</w:t>
      </w:r>
      <w:r w:rsidR="000C7FA6" w:rsidRPr="005B0015">
        <w:rPr>
          <w:b/>
          <w:bCs/>
          <w:sz w:val="28"/>
          <w:szCs w:val="24"/>
        </w:rPr>
        <w:t>P</w:t>
      </w:r>
      <w:r w:rsidRPr="005B0015">
        <w:rPr>
          <w:b/>
          <w:bCs/>
          <w:sz w:val="28"/>
          <w:szCs w:val="24"/>
        </w:rPr>
        <w:t xml:space="preserve">rovincia) e bilancio fiscale (opera o più opere). </w:t>
      </w:r>
      <w:r w:rsidRPr="005B0015">
        <w:rPr>
          <w:b/>
          <w:sz w:val="28"/>
          <w:szCs w:val="24"/>
        </w:rPr>
        <w:t xml:space="preserve">In questa scelta, da attuare in modo deciso e chiaro, si vede il </w:t>
      </w:r>
      <w:r w:rsidRPr="005B0015">
        <w:rPr>
          <w:b/>
          <w:iCs/>
          <w:sz w:val="28"/>
          <w:szCs w:val="24"/>
        </w:rPr>
        <w:t xml:space="preserve">presupposto </w:t>
      </w:r>
      <w:r w:rsidRPr="005B0015">
        <w:rPr>
          <w:b/>
          <w:sz w:val="28"/>
          <w:szCs w:val="24"/>
        </w:rPr>
        <w:t xml:space="preserve">per realizzare una buona ed autonoma amministrazione. </w:t>
      </w:r>
    </w:p>
    <w:p w:rsidR="001F5B80" w:rsidRPr="005B0015" w:rsidRDefault="000342FA" w:rsidP="00E167F8">
      <w:pPr>
        <w:spacing w:after="120"/>
        <w:ind w:left="1418" w:firstLine="360"/>
        <w:rPr>
          <w:b/>
          <w:sz w:val="28"/>
          <w:szCs w:val="24"/>
        </w:rPr>
      </w:pPr>
      <w:r w:rsidRPr="005B0015">
        <w:rPr>
          <w:b/>
          <w:sz w:val="28"/>
          <w:szCs w:val="24"/>
        </w:rPr>
        <w:t xml:space="preserve">Se la comunità interviene a integrare il bilancio fiscale-amministrativo, ciò deve risultare chiaramente come intervento programmato dalla comunità per sanare il </w:t>
      </w:r>
      <w:r w:rsidRPr="005B0015">
        <w:rPr>
          <w:b/>
          <w:i/>
          <w:sz w:val="28"/>
          <w:szCs w:val="24"/>
        </w:rPr>
        <w:t>deficit</w:t>
      </w:r>
      <w:r w:rsidRPr="005B0015">
        <w:rPr>
          <w:b/>
          <w:sz w:val="28"/>
          <w:szCs w:val="24"/>
        </w:rPr>
        <w:t xml:space="preserve"> amministrativo dell’opera.</w:t>
      </w:r>
      <w:r w:rsidRPr="005B0015">
        <w:rPr>
          <w:rStyle w:val="Rimandonotaapidipagina"/>
          <w:b/>
          <w:sz w:val="28"/>
          <w:szCs w:val="24"/>
        </w:rPr>
        <w:footnoteReference w:id="4"/>
      </w:r>
    </w:p>
    <w:p w:rsidR="008B5F48" w:rsidRPr="005B0015" w:rsidRDefault="008B5F48" w:rsidP="00F41F53">
      <w:pPr>
        <w:rPr>
          <w:sz w:val="28"/>
          <w:szCs w:val="24"/>
        </w:rPr>
      </w:pPr>
    </w:p>
    <w:p w:rsidR="001F5B80" w:rsidRPr="005B0015" w:rsidRDefault="00A0026E" w:rsidP="00E167F8">
      <w:pPr>
        <w:spacing w:after="120"/>
        <w:rPr>
          <w:sz w:val="28"/>
          <w:szCs w:val="24"/>
        </w:rPr>
      </w:pPr>
      <w:r w:rsidRPr="005B0015">
        <w:rPr>
          <w:sz w:val="28"/>
          <w:szCs w:val="24"/>
        </w:rPr>
        <w:t>Pur permanendo ancora qualche confu</w:t>
      </w:r>
      <w:r w:rsidR="00E90D65" w:rsidRPr="005B0015">
        <w:rPr>
          <w:sz w:val="28"/>
          <w:szCs w:val="24"/>
        </w:rPr>
        <w:t>sione, soprattutto nelle istitu</w:t>
      </w:r>
      <w:r w:rsidRPr="005B0015">
        <w:rPr>
          <w:sz w:val="28"/>
          <w:szCs w:val="24"/>
        </w:rPr>
        <w:t>zioni più piccole, l’indicazione viene ormai osservata da tutti. L’Economo provinciale verificherà che la norma venga applicata.</w:t>
      </w:r>
    </w:p>
    <w:p w:rsidR="00A0026E" w:rsidRPr="005B0015" w:rsidRDefault="00A0026E" w:rsidP="00F41F53">
      <w:pPr>
        <w:rPr>
          <w:sz w:val="28"/>
          <w:szCs w:val="24"/>
        </w:rPr>
      </w:pPr>
    </w:p>
    <w:p w:rsidR="000342FA" w:rsidRPr="005B0015" w:rsidRDefault="000342FA" w:rsidP="00E167F8">
      <w:pPr>
        <w:pStyle w:val="-testocorrente"/>
        <w:spacing w:after="120" w:line="240" w:lineRule="auto"/>
        <w:ind w:left="1418" w:firstLine="0"/>
        <w:rPr>
          <w:rFonts w:ascii="Times New Roman" w:hAnsi="Times New Roman"/>
          <w:b/>
          <w:sz w:val="28"/>
          <w:szCs w:val="24"/>
        </w:rPr>
      </w:pPr>
      <w:r w:rsidRPr="005B0015">
        <w:rPr>
          <w:rFonts w:ascii="Times New Roman" w:hAnsi="Times New Roman"/>
          <w:b/>
          <w:sz w:val="28"/>
          <w:szCs w:val="24"/>
        </w:rPr>
        <w:t xml:space="preserve">15 </w:t>
      </w:r>
      <w:r w:rsidRPr="005B0015">
        <w:rPr>
          <w:rFonts w:ascii="Times New Roman" w:hAnsi="Times New Roman"/>
          <w:sz w:val="28"/>
          <w:szCs w:val="24"/>
        </w:rPr>
        <w:t xml:space="preserve">- </w:t>
      </w:r>
      <w:r w:rsidRPr="005B0015">
        <w:rPr>
          <w:rFonts w:ascii="Times New Roman" w:hAnsi="Times New Roman"/>
          <w:b/>
          <w:sz w:val="28"/>
          <w:szCs w:val="24"/>
        </w:rPr>
        <w:t xml:space="preserve">Tutela dei nomi e dello stemma della Congregazione </w:t>
      </w:r>
    </w:p>
    <w:p w:rsidR="000342FA" w:rsidRPr="005B0015" w:rsidRDefault="000342FA" w:rsidP="00E167F8">
      <w:pPr>
        <w:pStyle w:val="-testocorrente"/>
        <w:spacing w:after="120" w:line="240" w:lineRule="auto"/>
        <w:ind w:left="1418"/>
        <w:rPr>
          <w:rFonts w:ascii="Times New Roman" w:hAnsi="Times New Roman"/>
          <w:b/>
          <w:i/>
          <w:sz w:val="28"/>
          <w:szCs w:val="24"/>
        </w:rPr>
      </w:pPr>
      <w:r w:rsidRPr="005B0015">
        <w:rPr>
          <w:rFonts w:ascii="Times New Roman" w:hAnsi="Times New Roman"/>
          <w:b/>
          <w:sz w:val="28"/>
          <w:szCs w:val="24"/>
        </w:rPr>
        <w:t>Si provveda, in ogni Nazione in cui siamo presenti, a registrare, in comunione con le nostre Suore, l’uso esclusivo di alcuni nomi e dello stemma della Congregazione (</w:t>
      </w:r>
      <w:r w:rsidRPr="005B0015">
        <w:rPr>
          <w:rFonts w:ascii="Times New Roman" w:hAnsi="Times New Roman"/>
          <w:b/>
          <w:i/>
          <w:sz w:val="28"/>
          <w:szCs w:val="24"/>
        </w:rPr>
        <w:t>Don Orione, Opera Don Orione, Piccolo Cottolengo, Piccola Opera della Divina Provvidenza, Figli della Divina P</w:t>
      </w:r>
      <w:r w:rsidR="00B254AA" w:rsidRPr="005B0015">
        <w:rPr>
          <w:rFonts w:ascii="Times New Roman" w:hAnsi="Times New Roman"/>
          <w:b/>
          <w:i/>
          <w:sz w:val="28"/>
          <w:szCs w:val="24"/>
        </w:rPr>
        <w:t>rovvidenza, Istituto Don Orione</w:t>
      </w:r>
      <w:r w:rsidR="000C7FA6" w:rsidRPr="005B0015">
        <w:rPr>
          <w:rFonts w:ascii="Times New Roman" w:hAnsi="Times New Roman"/>
          <w:b/>
          <w:i/>
          <w:sz w:val="28"/>
          <w:szCs w:val="24"/>
        </w:rPr>
        <w:t xml:space="preserve"> </w:t>
      </w:r>
      <w:r w:rsidR="000C7FA6" w:rsidRPr="005B0015">
        <w:rPr>
          <w:rFonts w:ascii="Times New Roman" w:hAnsi="Times New Roman"/>
          <w:b/>
          <w:sz w:val="28"/>
          <w:szCs w:val="24"/>
        </w:rPr>
        <w:t>e</w:t>
      </w:r>
      <w:r w:rsidRPr="005B0015">
        <w:rPr>
          <w:rFonts w:ascii="Times New Roman" w:hAnsi="Times New Roman"/>
          <w:b/>
          <w:i/>
          <w:sz w:val="28"/>
          <w:szCs w:val="24"/>
        </w:rPr>
        <w:t xml:space="preserve"> </w:t>
      </w:r>
      <w:r w:rsidRPr="005B0015">
        <w:rPr>
          <w:rFonts w:ascii="Times New Roman" w:hAnsi="Times New Roman"/>
          <w:b/>
          <w:sz w:val="28"/>
          <w:szCs w:val="24"/>
        </w:rPr>
        <w:t>simili)</w:t>
      </w:r>
      <w:r w:rsidRPr="005B0015">
        <w:rPr>
          <w:rFonts w:ascii="Times New Roman" w:hAnsi="Times New Roman"/>
          <w:b/>
          <w:i/>
          <w:sz w:val="28"/>
          <w:szCs w:val="24"/>
        </w:rPr>
        <w:t xml:space="preserve">. </w:t>
      </w:r>
    </w:p>
    <w:p w:rsidR="000342FA" w:rsidRPr="005B0015" w:rsidRDefault="000342FA" w:rsidP="00E167F8">
      <w:pPr>
        <w:pStyle w:val="-testocorrente"/>
        <w:spacing w:after="120" w:line="240" w:lineRule="auto"/>
        <w:ind w:left="1418"/>
        <w:rPr>
          <w:rFonts w:ascii="Times New Roman" w:hAnsi="Times New Roman"/>
          <w:b/>
          <w:sz w:val="28"/>
          <w:szCs w:val="24"/>
        </w:rPr>
      </w:pPr>
      <w:r w:rsidRPr="005B0015">
        <w:rPr>
          <w:rFonts w:ascii="Times New Roman" w:hAnsi="Times New Roman"/>
          <w:b/>
          <w:sz w:val="28"/>
          <w:szCs w:val="24"/>
        </w:rPr>
        <w:t>Si eviti di concedere l’uso di questi nomi ad enti estranei alle nostre attività.</w:t>
      </w:r>
    </w:p>
    <w:p w:rsidR="000342FA" w:rsidRPr="005B0015" w:rsidRDefault="000342FA" w:rsidP="00E167F8">
      <w:pPr>
        <w:pStyle w:val="-testocorrente"/>
        <w:spacing w:after="120" w:line="240" w:lineRule="auto"/>
        <w:ind w:left="1418"/>
        <w:rPr>
          <w:rFonts w:ascii="Times New Roman" w:hAnsi="Times New Roman"/>
          <w:b/>
          <w:sz w:val="28"/>
          <w:szCs w:val="24"/>
        </w:rPr>
      </w:pPr>
      <w:r w:rsidRPr="005B0015">
        <w:rPr>
          <w:rFonts w:ascii="Times New Roman" w:hAnsi="Times New Roman"/>
          <w:b/>
          <w:sz w:val="28"/>
          <w:szCs w:val="24"/>
        </w:rPr>
        <w:t>Si proceda con molta cautela nel concedere l’uso di questi nomi ad associazioni ed enti, anche a noi collegati, soprattutto quando trattasi di persone giuridiche. In via ordinaria se ne concederà l’uso quando di fatto noi religiosi ne abbiamo il controllo diretto o indiretto, non solo per le buone relazioni personali, ma anche per statuto legale.</w:t>
      </w:r>
    </w:p>
    <w:p w:rsidR="000342FA" w:rsidRPr="005B0015" w:rsidRDefault="000342FA" w:rsidP="00E167F8">
      <w:pPr>
        <w:pStyle w:val="-testocorrente"/>
        <w:spacing w:after="120" w:line="240" w:lineRule="auto"/>
        <w:ind w:left="1418"/>
        <w:rPr>
          <w:rFonts w:ascii="Times New Roman" w:hAnsi="Times New Roman"/>
          <w:b/>
          <w:sz w:val="28"/>
          <w:szCs w:val="24"/>
        </w:rPr>
      </w:pPr>
      <w:r w:rsidRPr="005B0015">
        <w:rPr>
          <w:rFonts w:ascii="Times New Roman" w:hAnsi="Times New Roman"/>
          <w:b/>
          <w:sz w:val="28"/>
          <w:szCs w:val="24"/>
        </w:rPr>
        <w:t xml:space="preserve">Oltre a rispettare le </w:t>
      </w:r>
      <w:r w:rsidRPr="005B0015">
        <w:rPr>
          <w:rFonts w:ascii="Times New Roman" w:hAnsi="Times New Roman"/>
          <w:b/>
          <w:i/>
          <w:sz w:val="28"/>
          <w:szCs w:val="24"/>
        </w:rPr>
        <w:t>Costituzioni</w:t>
      </w:r>
      <w:r w:rsidRPr="005B0015">
        <w:rPr>
          <w:rFonts w:ascii="Times New Roman" w:hAnsi="Times New Roman"/>
          <w:b/>
          <w:sz w:val="28"/>
          <w:szCs w:val="24"/>
        </w:rPr>
        <w:t xml:space="preserve"> e le </w:t>
      </w:r>
      <w:r w:rsidRPr="005B0015">
        <w:rPr>
          <w:rFonts w:ascii="Times New Roman" w:hAnsi="Times New Roman"/>
          <w:b/>
          <w:i/>
          <w:sz w:val="28"/>
          <w:szCs w:val="24"/>
        </w:rPr>
        <w:t>Norme</w:t>
      </w:r>
      <w:r w:rsidRPr="005B0015">
        <w:rPr>
          <w:rFonts w:ascii="Times New Roman" w:hAnsi="Times New Roman"/>
          <w:b/>
          <w:sz w:val="28"/>
          <w:szCs w:val="24"/>
        </w:rPr>
        <w:t xml:space="preserve">, per la procedura di costituzione di enti ed associazioni si richieda sempre l’autorizzazione della </w:t>
      </w:r>
      <w:r w:rsidR="000C7FA6" w:rsidRPr="005B0015">
        <w:rPr>
          <w:rFonts w:ascii="Times New Roman" w:hAnsi="Times New Roman"/>
          <w:b/>
          <w:sz w:val="28"/>
          <w:szCs w:val="24"/>
        </w:rPr>
        <w:t>D</w:t>
      </w:r>
      <w:r w:rsidRPr="005B0015">
        <w:rPr>
          <w:rFonts w:ascii="Times New Roman" w:hAnsi="Times New Roman"/>
          <w:b/>
          <w:sz w:val="28"/>
          <w:szCs w:val="24"/>
        </w:rPr>
        <w:t>irezione provinciale.</w:t>
      </w:r>
    </w:p>
    <w:p w:rsidR="00D03B1D" w:rsidRPr="005B0015" w:rsidRDefault="00D03B1D" w:rsidP="00F41F53">
      <w:pPr>
        <w:rPr>
          <w:sz w:val="28"/>
          <w:szCs w:val="24"/>
        </w:rPr>
      </w:pPr>
    </w:p>
    <w:p w:rsidR="008B5F48" w:rsidRPr="005B0015" w:rsidRDefault="00A0026E" w:rsidP="00E167F8">
      <w:pPr>
        <w:spacing w:after="120"/>
        <w:rPr>
          <w:sz w:val="28"/>
          <w:szCs w:val="24"/>
        </w:rPr>
      </w:pPr>
      <w:r w:rsidRPr="005B0015">
        <w:rPr>
          <w:sz w:val="28"/>
          <w:szCs w:val="24"/>
        </w:rPr>
        <w:t>Nulla da rilevare.</w:t>
      </w:r>
    </w:p>
    <w:p w:rsidR="008B5F48" w:rsidRPr="005B0015" w:rsidRDefault="008B5F48" w:rsidP="00F41F53">
      <w:pPr>
        <w:rPr>
          <w:sz w:val="28"/>
          <w:szCs w:val="24"/>
        </w:rPr>
      </w:pPr>
    </w:p>
    <w:p w:rsidR="004E46C4" w:rsidRPr="00E44C72" w:rsidRDefault="004E46C4" w:rsidP="00DE58A6">
      <w:pPr>
        <w:pStyle w:val="Titolo"/>
        <w:rPr>
          <w:rStyle w:val="Enfasiintensa"/>
          <w:i w:val="0"/>
          <w:color w:val="548DD4" w:themeColor="text2" w:themeTint="99"/>
          <w:sz w:val="36"/>
        </w:rPr>
      </w:pPr>
      <w:bookmarkStart w:id="52" w:name="_Toc365748661"/>
      <w:r w:rsidRPr="00E44C72">
        <w:rPr>
          <w:rStyle w:val="Enfasiintensa"/>
          <w:i w:val="0"/>
          <w:color w:val="548DD4" w:themeColor="text2" w:themeTint="99"/>
          <w:sz w:val="36"/>
        </w:rPr>
        <w:lastRenderedPageBreak/>
        <w:t xml:space="preserve">7 – TEMI </w:t>
      </w:r>
      <w:r w:rsidR="00B4019C" w:rsidRPr="00E44C72">
        <w:rPr>
          <w:rStyle w:val="Enfasiintensa"/>
          <w:i w:val="0"/>
          <w:color w:val="548DD4" w:themeColor="text2" w:themeTint="99"/>
          <w:sz w:val="36"/>
        </w:rPr>
        <w:t xml:space="preserve">DI </w:t>
      </w:r>
      <w:r w:rsidRPr="00E44C72">
        <w:rPr>
          <w:rStyle w:val="Enfasiintensa"/>
          <w:i w:val="0"/>
          <w:color w:val="548DD4" w:themeColor="text2" w:themeTint="99"/>
          <w:sz w:val="36"/>
        </w:rPr>
        <w:t>COMPETENZA DEL CONSIGLIO GENERALE</w:t>
      </w:r>
      <w:bookmarkEnd w:id="52"/>
    </w:p>
    <w:p w:rsidR="0017038B" w:rsidRPr="005B0015" w:rsidRDefault="0017038B" w:rsidP="00C87452">
      <w:pPr>
        <w:rPr>
          <w:szCs w:val="24"/>
        </w:rPr>
      </w:pPr>
    </w:p>
    <w:p w:rsidR="004E46C4" w:rsidRPr="005B0015" w:rsidRDefault="004E46C4" w:rsidP="00B11580">
      <w:pPr>
        <w:pStyle w:val="Titolo2"/>
        <w:rPr>
          <w:sz w:val="32"/>
        </w:rPr>
      </w:pPr>
      <w:bookmarkStart w:id="53" w:name="_Toc365748662"/>
      <w:r w:rsidRPr="005B0015">
        <w:rPr>
          <w:sz w:val="32"/>
        </w:rPr>
        <w:t>Decisione 4 di Altre decisioni (n° 145-146)</w:t>
      </w:r>
      <w:r w:rsidR="007A7BBA" w:rsidRPr="005B0015">
        <w:rPr>
          <w:sz w:val="32"/>
        </w:rPr>
        <w:t xml:space="preserve">: </w:t>
      </w:r>
      <w:r w:rsidR="0096258D" w:rsidRPr="005B0015">
        <w:rPr>
          <w:sz w:val="32"/>
        </w:rPr>
        <w:t>Eremiti e ministero sacerdotale</w:t>
      </w:r>
      <w:bookmarkEnd w:id="53"/>
    </w:p>
    <w:p w:rsidR="00DA6A90" w:rsidRPr="005B0015" w:rsidRDefault="00DA6A90" w:rsidP="00E167F8">
      <w:pPr>
        <w:spacing w:after="120"/>
        <w:ind w:left="1418"/>
        <w:rPr>
          <w:b/>
          <w:sz w:val="28"/>
          <w:szCs w:val="24"/>
        </w:rPr>
      </w:pPr>
      <w:r w:rsidRPr="005B0015">
        <w:rPr>
          <w:b/>
          <w:sz w:val="28"/>
          <w:szCs w:val="24"/>
        </w:rPr>
        <w:t>Decisione</w:t>
      </w:r>
      <w:r w:rsidR="00B4019C" w:rsidRPr="005B0015">
        <w:rPr>
          <w:b/>
          <w:sz w:val="28"/>
          <w:szCs w:val="24"/>
        </w:rPr>
        <w:t xml:space="preserve">. </w:t>
      </w:r>
      <w:r w:rsidRPr="005B0015">
        <w:rPr>
          <w:b/>
          <w:sz w:val="28"/>
          <w:szCs w:val="24"/>
        </w:rPr>
        <w:t>Considerando la richiesta di concessione del ministero sacerdotale per gli eremiti, il Consiglio generale promuove una riflessione sulla vita contemplativa eremitica nella Congregazione coinvolgendo gli stessi eremiti.</w:t>
      </w:r>
    </w:p>
    <w:p w:rsidR="00DA6A90" w:rsidRPr="005B0015" w:rsidRDefault="00DA6A90" w:rsidP="00E167F8">
      <w:pPr>
        <w:spacing w:after="120"/>
        <w:ind w:left="1418"/>
        <w:rPr>
          <w:b/>
          <w:sz w:val="28"/>
          <w:szCs w:val="24"/>
        </w:rPr>
      </w:pPr>
      <w:r w:rsidRPr="005B0015">
        <w:rPr>
          <w:b/>
          <w:sz w:val="28"/>
          <w:szCs w:val="24"/>
        </w:rPr>
        <w:t>Motivazione</w:t>
      </w:r>
      <w:r w:rsidR="00B4019C" w:rsidRPr="005B0015">
        <w:rPr>
          <w:b/>
          <w:sz w:val="28"/>
          <w:szCs w:val="24"/>
        </w:rPr>
        <w:t xml:space="preserve">. </w:t>
      </w:r>
      <w:r w:rsidRPr="005B0015">
        <w:rPr>
          <w:b/>
          <w:sz w:val="28"/>
          <w:szCs w:val="24"/>
        </w:rPr>
        <w:t>È importante lasciare alla famiglia eremitica maggiore libertà di scelta sulla questione in merito, in modo che gli eremiti diventino protagonisti di una eventuale futura decisione circa la possibilità di accedere al sacerdozio.</w:t>
      </w:r>
    </w:p>
    <w:p w:rsidR="00D03B1D" w:rsidRPr="005B0015" w:rsidRDefault="00D03B1D" w:rsidP="00C87452">
      <w:pPr>
        <w:rPr>
          <w:szCs w:val="24"/>
        </w:rPr>
      </w:pPr>
    </w:p>
    <w:p w:rsidR="0017038B" w:rsidRPr="005B0015" w:rsidRDefault="0017038B" w:rsidP="00E167F8">
      <w:pPr>
        <w:tabs>
          <w:tab w:val="left" w:pos="284"/>
        </w:tabs>
        <w:spacing w:after="120"/>
        <w:rPr>
          <w:sz w:val="28"/>
          <w:szCs w:val="24"/>
        </w:rPr>
      </w:pPr>
      <w:r w:rsidRPr="005B0015">
        <w:rPr>
          <w:sz w:val="28"/>
          <w:szCs w:val="24"/>
        </w:rPr>
        <w:t>Programmato nel secondo triennio.</w:t>
      </w:r>
    </w:p>
    <w:p w:rsidR="00545F64" w:rsidRPr="005B0015" w:rsidRDefault="00545F64" w:rsidP="00C87452">
      <w:pPr>
        <w:rPr>
          <w:szCs w:val="24"/>
        </w:rPr>
      </w:pPr>
    </w:p>
    <w:p w:rsidR="004E46C4" w:rsidRPr="005B0015" w:rsidRDefault="004E46C4" w:rsidP="00C87452">
      <w:pPr>
        <w:rPr>
          <w:szCs w:val="24"/>
        </w:rPr>
      </w:pPr>
    </w:p>
    <w:p w:rsidR="0017038B" w:rsidRPr="005B0015" w:rsidRDefault="0017038B" w:rsidP="00B11580">
      <w:pPr>
        <w:pStyle w:val="Titolo2"/>
        <w:rPr>
          <w:sz w:val="32"/>
        </w:rPr>
      </w:pPr>
      <w:bookmarkStart w:id="54" w:name="_Toc365748664"/>
      <w:r w:rsidRPr="005B0015">
        <w:rPr>
          <w:sz w:val="32"/>
        </w:rPr>
        <w:t>Decisione 5 di Altre decisioni (n° 147-148)</w:t>
      </w:r>
      <w:r w:rsidR="0096258D" w:rsidRPr="005B0015">
        <w:rPr>
          <w:sz w:val="32"/>
        </w:rPr>
        <w:t>: Statuto degli aggregati</w:t>
      </w:r>
      <w:bookmarkEnd w:id="54"/>
    </w:p>
    <w:p w:rsidR="00DA6A90" w:rsidRPr="005B0015" w:rsidRDefault="00DA6A90" w:rsidP="00E167F8">
      <w:pPr>
        <w:spacing w:after="120"/>
        <w:ind w:left="1418"/>
        <w:rPr>
          <w:b/>
          <w:sz w:val="28"/>
          <w:szCs w:val="24"/>
        </w:rPr>
      </w:pPr>
      <w:r w:rsidRPr="005B0015">
        <w:rPr>
          <w:b/>
          <w:sz w:val="28"/>
          <w:szCs w:val="24"/>
        </w:rPr>
        <w:t>Decisione</w:t>
      </w:r>
      <w:r w:rsidR="00B4019C" w:rsidRPr="005B0015">
        <w:rPr>
          <w:b/>
          <w:sz w:val="28"/>
          <w:szCs w:val="24"/>
        </w:rPr>
        <w:t xml:space="preserve">. </w:t>
      </w:r>
      <w:r w:rsidRPr="005B0015">
        <w:rPr>
          <w:b/>
          <w:sz w:val="28"/>
          <w:szCs w:val="24"/>
        </w:rPr>
        <w:t>Il Consiglio generale prepara per tutti gli aggregati</w:t>
      </w:r>
      <w:r w:rsidR="007A7BBA" w:rsidRPr="005B0015">
        <w:rPr>
          <w:b/>
          <w:sz w:val="28"/>
          <w:szCs w:val="24"/>
        </w:rPr>
        <w:t xml:space="preserve"> </w:t>
      </w:r>
      <w:r w:rsidRPr="005B0015">
        <w:rPr>
          <w:b/>
          <w:sz w:val="28"/>
          <w:szCs w:val="24"/>
        </w:rPr>
        <w:t>uno statuto comune nel quale sia prevista, per coloro</w:t>
      </w:r>
      <w:r w:rsidR="007A7BBA" w:rsidRPr="005B0015">
        <w:rPr>
          <w:b/>
          <w:sz w:val="28"/>
          <w:szCs w:val="24"/>
        </w:rPr>
        <w:t xml:space="preserve"> </w:t>
      </w:r>
      <w:r w:rsidRPr="005B0015">
        <w:rPr>
          <w:b/>
          <w:sz w:val="28"/>
          <w:szCs w:val="24"/>
        </w:rPr>
        <w:t>che chiedono di condividere anche la vita comunitaria,</w:t>
      </w:r>
      <w:r w:rsidR="007A7BBA" w:rsidRPr="005B0015">
        <w:rPr>
          <w:b/>
          <w:sz w:val="28"/>
          <w:szCs w:val="24"/>
        </w:rPr>
        <w:t xml:space="preserve"> </w:t>
      </w:r>
      <w:r w:rsidRPr="005B0015">
        <w:rPr>
          <w:b/>
          <w:sz w:val="28"/>
          <w:szCs w:val="24"/>
        </w:rPr>
        <w:t>apposita convenzione personale valida civilmente.</w:t>
      </w:r>
    </w:p>
    <w:p w:rsidR="00DA6A90" w:rsidRPr="005B0015" w:rsidRDefault="00DA6A90" w:rsidP="00E167F8">
      <w:pPr>
        <w:spacing w:after="120"/>
        <w:ind w:left="1418"/>
        <w:rPr>
          <w:b/>
          <w:sz w:val="28"/>
          <w:szCs w:val="24"/>
        </w:rPr>
      </w:pPr>
      <w:r w:rsidRPr="005B0015">
        <w:rPr>
          <w:b/>
          <w:sz w:val="28"/>
          <w:szCs w:val="24"/>
        </w:rPr>
        <w:t>Motivazione</w:t>
      </w:r>
      <w:r w:rsidR="00B4019C" w:rsidRPr="005B0015">
        <w:rPr>
          <w:b/>
          <w:sz w:val="28"/>
          <w:szCs w:val="24"/>
        </w:rPr>
        <w:t xml:space="preserve">. </w:t>
      </w:r>
      <w:r w:rsidRPr="005B0015">
        <w:rPr>
          <w:b/>
          <w:sz w:val="28"/>
          <w:szCs w:val="24"/>
        </w:rPr>
        <w:t>Con lettera inviata ai Consigli provinciali il 23</w:t>
      </w:r>
      <w:r w:rsidR="007A7BBA" w:rsidRPr="005B0015">
        <w:rPr>
          <w:b/>
          <w:sz w:val="28"/>
          <w:szCs w:val="24"/>
        </w:rPr>
        <w:t xml:space="preserve"> </w:t>
      </w:r>
      <w:r w:rsidRPr="005B0015">
        <w:rPr>
          <w:b/>
          <w:sz w:val="28"/>
          <w:szCs w:val="24"/>
        </w:rPr>
        <w:t>giugno 2001, il Direttore generale con il Consiglio</w:t>
      </w:r>
      <w:r w:rsidR="007A7BBA" w:rsidRPr="005B0015">
        <w:rPr>
          <w:b/>
          <w:sz w:val="28"/>
          <w:szCs w:val="24"/>
        </w:rPr>
        <w:t xml:space="preserve"> </w:t>
      </w:r>
      <w:r w:rsidRPr="005B0015">
        <w:rPr>
          <w:b/>
          <w:sz w:val="28"/>
          <w:szCs w:val="24"/>
        </w:rPr>
        <w:t>aveva abrogato lo statuto anteriore degli aggregati,</w:t>
      </w:r>
      <w:r w:rsidR="007A7BBA" w:rsidRPr="005B0015">
        <w:rPr>
          <w:b/>
          <w:sz w:val="28"/>
          <w:szCs w:val="24"/>
        </w:rPr>
        <w:t xml:space="preserve"> </w:t>
      </w:r>
      <w:r w:rsidRPr="005B0015">
        <w:rPr>
          <w:b/>
          <w:sz w:val="28"/>
          <w:szCs w:val="24"/>
        </w:rPr>
        <w:t>perché, secondo la risposta data dalla Congregazione</w:t>
      </w:r>
      <w:r w:rsidR="007A7BBA" w:rsidRPr="005B0015">
        <w:rPr>
          <w:b/>
          <w:sz w:val="28"/>
          <w:szCs w:val="24"/>
        </w:rPr>
        <w:t xml:space="preserve"> </w:t>
      </w:r>
      <w:r w:rsidRPr="005B0015">
        <w:rPr>
          <w:b/>
          <w:sz w:val="28"/>
          <w:szCs w:val="24"/>
        </w:rPr>
        <w:t>per la Vita Consacrata, agli aggregati non è più riconosciuto</w:t>
      </w:r>
      <w:r w:rsidR="007A7BBA" w:rsidRPr="005B0015">
        <w:rPr>
          <w:b/>
          <w:sz w:val="28"/>
          <w:szCs w:val="24"/>
        </w:rPr>
        <w:t xml:space="preserve"> </w:t>
      </w:r>
      <w:r w:rsidRPr="005B0015">
        <w:rPr>
          <w:b/>
          <w:sz w:val="28"/>
          <w:szCs w:val="24"/>
        </w:rPr>
        <w:t xml:space="preserve">il </w:t>
      </w:r>
      <w:proofErr w:type="spellStart"/>
      <w:r w:rsidRPr="005B0015">
        <w:rPr>
          <w:b/>
          <w:sz w:val="28"/>
          <w:szCs w:val="24"/>
        </w:rPr>
        <w:t>vinculum</w:t>
      </w:r>
      <w:proofErr w:type="spellEnd"/>
      <w:r w:rsidRPr="005B0015">
        <w:rPr>
          <w:b/>
          <w:sz w:val="28"/>
          <w:szCs w:val="24"/>
        </w:rPr>
        <w:t xml:space="preserve"> </w:t>
      </w:r>
      <w:proofErr w:type="spellStart"/>
      <w:r w:rsidRPr="005B0015">
        <w:rPr>
          <w:b/>
          <w:sz w:val="28"/>
          <w:szCs w:val="24"/>
        </w:rPr>
        <w:t>religionis</w:t>
      </w:r>
      <w:proofErr w:type="spellEnd"/>
      <w:r w:rsidRPr="005B0015">
        <w:rPr>
          <w:b/>
          <w:sz w:val="28"/>
          <w:szCs w:val="24"/>
        </w:rPr>
        <w:t>, che li equiparava</w:t>
      </w:r>
      <w:r w:rsidR="007A7BBA" w:rsidRPr="005B0015">
        <w:rPr>
          <w:b/>
          <w:sz w:val="28"/>
          <w:szCs w:val="24"/>
        </w:rPr>
        <w:t xml:space="preserve"> </w:t>
      </w:r>
      <w:r w:rsidRPr="005B0015">
        <w:rPr>
          <w:b/>
          <w:sz w:val="28"/>
          <w:szCs w:val="24"/>
        </w:rPr>
        <w:t>ai religiosi anche agli effetti civili. Pertanto, è necessario</w:t>
      </w:r>
      <w:r w:rsidR="007A7BBA" w:rsidRPr="005B0015">
        <w:rPr>
          <w:b/>
          <w:sz w:val="28"/>
          <w:szCs w:val="24"/>
        </w:rPr>
        <w:t xml:space="preserve"> </w:t>
      </w:r>
      <w:r w:rsidRPr="005B0015">
        <w:rPr>
          <w:b/>
          <w:sz w:val="28"/>
          <w:szCs w:val="24"/>
        </w:rPr>
        <w:t>che la relazione con gli aggregati, che chiedono</w:t>
      </w:r>
      <w:r w:rsidR="007A7BBA" w:rsidRPr="005B0015">
        <w:rPr>
          <w:b/>
          <w:sz w:val="28"/>
          <w:szCs w:val="24"/>
        </w:rPr>
        <w:t xml:space="preserve"> </w:t>
      </w:r>
      <w:r w:rsidRPr="005B0015">
        <w:rPr>
          <w:b/>
          <w:sz w:val="28"/>
          <w:szCs w:val="24"/>
        </w:rPr>
        <w:t>anche di vivere in comunità, sia stabilita e regolata</w:t>
      </w:r>
      <w:r w:rsidR="007A7BBA" w:rsidRPr="005B0015">
        <w:rPr>
          <w:b/>
          <w:sz w:val="28"/>
          <w:szCs w:val="24"/>
        </w:rPr>
        <w:t xml:space="preserve"> </w:t>
      </w:r>
      <w:r w:rsidRPr="005B0015">
        <w:rPr>
          <w:b/>
          <w:sz w:val="28"/>
          <w:szCs w:val="24"/>
        </w:rPr>
        <w:t>con una convenzione personale tra aggregato e Provincia</w:t>
      </w:r>
      <w:r w:rsidR="007A7BBA" w:rsidRPr="005B0015">
        <w:rPr>
          <w:b/>
          <w:sz w:val="28"/>
          <w:szCs w:val="24"/>
        </w:rPr>
        <w:t xml:space="preserve"> </w:t>
      </w:r>
      <w:r w:rsidRPr="005B0015">
        <w:rPr>
          <w:b/>
          <w:sz w:val="28"/>
          <w:szCs w:val="24"/>
        </w:rPr>
        <w:t>che abbia valore anche giuridico nella propria</w:t>
      </w:r>
      <w:r w:rsidR="007A7BBA" w:rsidRPr="005B0015">
        <w:rPr>
          <w:b/>
          <w:sz w:val="28"/>
          <w:szCs w:val="24"/>
        </w:rPr>
        <w:t xml:space="preserve"> </w:t>
      </w:r>
      <w:r w:rsidRPr="005B0015">
        <w:rPr>
          <w:b/>
          <w:sz w:val="28"/>
          <w:szCs w:val="24"/>
        </w:rPr>
        <w:t>nazione.</w:t>
      </w:r>
    </w:p>
    <w:p w:rsidR="00DA6A90" w:rsidRPr="005B0015" w:rsidRDefault="00DA6A90" w:rsidP="00E167F8">
      <w:pPr>
        <w:spacing w:after="120"/>
        <w:ind w:left="1418"/>
        <w:rPr>
          <w:b/>
          <w:sz w:val="28"/>
          <w:szCs w:val="24"/>
        </w:rPr>
      </w:pPr>
      <w:r w:rsidRPr="005B0015">
        <w:rPr>
          <w:b/>
          <w:sz w:val="28"/>
          <w:szCs w:val="24"/>
        </w:rPr>
        <w:t>Allo stesso tempo, è stata riconosciuta la validità</w:t>
      </w:r>
      <w:r w:rsidR="007A7BBA" w:rsidRPr="005B0015">
        <w:rPr>
          <w:b/>
          <w:sz w:val="28"/>
          <w:szCs w:val="24"/>
        </w:rPr>
        <w:t xml:space="preserve"> </w:t>
      </w:r>
      <w:r w:rsidRPr="005B0015">
        <w:rPr>
          <w:b/>
          <w:sz w:val="28"/>
          <w:szCs w:val="24"/>
        </w:rPr>
        <w:t>dell’aggregazione dal punto di vista della condivisione,</w:t>
      </w:r>
      <w:r w:rsidR="007A7BBA" w:rsidRPr="005B0015">
        <w:rPr>
          <w:b/>
          <w:sz w:val="28"/>
          <w:szCs w:val="24"/>
        </w:rPr>
        <w:t xml:space="preserve"> </w:t>
      </w:r>
      <w:r w:rsidRPr="005B0015">
        <w:rPr>
          <w:b/>
          <w:sz w:val="28"/>
          <w:szCs w:val="24"/>
        </w:rPr>
        <w:t>della spiritualità e della missione come forma di</w:t>
      </w:r>
      <w:r w:rsidR="007A7BBA" w:rsidRPr="005B0015">
        <w:rPr>
          <w:b/>
          <w:sz w:val="28"/>
          <w:szCs w:val="24"/>
        </w:rPr>
        <w:t xml:space="preserve"> </w:t>
      </w:r>
      <w:r w:rsidRPr="005B0015">
        <w:rPr>
          <w:b/>
          <w:sz w:val="28"/>
          <w:szCs w:val="24"/>
        </w:rPr>
        <w:t>vita da accogliere e valorizzare.</w:t>
      </w:r>
    </w:p>
    <w:p w:rsidR="00D03B1D" w:rsidRPr="005B0015" w:rsidRDefault="00D03B1D" w:rsidP="00C87452">
      <w:pPr>
        <w:rPr>
          <w:szCs w:val="24"/>
        </w:rPr>
      </w:pPr>
    </w:p>
    <w:p w:rsidR="0017038B" w:rsidRPr="005B0015" w:rsidRDefault="0017038B" w:rsidP="00E167F8">
      <w:pPr>
        <w:tabs>
          <w:tab w:val="left" w:pos="284"/>
        </w:tabs>
        <w:spacing w:after="120"/>
        <w:rPr>
          <w:sz w:val="28"/>
          <w:szCs w:val="24"/>
        </w:rPr>
      </w:pPr>
      <w:r w:rsidRPr="005B0015">
        <w:rPr>
          <w:sz w:val="28"/>
          <w:szCs w:val="24"/>
        </w:rPr>
        <w:t>Programmato nel secondo triennio.</w:t>
      </w:r>
    </w:p>
    <w:p w:rsidR="0017038B" w:rsidRPr="005B0015" w:rsidRDefault="0017038B" w:rsidP="00B11580">
      <w:pPr>
        <w:pStyle w:val="Titolo2"/>
        <w:rPr>
          <w:sz w:val="32"/>
        </w:rPr>
      </w:pPr>
      <w:bookmarkStart w:id="55" w:name="_Toc365748666"/>
      <w:r w:rsidRPr="005B0015">
        <w:rPr>
          <w:sz w:val="32"/>
        </w:rPr>
        <w:lastRenderedPageBreak/>
        <w:t>Decisione 6-19</w:t>
      </w:r>
      <w:r w:rsidR="00355066" w:rsidRPr="005B0015">
        <w:rPr>
          <w:sz w:val="32"/>
        </w:rPr>
        <w:t xml:space="preserve"> </w:t>
      </w:r>
      <w:r w:rsidRPr="005B0015">
        <w:rPr>
          <w:sz w:val="32"/>
        </w:rPr>
        <w:t>di Altre decisioni (n° 14</w:t>
      </w:r>
      <w:r w:rsidR="00A64F72" w:rsidRPr="005B0015">
        <w:rPr>
          <w:sz w:val="32"/>
        </w:rPr>
        <w:t>9</w:t>
      </w:r>
      <w:r w:rsidRPr="005B0015">
        <w:rPr>
          <w:sz w:val="32"/>
        </w:rPr>
        <w:t>-1</w:t>
      </w:r>
      <w:r w:rsidR="00A64F72" w:rsidRPr="005B0015">
        <w:rPr>
          <w:sz w:val="32"/>
        </w:rPr>
        <w:t>70</w:t>
      </w:r>
      <w:r w:rsidRPr="005B0015">
        <w:rPr>
          <w:sz w:val="32"/>
        </w:rPr>
        <w:t>)</w:t>
      </w:r>
      <w:r w:rsidR="000768E1" w:rsidRPr="005B0015">
        <w:rPr>
          <w:sz w:val="32"/>
        </w:rPr>
        <w:t>: Modifica Costituzioni</w:t>
      </w:r>
      <w:bookmarkEnd w:id="55"/>
    </w:p>
    <w:p w:rsidR="00C87452" w:rsidRPr="005B0015" w:rsidRDefault="00C87452" w:rsidP="00C87452">
      <w:pPr>
        <w:rPr>
          <w:szCs w:val="24"/>
        </w:rPr>
      </w:pPr>
    </w:p>
    <w:p w:rsidR="00EA3787" w:rsidRPr="005B0015" w:rsidRDefault="00EA3787" w:rsidP="00E167F8">
      <w:pPr>
        <w:spacing w:after="120"/>
        <w:ind w:left="1418"/>
        <w:rPr>
          <w:b/>
          <w:sz w:val="28"/>
          <w:szCs w:val="24"/>
        </w:rPr>
      </w:pPr>
      <w:r w:rsidRPr="005B0015">
        <w:rPr>
          <w:b/>
          <w:sz w:val="28"/>
          <w:szCs w:val="24"/>
        </w:rPr>
        <w:t>Modifica alle Costituzioni e alle Norme</w:t>
      </w:r>
    </w:p>
    <w:p w:rsidR="00EA3787" w:rsidRPr="005B0015" w:rsidRDefault="00EA3787" w:rsidP="00C87452">
      <w:pPr>
        <w:rPr>
          <w:szCs w:val="24"/>
        </w:rPr>
      </w:pPr>
    </w:p>
    <w:p w:rsidR="00F32518" w:rsidRPr="005B0015" w:rsidRDefault="00F32518" w:rsidP="00E167F8">
      <w:pPr>
        <w:spacing w:after="120"/>
        <w:ind w:firstLine="709"/>
        <w:rPr>
          <w:sz w:val="28"/>
          <w:szCs w:val="24"/>
        </w:rPr>
      </w:pPr>
      <w:r w:rsidRPr="005B0015">
        <w:rPr>
          <w:sz w:val="28"/>
          <w:szCs w:val="24"/>
        </w:rPr>
        <w:t xml:space="preserve">Il 20/11/2012 </w:t>
      </w:r>
      <w:r w:rsidR="003604B4" w:rsidRPr="005B0015">
        <w:rPr>
          <w:sz w:val="28"/>
          <w:szCs w:val="24"/>
        </w:rPr>
        <w:t>è stata promulgata</w:t>
      </w:r>
      <w:r w:rsidRPr="005B0015">
        <w:rPr>
          <w:sz w:val="28"/>
          <w:szCs w:val="24"/>
        </w:rPr>
        <w:t xml:space="preserve"> la nuova edizione delle </w:t>
      </w:r>
      <w:r w:rsidRPr="005B0015">
        <w:rPr>
          <w:i/>
          <w:sz w:val="28"/>
          <w:szCs w:val="24"/>
        </w:rPr>
        <w:t>Costituzioni e Norm</w:t>
      </w:r>
      <w:r w:rsidRPr="005B0015">
        <w:rPr>
          <w:sz w:val="28"/>
          <w:szCs w:val="24"/>
        </w:rPr>
        <w:t>e, nella versione tipica italiana, con alcune piccole modifiche rispetto all’edizione precedente del 1988 che, a sua volta, integrava nel testo del 1982 alcune direttive del nuovo Codice di Diritto Canonico (1983).</w:t>
      </w:r>
    </w:p>
    <w:p w:rsidR="00F32518" w:rsidRPr="005B0015" w:rsidRDefault="00F32518" w:rsidP="00E167F8">
      <w:pPr>
        <w:spacing w:after="120"/>
        <w:ind w:firstLine="709"/>
        <w:rPr>
          <w:sz w:val="28"/>
          <w:szCs w:val="24"/>
        </w:rPr>
      </w:pPr>
      <w:r w:rsidRPr="005B0015">
        <w:rPr>
          <w:sz w:val="28"/>
          <w:szCs w:val="24"/>
        </w:rPr>
        <w:t xml:space="preserve">Il XIII Capitolo </w:t>
      </w:r>
      <w:r w:rsidR="003C45A7" w:rsidRPr="005B0015">
        <w:rPr>
          <w:sz w:val="28"/>
          <w:szCs w:val="24"/>
        </w:rPr>
        <w:t>G</w:t>
      </w:r>
      <w:r w:rsidRPr="005B0015">
        <w:rPr>
          <w:sz w:val="28"/>
          <w:szCs w:val="24"/>
        </w:rPr>
        <w:t xml:space="preserve">enerale dei Figli della Divina Provvidenza (Ariccia, 2010) aveva deciso di proporre alla Congregazione per gli Istituti di Vita Consacrata e le Società di Vita Apostolica alcune modifiche e aggiunte alle Costituzioni. Queste modifiche riguardavano le </w:t>
      </w:r>
      <w:r w:rsidRPr="005B0015">
        <w:rPr>
          <w:i/>
          <w:sz w:val="28"/>
          <w:szCs w:val="24"/>
        </w:rPr>
        <w:t>Costituzioni</w:t>
      </w:r>
      <w:r w:rsidRPr="005B0015">
        <w:rPr>
          <w:sz w:val="28"/>
          <w:szCs w:val="24"/>
        </w:rPr>
        <w:t xml:space="preserve"> negli articoli 1, 133, 140, 180, 181, 203, 208, 212 e 215; le </w:t>
      </w:r>
      <w:r w:rsidRPr="005B0015">
        <w:rPr>
          <w:i/>
          <w:sz w:val="28"/>
          <w:szCs w:val="24"/>
        </w:rPr>
        <w:t>Norme</w:t>
      </w:r>
      <w:r w:rsidRPr="005B0015">
        <w:rPr>
          <w:sz w:val="28"/>
          <w:szCs w:val="24"/>
        </w:rPr>
        <w:t xml:space="preserve"> nei numeri 145bis, 151, 187, 199bis e 220. Inoltre, aveva chiesto alcuni altri piccoli interventi di adeguamento alla terminologia corrente.</w:t>
      </w:r>
    </w:p>
    <w:p w:rsidR="00F32518" w:rsidRPr="005B0015" w:rsidRDefault="00F32518" w:rsidP="00E167F8">
      <w:pPr>
        <w:spacing w:after="120"/>
        <w:ind w:firstLine="709"/>
        <w:rPr>
          <w:sz w:val="28"/>
          <w:szCs w:val="24"/>
        </w:rPr>
      </w:pPr>
      <w:r w:rsidRPr="005B0015">
        <w:rPr>
          <w:sz w:val="28"/>
          <w:szCs w:val="24"/>
        </w:rPr>
        <w:t>Le modifiche sono state presentate alla Congregazione per la Vita Consacrata il 27 maggio 2011, che ha risposto con lettera del 18 giugno 2011 accogliendo sostanzialmente le modifiche e aggiungendo due principali osservazioni. La prima riguarda “</w:t>
      </w:r>
      <w:r w:rsidRPr="005B0015">
        <w:rPr>
          <w:i/>
          <w:sz w:val="28"/>
          <w:szCs w:val="24"/>
        </w:rPr>
        <w:t>la dizione col consenso e col parere a cui invitiamo a uniformarsi</w:t>
      </w:r>
      <w:r w:rsidRPr="005B0015">
        <w:rPr>
          <w:sz w:val="28"/>
          <w:szCs w:val="24"/>
        </w:rPr>
        <w:t>” e la seconda dice che “</w:t>
      </w:r>
      <w:r w:rsidRPr="005B0015">
        <w:rPr>
          <w:i/>
          <w:sz w:val="28"/>
          <w:szCs w:val="24"/>
        </w:rPr>
        <w:t>non è possibile approvare la modifica all’art. 133 che prevede la soppressione del capoverso riguardante l’ufficio di Superiore affidato ai Fratelli. Anzi occorre aggiungere che essi non possono essere né Superiori vice-provinciali, né Superiori delle Delegazioni (</w:t>
      </w:r>
      <w:proofErr w:type="spellStart"/>
      <w:r w:rsidRPr="005B0015">
        <w:rPr>
          <w:i/>
          <w:sz w:val="28"/>
          <w:szCs w:val="24"/>
        </w:rPr>
        <w:t>cfr</w:t>
      </w:r>
      <w:proofErr w:type="spellEnd"/>
      <w:r w:rsidRPr="005B0015">
        <w:rPr>
          <w:i/>
          <w:sz w:val="28"/>
          <w:szCs w:val="24"/>
        </w:rPr>
        <w:t xml:space="preserve"> art. 140 e can. 588 §2)</w:t>
      </w:r>
      <w:r w:rsidRPr="005B0015">
        <w:rPr>
          <w:sz w:val="28"/>
          <w:szCs w:val="24"/>
        </w:rPr>
        <w:t>”.</w:t>
      </w:r>
    </w:p>
    <w:p w:rsidR="00F32518" w:rsidRPr="005B0015" w:rsidRDefault="00F32518" w:rsidP="00E167F8">
      <w:pPr>
        <w:spacing w:after="120"/>
        <w:ind w:firstLine="709"/>
        <w:rPr>
          <w:sz w:val="28"/>
          <w:szCs w:val="24"/>
        </w:rPr>
      </w:pPr>
      <w:r w:rsidRPr="005B0015">
        <w:rPr>
          <w:sz w:val="28"/>
          <w:szCs w:val="24"/>
        </w:rPr>
        <w:t xml:space="preserve">Con successiva lettera dell’11 aprile 2012, la Congregazione vaticana ha approvato il testo definitivo così come è contenuto in questa edizione delle </w:t>
      </w:r>
      <w:r w:rsidRPr="005B0015">
        <w:rPr>
          <w:i/>
          <w:sz w:val="28"/>
          <w:szCs w:val="24"/>
        </w:rPr>
        <w:t>Costituzioni e Norme</w:t>
      </w:r>
      <w:r w:rsidRPr="005B0015">
        <w:rPr>
          <w:sz w:val="28"/>
          <w:szCs w:val="24"/>
        </w:rPr>
        <w:t>.</w:t>
      </w:r>
    </w:p>
    <w:p w:rsidR="00F32518" w:rsidRPr="005B0015" w:rsidRDefault="00F32518" w:rsidP="00E167F8">
      <w:pPr>
        <w:spacing w:after="120"/>
        <w:ind w:firstLine="709"/>
        <w:rPr>
          <w:i/>
          <w:sz w:val="28"/>
          <w:szCs w:val="24"/>
        </w:rPr>
      </w:pPr>
      <w:r w:rsidRPr="005B0015">
        <w:rPr>
          <w:sz w:val="28"/>
          <w:szCs w:val="24"/>
        </w:rPr>
        <w:t xml:space="preserve">Come ha scritto nella sua presentazione alla nuova edizione Don Flavio Peloso, le </w:t>
      </w:r>
      <w:r w:rsidRPr="005B0015">
        <w:rPr>
          <w:i/>
          <w:sz w:val="28"/>
          <w:szCs w:val="24"/>
        </w:rPr>
        <w:t>Costituzioni e Norme</w:t>
      </w:r>
      <w:r w:rsidRPr="005B0015">
        <w:rPr>
          <w:sz w:val="28"/>
          <w:szCs w:val="24"/>
        </w:rPr>
        <w:t xml:space="preserve"> </w:t>
      </w:r>
      <w:r w:rsidR="002F5A33" w:rsidRPr="005B0015">
        <w:rPr>
          <w:sz w:val="28"/>
          <w:szCs w:val="24"/>
        </w:rPr>
        <w:t>«</w:t>
      </w:r>
      <w:r w:rsidRPr="005B0015">
        <w:rPr>
          <w:i/>
          <w:sz w:val="28"/>
          <w:szCs w:val="24"/>
        </w:rPr>
        <w:t>presentano</w:t>
      </w:r>
      <w:r w:rsidR="008D27B3" w:rsidRPr="005B0015">
        <w:rPr>
          <w:i/>
          <w:sz w:val="28"/>
          <w:szCs w:val="24"/>
        </w:rPr>
        <w:t xml:space="preserve"> </w:t>
      </w:r>
      <w:r w:rsidRPr="005B0015">
        <w:rPr>
          <w:i/>
          <w:sz w:val="28"/>
          <w:szCs w:val="24"/>
        </w:rPr>
        <w:t>il cammino di vita indicato e percorso da San Luigi Orione, da generazioni di nostri Confratelli e su cui noi, oggi, camminiamo sicuri nella via della santità e della missione. “Leggerle e approfondirne il contenuto, alla luce dello Spirito, è nostro dovere e nostra gioia” (art. 234) e ogni comunità deve farne “lettura e riflessione” e “periodiche revisioni di vita” (norma 232).</w:t>
      </w:r>
    </w:p>
    <w:p w:rsidR="00F32518" w:rsidRPr="005B0015" w:rsidRDefault="00F32518" w:rsidP="00E167F8">
      <w:pPr>
        <w:spacing w:after="120"/>
        <w:ind w:firstLine="709"/>
        <w:rPr>
          <w:i/>
          <w:sz w:val="28"/>
          <w:szCs w:val="24"/>
        </w:rPr>
      </w:pPr>
      <w:r w:rsidRPr="005B0015">
        <w:rPr>
          <w:i/>
          <w:sz w:val="28"/>
          <w:szCs w:val="24"/>
        </w:rPr>
        <w:t xml:space="preserve">Le Costituzioni sono lo specchio in cui possiamo riconoscere e curare i tratti del nostro volto di religiosi orionini. Esse manifestano autorevolmente la volontà di Dio al quale vogliamo corrispondere con fedeltà. Esse esprimono la volontà della Chiesa che, con la sua autorità, ci affida questa regola sicura di </w:t>
      </w:r>
      <w:r w:rsidRPr="005B0015">
        <w:rPr>
          <w:i/>
          <w:sz w:val="28"/>
          <w:szCs w:val="24"/>
        </w:rPr>
        <w:lastRenderedPageBreak/>
        <w:t>vita. Esse ci trasmettono lo spirito e la pedagogia di Don Orione per vivere il carisma di speciale amore al Papa, alla Chiesa e alle Anime, mediante la carità.</w:t>
      </w:r>
    </w:p>
    <w:p w:rsidR="00F32518" w:rsidRPr="005B0015" w:rsidRDefault="00F32518" w:rsidP="00E167F8">
      <w:pPr>
        <w:spacing w:after="120"/>
        <w:ind w:firstLine="709"/>
        <w:rPr>
          <w:i/>
          <w:sz w:val="28"/>
          <w:szCs w:val="24"/>
        </w:rPr>
      </w:pPr>
      <w:r w:rsidRPr="005B0015">
        <w:rPr>
          <w:i/>
          <w:sz w:val="28"/>
          <w:szCs w:val="24"/>
        </w:rPr>
        <w:t>Si ama molto la Congregazione quando si amano molto e si praticano le sue regole, “da figli”, con diligenza e buono spirito. Come ci ricorda il Fondatore, “l’esatta osservanza delle Regole è quella che attira i favori del Cielo. L’osservanza ci conserva e innalza: la rilassatezza ci abbatte e distrugge.</w:t>
      </w:r>
    </w:p>
    <w:p w:rsidR="00F32518" w:rsidRPr="005B0015" w:rsidRDefault="00F32518" w:rsidP="00E167F8">
      <w:pPr>
        <w:spacing w:after="120"/>
        <w:ind w:firstLine="709"/>
        <w:rPr>
          <w:i/>
          <w:sz w:val="28"/>
          <w:szCs w:val="24"/>
        </w:rPr>
      </w:pPr>
      <w:r w:rsidRPr="005B0015">
        <w:rPr>
          <w:i/>
          <w:sz w:val="28"/>
          <w:szCs w:val="24"/>
        </w:rPr>
        <w:t>Le vocazioni crescono o diminuiscono in ragion diretta dell’obbedienza e osservanza. L’avvenire della Congregazione non dipende che dalla santità e buon esempio della nostra vita”.</w:t>
      </w:r>
    </w:p>
    <w:p w:rsidR="00F32518" w:rsidRPr="005B0015" w:rsidRDefault="00F32518" w:rsidP="00E167F8">
      <w:pPr>
        <w:spacing w:after="120"/>
        <w:ind w:firstLine="709"/>
        <w:rPr>
          <w:sz w:val="28"/>
          <w:szCs w:val="24"/>
        </w:rPr>
      </w:pPr>
      <w:r w:rsidRPr="005B0015">
        <w:rPr>
          <w:i/>
          <w:sz w:val="28"/>
          <w:szCs w:val="24"/>
        </w:rPr>
        <w:t>Su questo nostro impegno di fedeltà alle Costituzioni invoco la benedizione di Don Orione e di Colei che invochiamo come nostra Madre e celeste Fondatrice</w:t>
      </w:r>
      <w:r w:rsidR="002F5A33" w:rsidRPr="005B0015">
        <w:rPr>
          <w:i/>
          <w:sz w:val="28"/>
          <w:szCs w:val="24"/>
        </w:rPr>
        <w:t>.</w:t>
      </w:r>
      <w:r w:rsidRPr="005B0015">
        <w:rPr>
          <w:sz w:val="28"/>
          <w:szCs w:val="24"/>
        </w:rPr>
        <w:t>»</w:t>
      </w:r>
    </w:p>
    <w:p w:rsidR="00F32518" w:rsidRPr="005B0015" w:rsidRDefault="00F32518" w:rsidP="00C87452">
      <w:pPr>
        <w:rPr>
          <w:sz w:val="28"/>
          <w:szCs w:val="24"/>
        </w:rPr>
      </w:pPr>
    </w:p>
    <w:p w:rsidR="00F32518" w:rsidRPr="005B0015" w:rsidRDefault="00F32518" w:rsidP="00E167F8">
      <w:pPr>
        <w:spacing w:after="120"/>
        <w:ind w:firstLine="709"/>
        <w:rPr>
          <w:sz w:val="28"/>
          <w:szCs w:val="24"/>
        </w:rPr>
      </w:pPr>
      <w:r w:rsidRPr="005B0015">
        <w:rPr>
          <w:sz w:val="28"/>
          <w:szCs w:val="24"/>
        </w:rPr>
        <w:t xml:space="preserve">L’Assemblea fa notare che è sfuggito alle correzioni la cancellazione dell’aggettivo “regionale” in riferimento alla definizione della “Delegazione” (vedi le </w:t>
      </w:r>
      <w:r w:rsidRPr="005B0015">
        <w:rPr>
          <w:i/>
          <w:sz w:val="28"/>
          <w:szCs w:val="24"/>
        </w:rPr>
        <w:t>Costituzioni</w:t>
      </w:r>
      <w:r w:rsidRPr="005B0015">
        <w:rPr>
          <w:sz w:val="28"/>
          <w:szCs w:val="24"/>
        </w:rPr>
        <w:t xml:space="preserve"> p. 213, 222, 227, 265 e le </w:t>
      </w:r>
      <w:r w:rsidRPr="005B0015">
        <w:rPr>
          <w:i/>
          <w:sz w:val="28"/>
          <w:szCs w:val="24"/>
        </w:rPr>
        <w:t>Norme</w:t>
      </w:r>
      <w:r w:rsidRPr="005B0015">
        <w:rPr>
          <w:sz w:val="28"/>
          <w:szCs w:val="24"/>
        </w:rPr>
        <w:t xml:space="preserve"> p. 109).</w:t>
      </w:r>
    </w:p>
    <w:p w:rsidR="0017038B" w:rsidRPr="005B0015" w:rsidRDefault="0017038B" w:rsidP="00C87452">
      <w:pPr>
        <w:rPr>
          <w:sz w:val="28"/>
          <w:szCs w:val="24"/>
        </w:rPr>
      </w:pPr>
    </w:p>
    <w:p w:rsidR="00EA3787" w:rsidRPr="005B0015" w:rsidRDefault="00EA3787" w:rsidP="00B11580">
      <w:pPr>
        <w:pStyle w:val="Titolo2"/>
        <w:rPr>
          <w:sz w:val="32"/>
        </w:rPr>
      </w:pPr>
      <w:bookmarkStart w:id="56" w:name="_Toc365748667"/>
      <w:r w:rsidRPr="005B0015">
        <w:rPr>
          <w:sz w:val="32"/>
        </w:rPr>
        <w:t>Decisione 20 di Altre decisioni (n° 147-148)</w:t>
      </w:r>
      <w:r w:rsidR="0096258D" w:rsidRPr="005B0015">
        <w:rPr>
          <w:sz w:val="32"/>
        </w:rPr>
        <w:t>: Circa la partecipazione di ex superiori generali al capitolo provinciale</w:t>
      </w:r>
      <w:bookmarkEnd w:id="56"/>
    </w:p>
    <w:p w:rsidR="00640789" w:rsidRPr="005B0015" w:rsidRDefault="00C644D9" w:rsidP="00E167F8">
      <w:pPr>
        <w:spacing w:after="120"/>
        <w:ind w:left="1418"/>
        <w:rPr>
          <w:b/>
          <w:sz w:val="28"/>
          <w:szCs w:val="24"/>
        </w:rPr>
      </w:pPr>
      <w:r w:rsidRPr="005B0015">
        <w:rPr>
          <w:b/>
          <w:sz w:val="28"/>
          <w:szCs w:val="24"/>
        </w:rPr>
        <w:t>Si decide che l’ex D</w:t>
      </w:r>
      <w:r w:rsidR="00640789" w:rsidRPr="005B0015">
        <w:rPr>
          <w:b/>
          <w:sz w:val="28"/>
          <w:szCs w:val="24"/>
        </w:rPr>
        <w:t xml:space="preserve">irettore generale, qualora fosse membro </w:t>
      </w:r>
      <w:r w:rsidR="00B05D53" w:rsidRPr="005B0015">
        <w:rPr>
          <w:b/>
          <w:sz w:val="28"/>
          <w:szCs w:val="24"/>
        </w:rPr>
        <w:t>di una provincia, partecipi al C</w:t>
      </w:r>
      <w:r w:rsidR="00640789" w:rsidRPr="005B0015">
        <w:rPr>
          <w:b/>
          <w:sz w:val="28"/>
          <w:szCs w:val="24"/>
        </w:rPr>
        <w:t>apitolo della propria provincia come “invitato”</w:t>
      </w:r>
      <w:r w:rsidRPr="005B0015">
        <w:rPr>
          <w:b/>
          <w:sz w:val="28"/>
          <w:szCs w:val="24"/>
        </w:rPr>
        <w:t xml:space="preserve"> dal D</w:t>
      </w:r>
      <w:r w:rsidR="00640789" w:rsidRPr="005B0015">
        <w:rPr>
          <w:b/>
          <w:sz w:val="28"/>
          <w:szCs w:val="24"/>
        </w:rPr>
        <w:t>irettore provinciale. Nella sua qualità di invitato esprime le sue opinioni, ma non vota per non alterare il quorum dei membri eletti a norma delle Costituzioni art. 201. Ugualmente non vota nell’elezione d</w:t>
      </w:r>
      <w:r w:rsidR="00B05D53" w:rsidRPr="005B0015">
        <w:rPr>
          <w:b/>
          <w:sz w:val="28"/>
          <w:szCs w:val="24"/>
        </w:rPr>
        <w:t>ei delegati della provincia al C</w:t>
      </w:r>
      <w:r w:rsidR="00640789" w:rsidRPr="005B0015">
        <w:rPr>
          <w:b/>
          <w:sz w:val="28"/>
          <w:szCs w:val="24"/>
        </w:rPr>
        <w:t xml:space="preserve">apitolo </w:t>
      </w:r>
      <w:r w:rsidR="00B05D53" w:rsidRPr="005B0015">
        <w:rPr>
          <w:b/>
          <w:sz w:val="28"/>
          <w:szCs w:val="24"/>
        </w:rPr>
        <w:t>G</w:t>
      </w:r>
      <w:r w:rsidR="00640789" w:rsidRPr="005B0015">
        <w:rPr>
          <w:b/>
          <w:sz w:val="28"/>
          <w:szCs w:val="24"/>
        </w:rPr>
        <w:t xml:space="preserve">enerale poiché, essendo egli stesso membro di diritto del </w:t>
      </w:r>
      <w:r w:rsidR="00B05D53" w:rsidRPr="005B0015">
        <w:rPr>
          <w:b/>
          <w:sz w:val="28"/>
          <w:szCs w:val="24"/>
        </w:rPr>
        <w:t>C</w:t>
      </w:r>
      <w:r w:rsidR="00640789" w:rsidRPr="005B0015">
        <w:rPr>
          <w:b/>
          <w:sz w:val="28"/>
          <w:szCs w:val="24"/>
        </w:rPr>
        <w:t xml:space="preserve">apitolo </w:t>
      </w:r>
      <w:r w:rsidR="00B05D53" w:rsidRPr="005B0015">
        <w:rPr>
          <w:b/>
          <w:sz w:val="28"/>
          <w:szCs w:val="24"/>
        </w:rPr>
        <w:t>G</w:t>
      </w:r>
      <w:r w:rsidR="00640789" w:rsidRPr="005B0015">
        <w:rPr>
          <w:b/>
          <w:sz w:val="28"/>
          <w:szCs w:val="24"/>
        </w:rPr>
        <w:t>enerale, porterà di persona le sue riflessioni e proposte.</w:t>
      </w:r>
    </w:p>
    <w:p w:rsidR="00D03B1D" w:rsidRPr="005B0015" w:rsidRDefault="00D03B1D" w:rsidP="00C87452">
      <w:pPr>
        <w:rPr>
          <w:sz w:val="28"/>
          <w:szCs w:val="24"/>
        </w:rPr>
      </w:pPr>
    </w:p>
    <w:p w:rsidR="00EA3787" w:rsidRPr="005B0015" w:rsidRDefault="00424050" w:rsidP="00E167F8">
      <w:pPr>
        <w:spacing w:after="120"/>
        <w:rPr>
          <w:sz w:val="28"/>
          <w:szCs w:val="24"/>
        </w:rPr>
      </w:pPr>
      <w:r w:rsidRPr="005B0015">
        <w:rPr>
          <w:b/>
          <w:bCs/>
          <w:sz w:val="28"/>
          <w:szCs w:val="24"/>
        </w:rPr>
        <w:t>Questa forma di gestione è stata attuata,  ad oggi, solamente nella Provincia Madre della Divina Provvidenza. Sarà utile verificare e condividere il risultato di questa esperienza (luci</w:t>
      </w:r>
      <w:r w:rsidR="00C0580F" w:rsidRPr="005B0015">
        <w:rPr>
          <w:b/>
          <w:bCs/>
          <w:sz w:val="28"/>
          <w:szCs w:val="24"/>
        </w:rPr>
        <w:t xml:space="preserve"> ed ombre) con le altre Provinc</w:t>
      </w:r>
      <w:r w:rsidRPr="005B0015">
        <w:rPr>
          <w:b/>
          <w:bCs/>
          <w:sz w:val="28"/>
          <w:szCs w:val="24"/>
        </w:rPr>
        <w:t>e.</w:t>
      </w:r>
    </w:p>
    <w:p w:rsidR="00F943D2" w:rsidRPr="005B0015" w:rsidRDefault="00F943D2" w:rsidP="00C87452">
      <w:pPr>
        <w:rPr>
          <w:sz w:val="28"/>
          <w:szCs w:val="24"/>
        </w:rPr>
      </w:pPr>
    </w:p>
    <w:sectPr w:rsidR="00F943D2" w:rsidRPr="005B0015" w:rsidSect="001A128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C2" w:rsidRDefault="00A172C2" w:rsidP="00FD7EB3">
      <w:r>
        <w:separator/>
      </w:r>
    </w:p>
  </w:endnote>
  <w:endnote w:type="continuationSeparator" w:id="0">
    <w:p w:rsidR="00A172C2" w:rsidRDefault="00A172C2" w:rsidP="00FD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aily News Regular">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C2" w:rsidRDefault="00A172C2" w:rsidP="00FD7EB3">
      <w:r>
        <w:separator/>
      </w:r>
    </w:p>
  </w:footnote>
  <w:footnote w:type="continuationSeparator" w:id="0">
    <w:p w:rsidR="00A172C2" w:rsidRDefault="00A172C2" w:rsidP="00FD7EB3">
      <w:r>
        <w:continuationSeparator/>
      </w:r>
    </w:p>
  </w:footnote>
  <w:footnote w:id="1">
    <w:p w:rsidR="005B0015" w:rsidRPr="0076662F" w:rsidRDefault="005B0015" w:rsidP="00212347">
      <w:pPr>
        <w:pStyle w:val="Testonotaapidipagina"/>
        <w:spacing w:after="80"/>
        <w:ind w:left="284" w:hanging="284"/>
        <w:jc w:val="both"/>
      </w:pPr>
      <w:r w:rsidRPr="0076662F">
        <w:rPr>
          <w:rStyle w:val="Rimandonotaapidipagina"/>
        </w:rPr>
        <w:footnoteRef/>
      </w:r>
      <w:r w:rsidRPr="0076662F">
        <w:t xml:space="preserve"> </w:t>
      </w:r>
      <w:proofErr w:type="spellStart"/>
      <w:r w:rsidRPr="0076662F">
        <w:t>Cfr</w:t>
      </w:r>
      <w:proofErr w:type="spellEnd"/>
      <w:r w:rsidRPr="0076662F">
        <w:t xml:space="preserve"> CG 12, </w:t>
      </w:r>
      <w:proofErr w:type="spellStart"/>
      <w:r w:rsidRPr="0076662F">
        <w:t>dec</w:t>
      </w:r>
      <w:proofErr w:type="spellEnd"/>
      <w:r w:rsidRPr="0076662F">
        <w:t xml:space="preserve">. 12; </w:t>
      </w:r>
      <w:proofErr w:type="spellStart"/>
      <w:r w:rsidRPr="0076662F">
        <w:t>cfr</w:t>
      </w:r>
      <w:proofErr w:type="spellEnd"/>
      <w:r w:rsidRPr="0076662F">
        <w:t xml:space="preserve"> </w:t>
      </w:r>
      <w:proofErr w:type="spellStart"/>
      <w:r w:rsidRPr="0076662F">
        <w:t>Cost</w:t>
      </w:r>
      <w:proofErr w:type="spellEnd"/>
      <w:r w:rsidRPr="0076662F">
        <w:t>. 49.</w:t>
      </w:r>
    </w:p>
  </w:footnote>
  <w:footnote w:id="2">
    <w:p w:rsidR="005B0015" w:rsidRDefault="005B0015" w:rsidP="00DE6FE9">
      <w:pPr>
        <w:pStyle w:val="Testonotaapidipagina"/>
        <w:spacing w:after="80"/>
        <w:ind w:left="284" w:hanging="284"/>
        <w:jc w:val="both"/>
      </w:pPr>
      <w:r>
        <w:rPr>
          <w:rStyle w:val="Rimandonotaapidipagina"/>
        </w:rPr>
        <w:footnoteRef/>
      </w:r>
      <w:r>
        <w:t xml:space="preserve"> </w:t>
      </w:r>
      <w:proofErr w:type="spellStart"/>
      <w:r>
        <w:t>Cfr</w:t>
      </w:r>
      <w:proofErr w:type="spellEnd"/>
      <w:r w:rsidRPr="00720420">
        <w:t xml:space="preserve"> CG</w:t>
      </w:r>
      <w:r>
        <w:t xml:space="preserve"> 12,</w:t>
      </w:r>
      <w:r w:rsidRPr="00720420">
        <w:t xml:space="preserve"> </w:t>
      </w:r>
      <w:r w:rsidRPr="00395AF2">
        <w:rPr>
          <w:i/>
        </w:rPr>
        <w:t>Orientamenti</w:t>
      </w:r>
      <w:r>
        <w:t xml:space="preserve"> n. 6,</w:t>
      </w:r>
      <w:r w:rsidRPr="00720420">
        <w:t xml:space="preserve"> p</w:t>
      </w:r>
      <w:r>
        <w:t>. </w:t>
      </w:r>
      <w:r w:rsidRPr="00720420">
        <w:t>57</w:t>
      </w:r>
      <w:r>
        <w:t>.</w:t>
      </w:r>
    </w:p>
  </w:footnote>
  <w:footnote w:id="3">
    <w:p w:rsidR="005B0015" w:rsidRDefault="005B0015" w:rsidP="00637C4E">
      <w:pPr>
        <w:pStyle w:val="Testonotaapidipagina"/>
        <w:spacing w:after="80"/>
        <w:ind w:left="284" w:hanging="284"/>
        <w:jc w:val="both"/>
      </w:pPr>
      <w:r>
        <w:rPr>
          <w:rStyle w:val="Rimandonotaapidipagina"/>
        </w:rPr>
        <w:footnoteRef/>
      </w:r>
      <w:r>
        <w:t xml:space="preserve"> </w:t>
      </w:r>
      <w:proofErr w:type="spellStart"/>
      <w:r>
        <w:t>Cost</w:t>
      </w:r>
      <w:proofErr w:type="spellEnd"/>
      <w:r>
        <w:t>. 59.</w:t>
      </w:r>
    </w:p>
  </w:footnote>
  <w:footnote w:id="4">
    <w:p w:rsidR="005B0015" w:rsidRDefault="005B0015" w:rsidP="00637C4E">
      <w:pPr>
        <w:pStyle w:val="Testonotaapidipagina"/>
        <w:spacing w:after="80"/>
        <w:jc w:val="both"/>
      </w:pPr>
      <w:r>
        <w:rPr>
          <w:rStyle w:val="Rimandonotaapidipagina"/>
        </w:rPr>
        <w:footnoteRef/>
      </w:r>
      <w:r>
        <w:t xml:space="preserve"> </w:t>
      </w:r>
      <w:proofErr w:type="spellStart"/>
      <w:r>
        <w:t>Cfr</w:t>
      </w:r>
      <w:proofErr w:type="spellEnd"/>
      <w:r>
        <w:t xml:space="preserve"> CG 10, </w:t>
      </w:r>
      <w:proofErr w:type="spellStart"/>
      <w:r>
        <w:t>dec</w:t>
      </w:r>
      <w:proofErr w:type="spellEnd"/>
      <w: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17768"/>
      <w:docPartObj>
        <w:docPartGallery w:val="Page Numbers (Margins)"/>
        <w:docPartUnique/>
      </w:docPartObj>
    </w:sdtPr>
    <w:sdtContent>
      <w:p w:rsidR="005B0015" w:rsidRDefault="005B0015">
        <w:pPr>
          <w:pStyle w:val="Intestazione"/>
        </w:pPr>
        <w:r>
          <w:rPr>
            <w:noProof/>
            <w:lang w:eastAsia="it-IT"/>
          </w:rPr>
          <mc:AlternateContent>
            <mc:Choice Requires="wps">
              <w:drawing>
                <wp:anchor distT="0" distB="0" distL="114300" distR="114300" simplePos="0" relativeHeight="251659264" behindDoc="0" locked="0" layoutInCell="0" allowOverlap="1" wp14:anchorId="363A2643" wp14:editId="6FDAAD88">
                  <wp:simplePos x="0" y="0"/>
                  <wp:positionH relativeFrom="leftMargin">
                    <wp:align>center</wp:align>
                  </wp:positionH>
                  <wp:positionV relativeFrom="margin">
                    <wp:align>bottom</wp:align>
                  </wp:positionV>
                  <wp:extent cx="510540" cy="2183130"/>
                  <wp:effectExtent l="0" t="0" r="0" b="0"/>
                  <wp:wrapNone/>
                  <wp:docPr id="57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15" w:rsidRDefault="005B0015">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C52C6" w:rsidRPr="00CC52C6">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rgIAAKA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mQHJNrKVaGI7NPQ6hcTH/kFZjrq/l+UPjYRcNpDGbpWSQ8NoBXURm++/+MEGGn5F&#10;6+GTrACebo10zdrXqrOA0Aa0d5o8nTRhe4NK+DglwTQC5UrYCkk8IRMnmk/T49+90uYDkx2yLxlW&#10;oLlDp7t7bWw1ND2m2MOELHjbOt3hDEixH+1pTq7nJEhW8SqOvCicrbwoyHPvtlhG3qwg82k+yZfL&#10;nPyy+CRKG15VTFi4o3VI9GfSHEw8in4yj5YtryycLUmrzXrZKrSjYN3CPa63sHNO81+W4cgCl1eU&#10;SBgFd2HiFbN47kVFNPWSeRB7AUnuklkQJVFevKR0zwX7d0poyHAyDadOjYuiX3EL3POWG007bmA4&#10;tLzLcHxKoqm12kpUTkJDeTu+X7TCln9uBeh/FNoZ03px9LTZr/eAYg26ltUTWFRJcBC4DSYavNg1&#10;nEM4wIDIsP65pYph1H4U4PSERNaXxgUR3B4I1OXO+nKHirKRMHdKozAag6UZ59C2V3zTwHFkbFR/&#10;C/ej4M6659IOtwrGgGN2GFl2zlzGLus8WBe/AQ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Cdfvq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5B0015" w:rsidRDefault="005B0015">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CC52C6" w:rsidRPr="00CC52C6">
                          <w:rPr>
                            <w:rFonts w:asciiTheme="majorHAnsi" w:eastAsiaTheme="majorEastAsia" w:hAnsiTheme="majorHAnsi" w:cstheme="majorBidi"/>
                            <w:noProof/>
                            <w:sz w:val="44"/>
                            <w:szCs w:val="44"/>
                          </w:rPr>
                          <w:t>36</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1FF4154E"/>
    <w:name w:val="WW8Num2"/>
    <w:lvl w:ilvl="0">
      <w:start w:val="1"/>
      <w:numFmt w:val="decimal"/>
      <w:lvlText w:val="%1."/>
      <w:lvlJc w:val="left"/>
      <w:pPr>
        <w:tabs>
          <w:tab w:val="num" w:pos="720"/>
        </w:tabs>
        <w:ind w:left="720" w:hanging="360"/>
      </w:pPr>
      <w:rPr>
        <w:color w:val="auto"/>
        <w:sz w:val="22"/>
        <w:szCs w:val="22"/>
      </w:rPr>
    </w:lvl>
    <w:lvl w:ilvl="1">
      <w:start w:val="1"/>
      <w:numFmt w:val="bullet"/>
      <w:lvlText w:val=""/>
      <w:lvlJc w:val="left"/>
      <w:pPr>
        <w:tabs>
          <w:tab w:val="num" w:pos="1080"/>
        </w:tabs>
        <w:ind w:left="1080" w:hanging="360"/>
      </w:pPr>
      <w:rPr>
        <w:rFonts w:ascii="Symbol" w:hAnsi="Symbol"/>
        <w:color w:val="auto"/>
        <w:sz w:val="22"/>
        <w:szCs w:val="22"/>
      </w:rPr>
    </w:lvl>
    <w:lvl w:ilvl="2">
      <w:start w:val="1"/>
      <w:numFmt w:val="bullet"/>
      <w:lvlText w:val=""/>
      <w:lvlJc w:val="left"/>
      <w:pPr>
        <w:tabs>
          <w:tab w:val="num" w:pos="1440"/>
        </w:tabs>
        <w:ind w:left="1440" w:hanging="360"/>
      </w:pPr>
      <w:rPr>
        <w:rFonts w:ascii="Symbol" w:hAnsi="Symbol"/>
        <w:color w:val="auto"/>
        <w:sz w:val="22"/>
        <w:szCs w:val="22"/>
      </w:rPr>
    </w:lvl>
    <w:lvl w:ilvl="3">
      <w:start w:val="1"/>
      <w:numFmt w:val="bullet"/>
      <w:lvlText w:val=""/>
      <w:lvlJc w:val="left"/>
      <w:pPr>
        <w:tabs>
          <w:tab w:val="num" w:pos="1800"/>
        </w:tabs>
        <w:ind w:left="1800" w:hanging="360"/>
      </w:pPr>
      <w:rPr>
        <w:rFonts w:ascii="Symbol" w:hAnsi="Symbol"/>
        <w:color w:val="auto"/>
        <w:sz w:val="22"/>
        <w:szCs w:val="22"/>
      </w:rPr>
    </w:lvl>
    <w:lvl w:ilvl="4">
      <w:start w:val="1"/>
      <w:numFmt w:val="bullet"/>
      <w:lvlText w:val=""/>
      <w:lvlJc w:val="left"/>
      <w:pPr>
        <w:tabs>
          <w:tab w:val="num" w:pos="2160"/>
        </w:tabs>
        <w:ind w:left="2160" w:hanging="360"/>
      </w:pPr>
      <w:rPr>
        <w:rFonts w:ascii="Symbol" w:hAnsi="Symbol"/>
        <w:color w:val="auto"/>
        <w:sz w:val="22"/>
        <w:szCs w:val="22"/>
      </w:rPr>
    </w:lvl>
    <w:lvl w:ilvl="5">
      <w:start w:val="1"/>
      <w:numFmt w:val="bullet"/>
      <w:lvlText w:val=""/>
      <w:lvlJc w:val="left"/>
      <w:pPr>
        <w:tabs>
          <w:tab w:val="num" w:pos="2520"/>
        </w:tabs>
        <w:ind w:left="2520" w:hanging="360"/>
      </w:pPr>
      <w:rPr>
        <w:rFonts w:ascii="Symbol" w:hAnsi="Symbol"/>
        <w:color w:val="auto"/>
        <w:sz w:val="22"/>
        <w:szCs w:val="22"/>
      </w:rPr>
    </w:lvl>
    <w:lvl w:ilvl="6">
      <w:start w:val="1"/>
      <w:numFmt w:val="bullet"/>
      <w:lvlText w:val=""/>
      <w:lvlJc w:val="left"/>
      <w:pPr>
        <w:tabs>
          <w:tab w:val="num" w:pos="2880"/>
        </w:tabs>
        <w:ind w:left="2880" w:hanging="360"/>
      </w:pPr>
      <w:rPr>
        <w:rFonts w:ascii="Symbol" w:hAnsi="Symbol"/>
        <w:color w:val="auto"/>
        <w:sz w:val="22"/>
        <w:szCs w:val="22"/>
      </w:rPr>
    </w:lvl>
    <w:lvl w:ilvl="7">
      <w:start w:val="1"/>
      <w:numFmt w:val="bullet"/>
      <w:lvlText w:val=""/>
      <w:lvlJc w:val="left"/>
      <w:pPr>
        <w:tabs>
          <w:tab w:val="num" w:pos="3240"/>
        </w:tabs>
        <w:ind w:left="3240" w:hanging="360"/>
      </w:pPr>
      <w:rPr>
        <w:rFonts w:ascii="Symbol" w:hAnsi="Symbol"/>
        <w:color w:val="auto"/>
        <w:sz w:val="22"/>
        <w:szCs w:val="22"/>
      </w:rPr>
    </w:lvl>
    <w:lvl w:ilvl="8">
      <w:start w:val="1"/>
      <w:numFmt w:val="bullet"/>
      <w:lvlText w:val=""/>
      <w:lvlJc w:val="left"/>
      <w:pPr>
        <w:tabs>
          <w:tab w:val="num" w:pos="3600"/>
        </w:tabs>
        <w:ind w:left="3600" w:hanging="360"/>
      </w:pPr>
      <w:rPr>
        <w:rFonts w:ascii="Symbol" w:hAnsi="Symbol"/>
        <w:color w:val="auto"/>
        <w:sz w:val="22"/>
        <w:szCs w:val="22"/>
      </w:rPr>
    </w:lvl>
  </w:abstractNum>
  <w:abstractNum w:abstractNumId="2">
    <w:nsid w:val="07962D80"/>
    <w:multiLevelType w:val="hybridMultilevel"/>
    <w:tmpl w:val="D17AB4DE"/>
    <w:lvl w:ilvl="0" w:tplc="54862596">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8DA36F4"/>
    <w:multiLevelType w:val="hybridMultilevel"/>
    <w:tmpl w:val="E132E3DC"/>
    <w:lvl w:ilvl="0" w:tplc="D8F82E40">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D8F82E40">
      <w:start w:val="1"/>
      <w:numFmt w:val="bullet"/>
      <w:lvlText w:val="‒"/>
      <w:lvlJc w:val="left"/>
      <w:pPr>
        <w:ind w:left="3588" w:hanging="360"/>
      </w:pPr>
      <w:rPr>
        <w:rFonts w:ascii="Times New Roman" w:hAnsi="Times New Roman" w:cs="Times New Roman"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0B7D6454"/>
    <w:multiLevelType w:val="hybridMultilevel"/>
    <w:tmpl w:val="F67C73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1C24B0"/>
    <w:multiLevelType w:val="hybridMultilevel"/>
    <w:tmpl w:val="473AE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DE1026"/>
    <w:multiLevelType w:val="hybridMultilevel"/>
    <w:tmpl w:val="FF945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3D51AC"/>
    <w:multiLevelType w:val="hybridMultilevel"/>
    <w:tmpl w:val="0D20C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AFC5A4D"/>
    <w:multiLevelType w:val="hybridMultilevel"/>
    <w:tmpl w:val="D65AF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EB37CF"/>
    <w:multiLevelType w:val="hybridMultilevel"/>
    <w:tmpl w:val="75420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C98182E"/>
    <w:multiLevelType w:val="hybridMultilevel"/>
    <w:tmpl w:val="7FF41434"/>
    <w:lvl w:ilvl="0" w:tplc="04150017">
      <w:start w:val="1"/>
      <w:numFmt w:val="lowerLetter"/>
      <w:lvlText w:val="%1)"/>
      <w:lvlJc w:val="left"/>
      <w:pPr>
        <w:tabs>
          <w:tab w:val="num" w:pos="360"/>
        </w:tabs>
        <w:ind w:left="360" w:hanging="360"/>
      </w:pPr>
    </w:lvl>
    <w:lvl w:ilvl="1" w:tplc="E4D43B08">
      <w:start w:val="1"/>
      <w:numFmt w:val="lowerLetter"/>
      <w:lvlText w:val="%2)"/>
      <w:lvlJc w:val="left"/>
      <w:pPr>
        <w:tabs>
          <w:tab w:val="num" w:pos="1080"/>
        </w:tabs>
        <w:ind w:left="1080" w:hanging="360"/>
      </w:pPr>
      <w:rPr>
        <w:rFonts w:hint="default"/>
      </w:rPr>
    </w:lvl>
    <w:lvl w:ilvl="2" w:tplc="54A0F3D8">
      <w:start w:val="1"/>
      <w:numFmt w:val="lowerLetter"/>
      <w:lvlText w:val="%3)"/>
      <w:lvlJc w:val="left"/>
      <w:pPr>
        <w:tabs>
          <w:tab w:val="num" w:pos="1980"/>
        </w:tabs>
        <w:ind w:left="1980" w:hanging="360"/>
      </w:pPr>
      <w:rPr>
        <w:rFonts w:hint="default"/>
      </w:rPr>
    </w:lvl>
    <w:lvl w:ilvl="3" w:tplc="73AAE282">
      <w:numFmt w:val="bullet"/>
      <w:lvlText w:val="-"/>
      <w:lvlJc w:val="left"/>
      <w:pPr>
        <w:ind w:left="2520" w:hanging="360"/>
      </w:pPr>
      <w:rPr>
        <w:rFonts w:ascii="Times New Roman" w:eastAsia="Times New Roman"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3ED741A"/>
    <w:multiLevelType w:val="hybridMultilevel"/>
    <w:tmpl w:val="85407B66"/>
    <w:lvl w:ilvl="0" w:tplc="6C9ACC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F22611"/>
    <w:multiLevelType w:val="hybridMultilevel"/>
    <w:tmpl w:val="3D64A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1116D4"/>
    <w:multiLevelType w:val="hybridMultilevel"/>
    <w:tmpl w:val="5A3AE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7A572C"/>
    <w:multiLevelType w:val="hybridMultilevel"/>
    <w:tmpl w:val="238CFD9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EF4198"/>
    <w:multiLevelType w:val="multilevel"/>
    <w:tmpl w:val="4F0A9660"/>
    <w:lvl w:ilvl="0">
      <w:start w:val="1"/>
      <w:numFmt w:val="upperLetter"/>
      <w:lvlText w:val="%1)"/>
      <w:lvlJc w:val="left"/>
      <w:pPr>
        <w:tabs>
          <w:tab w:val="num" w:pos="720"/>
        </w:tabs>
        <w:ind w:left="720" w:hanging="360"/>
      </w:pPr>
      <w:rPr>
        <w:rFonts w:hint="default"/>
        <w:color w:val="auto"/>
        <w:sz w:val="22"/>
        <w:szCs w:val="22"/>
      </w:rPr>
    </w:lvl>
    <w:lvl w:ilvl="1">
      <w:start w:val="1"/>
      <w:numFmt w:val="bullet"/>
      <w:lvlText w:val=""/>
      <w:lvlJc w:val="left"/>
      <w:pPr>
        <w:tabs>
          <w:tab w:val="num" w:pos="1080"/>
        </w:tabs>
        <w:ind w:left="1080" w:hanging="360"/>
      </w:pPr>
      <w:rPr>
        <w:rFonts w:ascii="Symbol" w:hAnsi="Symbol"/>
        <w:color w:val="auto"/>
        <w:sz w:val="22"/>
        <w:szCs w:val="22"/>
      </w:rPr>
    </w:lvl>
    <w:lvl w:ilvl="2">
      <w:start w:val="1"/>
      <w:numFmt w:val="bullet"/>
      <w:lvlText w:val=""/>
      <w:lvlJc w:val="left"/>
      <w:pPr>
        <w:tabs>
          <w:tab w:val="num" w:pos="1440"/>
        </w:tabs>
        <w:ind w:left="1440" w:hanging="360"/>
      </w:pPr>
      <w:rPr>
        <w:rFonts w:ascii="Symbol" w:hAnsi="Symbol"/>
        <w:color w:val="auto"/>
        <w:sz w:val="22"/>
        <w:szCs w:val="22"/>
      </w:rPr>
    </w:lvl>
    <w:lvl w:ilvl="3">
      <w:start w:val="1"/>
      <w:numFmt w:val="bullet"/>
      <w:lvlText w:val=""/>
      <w:lvlJc w:val="left"/>
      <w:pPr>
        <w:tabs>
          <w:tab w:val="num" w:pos="1800"/>
        </w:tabs>
        <w:ind w:left="1800" w:hanging="360"/>
      </w:pPr>
      <w:rPr>
        <w:rFonts w:ascii="Symbol" w:hAnsi="Symbol"/>
        <w:color w:val="auto"/>
        <w:sz w:val="22"/>
        <w:szCs w:val="22"/>
      </w:rPr>
    </w:lvl>
    <w:lvl w:ilvl="4">
      <w:start w:val="1"/>
      <w:numFmt w:val="bullet"/>
      <w:lvlText w:val=""/>
      <w:lvlJc w:val="left"/>
      <w:pPr>
        <w:tabs>
          <w:tab w:val="num" w:pos="2160"/>
        </w:tabs>
        <w:ind w:left="2160" w:hanging="360"/>
      </w:pPr>
      <w:rPr>
        <w:rFonts w:ascii="Symbol" w:hAnsi="Symbol"/>
        <w:color w:val="auto"/>
        <w:sz w:val="22"/>
        <w:szCs w:val="22"/>
      </w:rPr>
    </w:lvl>
    <w:lvl w:ilvl="5">
      <w:start w:val="1"/>
      <w:numFmt w:val="bullet"/>
      <w:lvlText w:val=""/>
      <w:lvlJc w:val="left"/>
      <w:pPr>
        <w:tabs>
          <w:tab w:val="num" w:pos="2520"/>
        </w:tabs>
        <w:ind w:left="2520" w:hanging="360"/>
      </w:pPr>
      <w:rPr>
        <w:rFonts w:ascii="Symbol" w:hAnsi="Symbol"/>
        <w:color w:val="auto"/>
        <w:sz w:val="22"/>
        <w:szCs w:val="22"/>
      </w:rPr>
    </w:lvl>
    <w:lvl w:ilvl="6">
      <w:start w:val="1"/>
      <w:numFmt w:val="bullet"/>
      <w:lvlText w:val=""/>
      <w:lvlJc w:val="left"/>
      <w:pPr>
        <w:tabs>
          <w:tab w:val="num" w:pos="2880"/>
        </w:tabs>
        <w:ind w:left="2880" w:hanging="360"/>
      </w:pPr>
      <w:rPr>
        <w:rFonts w:ascii="Symbol" w:hAnsi="Symbol"/>
        <w:color w:val="auto"/>
        <w:sz w:val="22"/>
        <w:szCs w:val="22"/>
      </w:rPr>
    </w:lvl>
    <w:lvl w:ilvl="7">
      <w:start w:val="1"/>
      <w:numFmt w:val="bullet"/>
      <w:lvlText w:val=""/>
      <w:lvlJc w:val="left"/>
      <w:pPr>
        <w:tabs>
          <w:tab w:val="num" w:pos="3240"/>
        </w:tabs>
        <w:ind w:left="3240" w:hanging="360"/>
      </w:pPr>
      <w:rPr>
        <w:rFonts w:ascii="Symbol" w:hAnsi="Symbol"/>
        <w:color w:val="auto"/>
        <w:sz w:val="22"/>
        <w:szCs w:val="22"/>
      </w:rPr>
    </w:lvl>
    <w:lvl w:ilvl="8">
      <w:start w:val="1"/>
      <w:numFmt w:val="bullet"/>
      <w:lvlText w:val=""/>
      <w:lvlJc w:val="left"/>
      <w:pPr>
        <w:tabs>
          <w:tab w:val="num" w:pos="3600"/>
        </w:tabs>
        <w:ind w:left="3600" w:hanging="360"/>
      </w:pPr>
      <w:rPr>
        <w:rFonts w:ascii="Symbol" w:hAnsi="Symbol"/>
        <w:color w:val="auto"/>
        <w:sz w:val="22"/>
        <w:szCs w:val="22"/>
      </w:rPr>
    </w:lvl>
  </w:abstractNum>
  <w:abstractNum w:abstractNumId="16">
    <w:nsid w:val="2F5C224F"/>
    <w:multiLevelType w:val="hybridMultilevel"/>
    <w:tmpl w:val="309EA0EA"/>
    <w:lvl w:ilvl="0" w:tplc="DF5A20D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853EC9"/>
    <w:multiLevelType w:val="hybridMultilevel"/>
    <w:tmpl w:val="EBCA3F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03236CE"/>
    <w:multiLevelType w:val="hybridMultilevel"/>
    <w:tmpl w:val="FF945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0741F77"/>
    <w:multiLevelType w:val="hybridMultilevel"/>
    <w:tmpl w:val="97BEBF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30A4ACA"/>
    <w:multiLevelType w:val="hybridMultilevel"/>
    <w:tmpl w:val="C8365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6D5300"/>
    <w:multiLevelType w:val="hybridMultilevel"/>
    <w:tmpl w:val="FC0C00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FD7EC3"/>
    <w:multiLevelType w:val="hybridMultilevel"/>
    <w:tmpl w:val="D65AF552"/>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485BB3"/>
    <w:multiLevelType w:val="hybridMultilevel"/>
    <w:tmpl w:val="85407B66"/>
    <w:lvl w:ilvl="0" w:tplc="6C9ACC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312A02"/>
    <w:multiLevelType w:val="hybridMultilevel"/>
    <w:tmpl w:val="F0164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2E3519"/>
    <w:multiLevelType w:val="hybridMultilevel"/>
    <w:tmpl w:val="FC0C00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AF296B"/>
    <w:multiLevelType w:val="hybridMultilevel"/>
    <w:tmpl w:val="CE345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55142EE"/>
    <w:multiLevelType w:val="hybridMultilevel"/>
    <w:tmpl w:val="BC3AAE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544DF8"/>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00691"/>
    <w:multiLevelType w:val="hybridMultilevel"/>
    <w:tmpl w:val="E7D0BA92"/>
    <w:lvl w:ilvl="0" w:tplc="1348189E">
      <w:start w:val="1"/>
      <w:numFmt w:val="lowerLetter"/>
      <w:lvlText w:val="%1)"/>
      <w:lvlJc w:val="left"/>
      <w:pPr>
        <w:tabs>
          <w:tab w:val="num" w:pos="2472"/>
        </w:tabs>
        <w:ind w:left="2472" w:hanging="360"/>
      </w:pPr>
      <w:rPr>
        <w:rFonts w:hint="default"/>
      </w:rPr>
    </w:lvl>
    <w:lvl w:ilvl="1" w:tplc="1348189E">
      <w:start w:val="1"/>
      <w:numFmt w:val="lowerLetter"/>
      <w:lvlText w:val="%2)"/>
      <w:lvlJc w:val="left"/>
      <w:pPr>
        <w:tabs>
          <w:tab w:val="num" w:pos="2832"/>
        </w:tabs>
        <w:ind w:left="2832" w:hanging="360"/>
      </w:pPr>
      <w:rPr>
        <w:rFonts w:hint="default"/>
      </w:rPr>
    </w:lvl>
    <w:lvl w:ilvl="2" w:tplc="0415001B" w:tentative="1">
      <w:start w:val="1"/>
      <w:numFmt w:val="lowerRoman"/>
      <w:lvlText w:val="%3."/>
      <w:lvlJc w:val="right"/>
      <w:pPr>
        <w:tabs>
          <w:tab w:val="num" w:pos="3552"/>
        </w:tabs>
        <w:ind w:left="3552" w:hanging="180"/>
      </w:pPr>
    </w:lvl>
    <w:lvl w:ilvl="3" w:tplc="0415000F" w:tentative="1">
      <w:start w:val="1"/>
      <w:numFmt w:val="decimal"/>
      <w:lvlText w:val="%4."/>
      <w:lvlJc w:val="left"/>
      <w:pPr>
        <w:tabs>
          <w:tab w:val="num" w:pos="4272"/>
        </w:tabs>
        <w:ind w:left="4272" w:hanging="360"/>
      </w:pPr>
    </w:lvl>
    <w:lvl w:ilvl="4" w:tplc="04150019" w:tentative="1">
      <w:start w:val="1"/>
      <w:numFmt w:val="lowerLetter"/>
      <w:lvlText w:val="%5."/>
      <w:lvlJc w:val="left"/>
      <w:pPr>
        <w:tabs>
          <w:tab w:val="num" w:pos="4992"/>
        </w:tabs>
        <w:ind w:left="4992" w:hanging="360"/>
      </w:pPr>
    </w:lvl>
    <w:lvl w:ilvl="5" w:tplc="0415001B" w:tentative="1">
      <w:start w:val="1"/>
      <w:numFmt w:val="lowerRoman"/>
      <w:lvlText w:val="%6."/>
      <w:lvlJc w:val="right"/>
      <w:pPr>
        <w:tabs>
          <w:tab w:val="num" w:pos="5712"/>
        </w:tabs>
        <w:ind w:left="5712" w:hanging="180"/>
      </w:pPr>
    </w:lvl>
    <w:lvl w:ilvl="6" w:tplc="0415000F" w:tentative="1">
      <w:start w:val="1"/>
      <w:numFmt w:val="decimal"/>
      <w:lvlText w:val="%7."/>
      <w:lvlJc w:val="left"/>
      <w:pPr>
        <w:tabs>
          <w:tab w:val="num" w:pos="6432"/>
        </w:tabs>
        <w:ind w:left="6432" w:hanging="360"/>
      </w:pPr>
    </w:lvl>
    <w:lvl w:ilvl="7" w:tplc="04150019" w:tentative="1">
      <w:start w:val="1"/>
      <w:numFmt w:val="lowerLetter"/>
      <w:lvlText w:val="%8."/>
      <w:lvlJc w:val="left"/>
      <w:pPr>
        <w:tabs>
          <w:tab w:val="num" w:pos="7152"/>
        </w:tabs>
        <w:ind w:left="7152" w:hanging="360"/>
      </w:pPr>
    </w:lvl>
    <w:lvl w:ilvl="8" w:tplc="0415001B" w:tentative="1">
      <w:start w:val="1"/>
      <w:numFmt w:val="lowerRoman"/>
      <w:lvlText w:val="%9."/>
      <w:lvlJc w:val="right"/>
      <w:pPr>
        <w:tabs>
          <w:tab w:val="num" w:pos="7872"/>
        </w:tabs>
        <w:ind w:left="7872" w:hanging="180"/>
      </w:pPr>
    </w:lvl>
  </w:abstractNum>
  <w:abstractNum w:abstractNumId="30">
    <w:nsid w:val="5A861F0B"/>
    <w:multiLevelType w:val="hybridMultilevel"/>
    <w:tmpl w:val="AC32AB9C"/>
    <w:lvl w:ilvl="0" w:tplc="6C9ACCDC">
      <w:start w:val="1"/>
      <w:numFmt w:val="upperLetter"/>
      <w:pStyle w:val="List0"/>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5E30D3"/>
    <w:multiLevelType w:val="hybridMultilevel"/>
    <w:tmpl w:val="9898A7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1776F73"/>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B17CAA"/>
    <w:multiLevelType w:val="hybridMultilevel"/>
    <w:tmpl w:val="94505F90"/>
    <w:lvl w:ilvl="0" w:tplc="05469AA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2BC0872"/>
    <w:multiLevelType w:val="hybridMultilevel"/>
    <w:tmpl w:val="659C67BA"/>
    <w:lvl w:ilvl="0" w:tplc="01DC9EAA">
      <w:numFmt w:val="bullet"/>
      <w:lvlText w:val="-"/>
      <w:lvlJc w:val="left"/>
      <w:pPr>
        <w:ind w:left="645" w:hanging="360"/>
      </w:pPr>
      <w:rPr>
        <w:rFonts w:ascii="Times New Roman" w:eastAsia="Times New Roman" w:hAnsi="Times New Roman" w:cs="Times New Roman" w:hint="default"/>
      </w:rPr>
    </w:lvl>
    <w:lvl w:ilvl="1" w:tplc="04100003">
      <w:start w:val="1"/>
      <w:numFmt w:val="bullet"/>
      <w:lvlText w:val="o"/>
      <w:lvlJc w:val="left"/>
      <w:pPr>
        <w:ind w:left="1365" w:hanging="360"/>
      </w:pPr>
      <w:rPr>
        <w:rFonts w:ascii="Courier New" w:hAnsi="Courier New" w:cs="Courier New" w:hint="default"/>
      </w:rPr>
    </w:lvl>
    <w:lvl w:ilvl="2" w:tplc="04100005">
      <w:start w:val="1"/>
      <w:numFmt w:val="bullet"/>
      <w:lvlText w:val=""/>
      <w:lvlJc w:val="left"/>
      <w:pPr>
        <w:ind w:left="2085" w:hanging="360"/>
      </w:pPr>
      <w:rPr>
        <w:rFonts w:ascii="Wingdings" w:hAnsi="Wingdings" w:hint="default"/>
      </w:rPr>
    </w:lvl>
    <w:lvl w:ilvl="3" w:tplc="04100001">
      <w:start w:val="1"/>
      <w:numFmt w:val="bullet"/>
      <w:lvlText w:val=""/>
      <w:lvlJc w:val="left"/>
      <w:pPr>
        <w:ind w:left="2805" w:hanging="360"/>
      </w:pPr>
      <w:rPr>
        <w:rFonts w:ascii="Symbol" w:hAnsi="Symbol" w:hint="default"/>
      </w:rPr>
    </w:lvl>
    <w:lvl w:ilvl="4" w:tplc="04100003">
      <w:start w:val="1"/>
      <w:numFmt w:val="bullet"/>
      <w:lvlText w:val="o"/>
      <w:lvlJc w:val="left"/>
      <w:pPr>
        <w:ind w:left="3525" w:hanging="360"/>
      </w:pPr>
      <w:rPr>
        <w:rFonts w:ascii="Courier New" w:hAnsi="Courier New" w:cs="Courier New" w:hint="default"/>
      </w:rPr>
    </w:lvl>
    <w:lvl w:ilvl="5" w:tplc="04100005">
      <w:start w:val="1"/>
      <w:numFmt w:val="bullet"/>
      <w:lvlText w:val=""/>
      <w:lvlJc w:val="left"/>
      <w:pPr>
        <w:ind w:left="4245" w:hanging="360"/>
      </w:pPr>
      <w:rPr>
        <w:rFonts w:ascii="Wingdings" w:hAnsi="Wingdings" w:hint="default"/>
      </w:rPr>
    </w:lvl>
    <w:lvl w:ilvl="6" w:tplc="04100001">
      <w:start w:val="1"/>
      <w:numFmt w:val="bullet"/>
      <w:lvlText w:val=""/>
      <w:lvlJc w:val="left"/>
      <w:pPr>
        <w:ind w:left="4965" w:hanging="360"/>
      </w:pPr>
      <w:rPr>
        <w:rFonts w:ascii="Symbol" w:hAnsi="Symbol" w:hint="default"/>
      </w:rPr>
    </w:lvl>
    <w:lvl w:ilvl="7" w:tplc="04100003">
      <w:start w:val="1"/>
      <w:numFmt w:val="bullet"/>
      <w:lvlText w:val="o"/>
      <w:lvlJc w:val="left"/>
      <w:pPr>
        <w:ind w:left="5685" w:hanging="360"/>
      </w:pPr>
      <w:rPr>
        <w:rFonts w:ascii="Courier New" w:hAnsi="Courier New" w:cs="Courier New" w:hint="default"/>
      </w:rPr>
    </w:lvl>
    <w:lvl w:ilvl="8" w:tplc="04100005">
      <w:start w:val="1"/>
      <w:numFmt w:val="bullet"/>
      <w:lvlText w:val=""/>
      <w:lvlJc w:val="left"/>
      <w:pPr>
        <w:ind w:left="6405" w:hanging="360"/>
      </w:pPr>
      <w:rPr>
        <w:rFonts w:ascii="Wingdings" w:hAnsi="Wingdings" w:hint="default"/>
      </w:rPr>
    </w:lvl>
  </w:abstractNum>
  <w:abstractNum w:abstractNumId="35">
    <w:nsid w:val="64AA0B2F"/>
    <w:multiLevelType w:val="hybridMultilevel"/>
    <w:tmpl w:val="9BC68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81E015D"/>
    <w:multiLevelType w:val="hybridMultilevel"/>
    <w:tmpl w:val="0B54F712"/>
    <w:lvl w:ilvl="0" w:tplc="CB423718">
      <w:start w:val="1"/>
      <w:numFmt w:val="bullet"/>
      <w:lvlText w:val="–"/>
      <w:lvlJc w:val="left"/>
      <w:pPr>
        <w:tabs>
          <w:tab w:val="num" w:pos="1056"/>
        </w:tabs>
        <w:ind w:left="1056" w:hanging="360"/>
      </w:pPr>
      <w:rPr>
        <w:rFonts w:ascii="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37">
    <w:nsid w:val="691E6AF2"/>
    <w:multiLevelType w:val="hybridMultilevel"/>
    <w:tmpl w:val="238CFD9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959561E"/>
    <w:multiLevelType w:val="hybridMultilevel"/>
    <w:tmpl w:val="A2CAA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D977E9E"/>
    <w:multiLevelType w:val="hybridMultilevel"/>
    <w:tmpl w:val="85407B66"/>
    <w:lvl w:ilvl="0" w:tplc="6C9ACC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1C7228"/>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96CF1"/>
    <w:multiLevelType w:val="hybridMultilevel"/>
    <w:tmpl w:val="BB1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5C2E73"/>
    <w:multiLevelType w:val="hybridMultilevel"/>
    <w:tmpl w:val="9DAEAB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6E20D2"/>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D27D64"/>
    <w:multiLevelType w:val="hybridMultilevel"/>
    <w:tmpl w:val="9EA6E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3049CE"/>
    <w:multiLevelType w:val="hybridMultilevel"/>
    <w:tmpl w:val="41CCB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
  </w:num>
  <w:num w:numId="6">
    <w:abstractNumId w:val="32"/>
  </w:num>
  <w:num w:numId="7">
    <w:abstractNumId w:val="8"/>
  </w:num>
  <w:num w:numId="8">
    <w:abstractNumId w:val="28"/>
  </w:num>
  <w:num w:numId="9">
    <w:abstractNumId w:val="43"/>
  </w:num>
  <w:num w:numId="10">
    <w:abstractNumId w:val="40"/>
  </w:num>
  <w:num w:numId="11">
    <w:abstractNumId w:val="42"/>
  </w:num>
  <w:num w:numId="12">
    <w:abstractNumId w:val="37"/>
  </w:num>
  <w:num w:numId="13">
    <w:abstractNumId w:val="14"/>
  </w:num>
  <w:num w:numId="14">
    <w:abstractNumId w:val="16"/>
  </w:num>
  <w:num w:numId="15">
    <w:abstractNumId w:val="2"/>
  </w:num>
  <w:num w:numId="16">
    <w:abstractNumId w:val="22"/>
  </w:num>
  <w:num w:numId="17">
    <w:abstractNumId w:val="39"/>
  </w:num>
  <w:num w:numId="18">
    <w:abstractNumId w:val="15"/>
  </w:num>
  <w:num w:numId="19">
    <w:abstractNumId w:val="0"/>
  </w:num>
  <w:num w:numId="20">
    <w:abstractNumId w:val="21"/>
  </w:num>
  <w:num w:numId="21">
    <w:abstractNumId w:val="25"/>
  </w:num>
  <w:num w:numId="22">
    <w:abstractNumId w:val="9"/>
  </w:num>
  <w:num w:numId="23">
    <w:abstractNumId w:val="26"/>
  </w:num>
  <w:num w:numId="24">
    <w:abstractNumId w:val="45"/>
  </w:num>
  <w:num w:numId="25">
    <w:abstractNumId w:val="19"/>
  </w:num>
  <w:num w:numId="26">
    <w:abstractNumId w:val="7"/>
  </w:num>
  <w:num w:numId="27">
    <w:abstractNumId w:val="35"/>
  </w:num>
  <w:num w:numId="28">
    <w:abstractNumId w:val="17"/>
  </w:num>
  <w:num w:numId="29">
    <w:abstractNumId w:val="27"/>
  </w:num>
  <w:num w:numId="30">
    <w:abstractNumId w:val="31"/>
  </w:num>
  <w:num w:numId="31">
    <w:abstractNumId w:val="18"/>
  </w:num>
  <w:num w:numId="32">
    <w:abstractNumId w:val="6"/>
  </w:num>
  <w:num w:numId="33">
    <w:abstractNumId w:val="4"/>
  </w:num>
  <w:num w:numId="34">
    <w:abstractNumId w:val="38"/>
  </w:num>
  <w:num w:numId="35">
    <w:abstractNumId w:val="12"/>
  </w:num>
  <w:num w:numId="36">
    <w:abstractNumId w:val="5"/>
  </w:num>
  <w:num w:numId="37">
    <w:abstractNumId w:val="13"/>
  </w:num>
  <w:num w:numId="38">
    <w:abstractNumId w:val="41"/>
  </w:num>
  <w:num w:numId="39">
    <w:abstractNumId w:val="20"/>
  </w:num>
  <w:num w:numId="40">
    <w:abstractNumId w:val="44"/>
  </w:num>
  <w:num w:numId="41">
    <w:abstractNumId w:val="24"/>
  </w:num>
  <w:num w:numId="42">
    <w:abstractNumId w:val="23"/>
  </w:num>
  <w:num w:numId="43">
    <w:abstractNumId w:val="33"/>
  </w:num>
  <w:num w:numId="44">
    <w:abstractNumId w:val="11"/>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B2"/>
    <w:rsid w:val="00000CD9"/>
    <w:rsid w:val="000030FF"/>
    <w:rsid w:val="00003DB6"/>
    <w:rsid w:val="0000401C"/>
    <w:rsid w:val="00004447"/>
    <w:rsid w:val="0000725F"/>
    <w:rsid w:val="00007DCD"/>
    <w:rsid w:val="000128F7"/>
    <w:rsid w:val="000132F2"/>
    <w:rsid w:val="000147F6"/>
    <w:rsid w:val="000149AC"/>
    <w:rsid w:val="00020D1C"/>
    <w:rsid w:val="0002135D"/>
    <w:rsid w:val="00022338"/>
    <w:rsid w:val="00025FA8"/>
    <w:rsid w:val="00030149"/>
    <w:rsid w:val="000320FA"/>
    <w:rsid w:val="00032C94"/>
    <w:rsid w:val="0003302E"/>
    <w:rsid w:val="000334E9"/>
    <w:rsid w:val="00033FAD"/>
    <w:rsid w:val="000342FA"/>
    <w:rsid w:val="000362DF"/>
    <w:rsid w:val="000363CF"/>
    <w:rsid w:val="000368EF"/>
    <w:rsid w:val="00036919"/>
    <w:rsid w:val="00037563"/>
    <w:rsid w:val="00037A84"/>
    <w:rsid w:val="000425B1"/>
    <w:rsid w:val="00043257"/>
    <w:rsid w:val="00043F4D"/>
    <w:rsid w:val="00045E13"/>
    <w:rsid w:val="00045F21"/>
    <w:rsid w:val="00052BAE"/>
    <w:rsid w:val="00052F7A"/>
    <w:rsid w:val="000541F3"/>
    <w:rsid w:val="0005613D"/>
    <w:rsid w:val="00056355"/>
    <w:rsid w:val="000572CF"/>
    <w:rsid w:val="00057BF3"/>
    <w:rsid w:val="0006322A"/>
    <w:rsid w:val="000637AB"/>
    <w:rsid w:val="00063809"/>
    <w:rsid w:val="00063CA5"/>
    <w:rsid w:val="00067809"/>
    <w:rsid w:val="00071BF5"/>
    <w:rsid w:val="00073A3A"/>
    <w:rsid w:val="00075485"/>
    <w:rsid w:val="00075D60"/>
    <w:rsid w:val="000768E1"/>
    <w:rsid w:val="00080575"/>
    <w:rsid w:val="00080CF3"/>
    <w:rsid w:val="00081444"/>
    <w:rsid w:val="00085A9C"/>
    <w:rsid w:val="00095713"/>
    <w:rsid w:val="00095A61"/>
    <w:rsid w:val="00095B41"/>
    <w:rsid w:val="000A2D1D"/>
    <w:rsid w:val="000A2E04"/>
    <w:rsid w:val="000A4AF8"/>
    <w:rsid w:val="000A52FC"/>
    <w:rsid w:val="000A62CC"/>
    <w:rsid w:val="000B093A"/>
    <w:rsid w:val="000B2650"/>
    <w:rsid w:val="000B29FD"/>
    <w:rsid w:val="000B39E7"/>
    <w:rsid w:val="000B58AF"/>
    <w:rsid w:val="000B5D4A"/>
    <w:rsid w:val="000B713F"/>
    <w:rsid w:val="000B7B78"/>
    <w:rsid w:val="000C009A"/>
    <w:rsid w:val="000C1738"/>
    <w:rsid w:val="000C232A"/>
    <w:rsid w:val="000C3A61"/>
    <w:rsid w:val="000C437D"/>
    <w:rsid w:val="000C510E"/>
    <w:rsid w:val="000C74C6"/>
    <w:rsid w:val="000C7FA6"/>
    <w:rsid w:val="000D0630"/>
    <w:rsid w:val="000D47F3"/>
    <w:rsid w:val="000E0D74"/>
    <w:rsid w:val="000E2F14"/>
    <w:rsid w:val="000E6FC6"/>
    <w:rsid w:val="000F0B1D"/>
    <w:rsid w:val="000F5A4B"/>
    <w:rsid w:val="000F6B06"/>
    <w:rsid w:val="000F787F"/>
    <w:rsid w:val="00103CC0"/>
    <w:rsid w:val="00105555"/>
    <w:rsid w:val="00106630"/>
    <w:rsid w:val="001071FB"/>
    <w:rsid w:val="00112FF9"/>
    <w:rsid w:val="00114F01"/>
    <w:rsid w:val="00115E8B"/>
    <w:rsid w:val="00117258"/>
    <w:rsid w:val="00117AE3"/>
    <w:rsid w:val="001216F5"/>
    <w:rsid w:val="00121AAE"/>
    <w:rsid w:val="00123428"/>
    <w:rsid w:val="00125634"/>
    <w:rsid w:val="0012659F"/>
    <w:rsid w:val="001267C4"/>
    <w:rsid w:val="00136EB1"/>
    <w:rsid w:val="00137190"/>
    <w:rsid w:val="001403C1"/>
    <w:rsid w:val="00140520"/>
    <w:rsid w:val="00141F8B"/>
    <w:rsid w:val="0014269E"/>
    <w:rsid w:val="00152D19"/>
    <w:rsid w:val="00155A53"/>
    <w:rsid w:val="00155D86"/>
    <w:rsid w:val="00155D93"/>
    <w:rsid w:val="001562D4"/>
    <w:rsid w:val="00157A76"/>
    <w:rsid w:val="00157EB1"/>
    <w:rsid w:val="001661CF"/>
    <w:rsid w:val="001662F3"/>
    <w:rsid w:val="00166534"/>
    <w:rsid w:val="00166FA3"/>
    <w:rsid w:val="0017038B"/>
    <w:rsid w:val="00171171"/>
    <w:rsid w:val="00171A8D"/>
    <w:rsid w:val="00173113"/>
    <w:rsid w:val="001754E7"/>
    <w:rsid w:val="00176848"/>
    <w:rsid w:val="00176CF1"/>
    <w:rsid w:val="00177020"/>
    <w:rsid w:val="00181981"/>
    <w:rsid w:val="00181A97"/>
    <w:rsid w:val="00186056"/>
    <w:rsid w:val="00186952"/>
    <w:rsid w:val="00190131"/>
    <w:rsid w:val="001919F8"/>
    <w:rsid w:val="00192996"/>
    <w:rsid w:val="001930B5"/>
    <w:rsid w:val="001937BC"/>
    <w:rsid w:val="00196699"/>
    <w:rsid w:val="00196855"/>
    <w:rsid w:val="001975E1"/>
    <w:rsid w:val="00197ED4"/>
    <w:rsid w:val="001A128B"/>
    <w:rsid w:val="001A18A1"/>
    <w:rsid w:val="001A572D"/>
    <w:rsid w:val="001A7D69"/>
    <w:rsid w:val="001A7FDC"/>
    <w:rsid w:val="001B0EE9"/>
    <w:rsid w:val="001B217D"/>
    <w:rsid w:val="001B3F68"/>
    <w:rsid w:val="001B5936"/>
    <w:rsid w:val="001C0FB5"/>
    <w:rsid w:val="001C1E78"/>
    <w:rsid w:val="001C21FA"/>
    <w:rsid w:val="001C3658"/>
    <w:rsid w:val="001C3B6F"/>
    <w:rsid w:val="001C4C60"/>
    <w:rsid w:val="001C6652"/>
    <w:rsid w:val="001D0D43"/>
    <w:rsid w:val="001D1D0A"/>
    <w:rsid w:val="001D7BB9"/>
    <w:rsid w:val="001E572E"/>
    <w:rsid w:val="001E614E"/>
    <w:rsid w:val="001E669D"/>
    <w:rsid w:val="001E7B5B"/>
    <w:rsid w:val="001F2F6B"/>
    <w:rsid w:val="001F326E"/>
    <w:rsid w:val="001F3B69"/>
    <w:rsid w:val="001F4ED0"/>
    <w:rsid w:val="001F5463"/>
    <w:rsid w:val="001F5B80"/>
    <w:rsid w:val="00202819"/>
    <w:rsid w:val="00202C50"/>
    <w:rsid w:val="00203342"/>
    <w:rsid w:val="00204694"/>
    <w:rsid w:val="00212347"/>
    <w:rsid w:val="0021256B"/>
    <w:rsid w:val="00212A51"/>
    <w:rsid w:val="00212DEA"/>
    <w:rsid w:val="00216D2E"/>
    <w:rsid w:val="00216FBF"/>
    <w:rsid w:val="00226EF6"/>
    <w:rsid w:val="00227ACF"/>
    <w:rsid w:val="00230575"/>
    <w:rsid w:val="00230A6A"/>
    <w:rsid w:val="002310A0"/>
    <w:rsid w:val="002311A3"/>
    <w:rsid w:val="002325C9"/>
    <w:rsid w:val="00232E7B"/>
    <w:rsid w:val="002339DE"/>
    <w:rsid w:val="00234592"/>
    <w:rsid w:val="002349A7"/>
    <w:rsid w:val="00236C18"/>
    <w:rsid w:val="002403D6"/>
    <w:rsid w:val="002421A9"/>
    <w:rsid w:val="002434EE"/>
    <w:rsid w:val="00246566"/>
    <w:rsid w:val="002475D9"/>
    <w:rsid w:val="0025041D"/>
    <w:rsid w:val="00251492"/>
    <w:rsid w:val="00253297"/>
    <w:rsid w:val="00254FC0"/>
    <w:rsid w:val="0025553B"/>
    <w:rsid w:val="00255B83"/>
    <w:rsid w:val="002560D7"/>
    <w:rsid w:val="00265056"/>
    <w:rsid w:val="00265C50"/>
    <w:rsid w:val="00267BBD"/>
    <w:rsid w:val="00270AE8"/>
    <w:rsid w:val="002734E7"/>
    <w:rsid w:val="0027486D"/>
    <w:rsid w:val="00283002"/>
    <w:rsid w:val="00283947"/>
    <w:rsid w:val="00285C4C"/>
    <w:rsid w:val="002864A6"/>
    <w:rsid w:val="00293FD6"/>
    <w:rsid w:val="00296D2E"/>
    <w:rsid w:val="002A3B7C"/>
    <w:rsid w:val="002A3BED"/>
    <w:rsid w:val="002A62AC"/>
    <w:rsid w:val="002A7A62"/>
    <w:rsid w:val="002B1293"/>
    <w:rsid w:val="002B246B"/>
    <w:rsid w:val="002B3776"/>
    <w:rsid w:val="002B5AFB"/>
    <w:rsid w:val="002B6E72"/>
    <w:rsid w:val="002C34A2"/>
    <w:rsid w:val="002C37C2"/>
    <w:rsid w:val="002C3FE3"/>
    <w:rsid w:val="002C4A02"/>
    <w:rsid w:val="002C6B6F"/>
    <w:rsid w:val="002C6E4D"/>
    <w:rsid w:val="002C7CEA"/>
    <w:rsid w:val="002D10A8"/>
    <w:rsid w:val="002D381F"/>
    <w:rsid w:val="002D397D"/>
    <w:rsid w:val="002D51C7"/>
    <w:rsid w:val="002E4A4D"/>
    <w:rsid w:val="002E5433"/>
    <w:rsid w:val="002E7467"/>
    <w:rsid w:val="002F018F"/>
    <w:rsid w:val="002F0348"/>
    <w:rsid w:val="002F1554"/>
    <w:rsid w:val="002F5A33"/>
    <w:rsid w:val="0030099D"/>
    <w:rsid w:val="003011E9"/>
    <w:rsid w:val="00304C93"/>
    <w:rsid w:val="003070A1"/>
    <w:rsid w:val="003106E7"/>
    <w:rsid w:val="00310892"/>
    <w:rsid w:val="0031193A"/>
    <w:rsid w:val="00311A6E"/>
    <w:rsid w:val="00315E1E"/>
    <w:rsid w:val="00322CCE"/>
    <w:rsid w:val="00324470"/>
    <w:rsid w:val="00324EFE"/>
    <w:rsid w:val="00325558"/>
    <w:rsid w:val="00325BA5"/>
    <w:rsid w:val="00331E4F"/>
    <w:rsid w:val="00331ECC"/>
    <w:rsid w:val="003328EF"/>
    <w:rsid w:val="00332956"/>
    <w:rsid w:val="00334148"/>
    <w:rsid w:val="0033543F"/>
    <w:rsid w:val="00337AB2"/>
    <w:rsid w:val="00337B2E"/>
    <w:rsid w:val="003401F3"/>
    <w:rsid w:val="00340470"/>
    <w:rsid w:val="00341BB2"/>
    <w:rsid w:val="00343D4A"/>
    <w:rsid w:val="0034424F"/>
    <w:rsid w:val="00344F8D"/>
    <w:rsid w:val="003457EF"/>
    <w:rsid w:val="00346861"/>
    <w:rsid w:val="00352671"/>
    <w:rsid w:val="00353A98"/>
    <w:rsid w:val="0035401D"/>
    <w:rsid w:val="00355066"/>
    <w:rsid w:val="00355B29"/>
    <w:rsid w:val="0035666F"/>
    <w:rsid w:val="003604B4"/>
    <w:rsid w:val="003616AC"/>
    <w:rsid w:val="003622FD"/>
    <w:rsid w:val="00364D8F"/>
    <w:rsid w:val="00365D19"/>
    <w:rsid w:val="00367184"/>
    <w:rsid w:val="003705FA"/>
    <w:rsid w:val="00371654"/>
    <w:rsid w:val="00372C8E"/>
    <w:rsid w:val="00374B23"/>
    <w:rsid w:val="003754B5"/>
    <w:rsid w:val="00377D78"/>
    <w:rsid w:val="003800F3"/>
    <w:rsid w:val="00381616"/>
    <w:rsid w:val="003817DC"/>
    <w:rsid w:val="00381895"/>
    <w:rsid w:val="00383141"/>
    <w:rsid w:val="003866B6"/>
    <w:rsid w:val="003907D9"/>
    <w:rsid w:val="0039159C"/>
    <w:rsid w:val="003962DD"/>
    <w:rsid w:val="003970DB"/>
    <w:rsid w:val="00397192"/>
    <w:rsid w:val="003A1E24"/>
    <w:rsid w:val="003A3802"/>
    <w:rsid w:val="003B063D"/>
    <w:rsid w:val="003B4E7C"/>
    <w:rsid w:val="003B68B9"/>
    <w:rsid w:val="003C23DB"/>
    <w:rsid w:val="003C3644"/>
    <w:rsid w:val="003C3E2F"/>
    <w:rsid w:val="003C45A7"/>
    <w:rsid w:val="003C487C"/>
    <w:rsid w:val="003C7F68"/>
    <w:rsid w:val="003D06B7"/>
    <w:rsid w:val="003E073F"/>
    <w:rsid w:val="003E0C96"/>
    <w:rsid w:val="003E1AAC"/>
    <w:rsid w:val="003E219F"/>
    <w:rsid w:val="003E2614"/>
    <w:rsid w:val="003E28D0"/>
    <w:rsid w:val="003F2F6A"/>
    <w:rsid w:val="003F3A5C"/>
    <w:rsid w:val="003F5EEE"/>
    <w:rsid w:val="00401F0E"/>
    <w:rsid w:val="0040219A"/>
    <w:rsid w:val="00402E07"/>
    <w:rsid w:val="00403F6E"/>
    <w:rsid w:val="004043E8"/>
    <w:rsid w:val="004044B0"/>
    <w:rsid w:val="00405414"/>
    <w:rsid w:val="00406EA3"/>
    <w:rsid w:val="00407B4D"/>
    <w:rsid w:val="0041051F"/>
    <w:rsid w:val="004106A6"/>
    <w:rsid w:val="004119BE"/>
    <w:rsid w:val="00411A61"/>
    <w:rsid w:val="0041396B"/>
    <w:rsid w:val="004169E6"/>
    <w:rsid w:val="004174EA"/>
    <w:rsid w:val="004228AE"/>
    <w:rsid w:val="00424050"/>
    <w:rsid w:val="00425AEF"/>
    <w:rsid w:val="00425D0E"/>
    <w:rsid w:val="00426002"/>
    <w:rsid w:val="00431E84"/>
    <w:rsid w:val="004320A9"/>
    <w:rsid w:val="00432E45"/>
    <w:rsid w:val="00433343"/>
    <w:rsid w:val="004334BD"/>
    <w:rsid w:val="0043616D"/>
    <w:rsid w:val="00441647"/>
    <w:rsid w:val="00442A20"/>
    <w:rsid w:val="00442D52"/>
    <w:rsid w:val="00442F20"/>
    <w:rsid w:val="00444022"/>
    <w:rsid w:val="0044515E"/>
    <w:rsid w:val="00446E45"/>
    <w:rsid w:val="00447456"/>
    <w:rsid w:val="00453853"/>
    <w:rsid w:val="004554C7"/>
    <w:rsid w:val="00456983"/>
    <w:rsid w:val="00457123"/>
    <w:rsid w:val="004579F5"/>
    <w:rsid w:val="00457CF7"/>
    <w:rsid w:val="004620EB"/>
    <w:rsid w:val="004660F3"/>
    <w:rsid w:val="00470B49"/>
    <w:rsid w:val="00473402"/>
    <w:rsid w:val="00477C70"/>
    <w:rsid w:val="00481C6E"/>
    <w:rsid w:val="004843CD"/>
    <w:rsid w:val="004854ED"/>
    <w:rsid w:val="00485763"/>
    <w:rsid w:val="00491C75"/>
    <w:rsid w:val="00491DBF"/>
    <w:rsid w:val="00493E6D"/>
    <w:rsid w:val="00497E5A"/>
    <w:rsid w:val="004A17B0"/>
    <w:rsid w:val="004B3CE5"/>
    <w:rsid w:val="004B476E"/>
    <w:rsid w:val="004B5E4F"/>
    <w:rsid w:val="004B77F1"/>
    <w:rsid w:val="004C1DCF"/>
    <w:rsid w:val="004C40B2"/>
    <w:rsid w:val="004C4490"/>
    <w:rsid w:val="004C6938"/>
    <w:rsid w:val="004C796A"/>
    <w:rsid w:val="004C7DD7"/>
    <w:rsid w:val="004D06E6"/>
    <w:rsid w:val="004D198E"/>
    <w:rsid w:val="004D32D9"/>
    <w:rsid w:val="004D3E60"/>
    <w:rsid w:val="004D402A"/>
    <w:rsid w:val="004D59F1"/>
    <w:rsid w:val="004D6698"/>
    <w:rsid w:val="004E043E"/>
    <w:rsid w:val="004E1568"/>
    <w:rsid w:val="004E2157"/>
    <w:rsid w:val="004E3FD6"/>
    <w:rsid w:val="004E46C4"/>
    <w:rsid w:val="004E7D84"/>
    <w:rsid w:val="004F0DD8"/>
    <w:rsid w:val="004F3B2E"/>
    <w:rsid w:val="004F46A7"/>
    <w:rsid w:val="004F4E35"/>
    <w:rsid w:val="004F6B20"/>
    <w:rsid w:val="00501C0A"/>
    <w:rsid w:val="005032E5"/>
    <w:rsid w:val="00505123"/>
    <w:rsid w:val="00506AC2"/>
    <w:rsid w:val="00506E22"/>
    <w:rsid w:val="00510675"/>
    <w:rsid w:val="00510F83"/>
    <w:rsid w:val="0051139B"/>
    <w:rsid w:val="00516C81"/>
    <w:rsid w:val="00517E96"/>
    <w:rsid w:val="00521DA4"/>
    <w:rsid w:val="00522B1F"/>
    <w:rsid w:val="0053015E"/>
    <w:rsid w:val="005334E9"/>
    <w:rsid w:val="00533EB1"/>
    <w:rsid w:val="00536F22"/>
    <w:rsid w:val="00542927"/>
    <w:rsid w:val="00545F64"/>
    <w:rsid w:val="00547959"/>
    <w:rsid w:val="0055242B"/>
    <w:rsid w:val="005555F8"/>
    <w:rsid w:val="00556174"/>
    <w:rsid w:val="005568A2"/>
    <w:rsid w:val="00556AB5"/>
    <w:rsid w:val="0056300E"/>
    <w:rsid w:val="0056319C"/>
    <w:rsid w:val="00563F5B"/>
    <w:rsid w:val="0056757D"/>
    <w:rsid w:val="005701D0"/>
    <w:rsid w:val="00573868"/>
    <w:rsid w:val="00573F04"/>
    <w:rsid w:val="00575096"/>
    <w:rsid w:val="0058012F"/>
    <w:rsid w:val="005831B9"/>
    <w:rsid w:val="00583EDF"/>
    <w:rsid w:val="00585EF8"/>
    <w:rsid w:val="00591A45"/>
    <w:rsid w:val="00595108"/>
    <w:rsid w:val="005951FC"/>
    <w:rsid w:val="005966D8"/>
    <w:rsid w:val="005A2586"/>
    <w:rsid w:val="005A299F"/>
    <w:rsid w:val="005A3272"/>
    <w:rsid w:val="005A41B3"/>
    <w:rsid w:val="005A5DEC"/>
    <w:rsid w:val="005B0015"/>
    <w:rsid w:val="005B01D2"/>
    <w:rsid w:val="005B026A"/>
    <w:rsid w:val="005B15FC"/>
    <w:rsid w:val="005B1C5C"/>
    <w:rsid w:val="005B2278"/>
    <w:rsid w:val="005B3204"/>
    <w:rsid w:val="005B3D92"/>
    <w:rsid w:val="005C0507"/>
    <w:rsid w:val="005C0BFC"/>
    <w:rsid w:val="005C1310"/>
    <w:rsid w:val="005C59F2"/>
    <w:rsid w:val="005D0FF4"/>
    <w:rsid w:val="005D53FB"/>
    <w:rsid w:val="005D6745"/>
    <w:rsid w:val="005E0A06"/>
    <w:rsid w:val="005E370B"/>
    <w:rsid w:val="005E3878"/>
    <w:rsid w:val="005E4C26"/>
    <w:rsid w:val="005E515B"/>
    <w:rsid w:val="005E532F"/>
    <w:rsid w:val="005E5D1A"/>
    <w:rsid w:val="005E6308"/>
    <w:rsid w:val="005F13E3"/>
    <w:rsid w:val="005F2E91"/>
    <w:rsid w:val="005F3583"/>
    <w:rsid w:val="005F3A8A"/>
    <w:rsid w:val="005F52E4"/>
    <w:rsid w:val="005F7674"/>
    <w:rsid w:val="005F79A9"/>
    <w:rsid w:val="005F7DEF"/>
    <w:rsid w:val="006000BE"/>
    <w:rsid w:val="00601FDB"/>
    <w:rsid w:val="00602535"/>
    <w:rsid w:val="00602A31"/>
    <w:rsid w:val="0060310B"/>
    <w:rsid w:val="006038F0"/>
    <w:rsid w:val="00603BDE"/>
    <w:rsid w:val="0060426A"/>
    <w:rsid w:val="006049F1"/>
    <w:rsid w:val="006070F7"/>
    <w:rsid w:val="006075DA"/>
    <w:rsid w:val="00611327"/>
    <w:rsid w:val="00616236"/>
    <w:rsid w:val="00616882"/>
    <w:rsid w:val="00623C64"/>
    <w:rsid w:val="00627524"/>
    <w:rsid w:val="00630B42"/>
    <w:rsid w:val="006347CE"/>
    <w:rsid w:val="00634F7E"/>
    <w:rsid w:val="00637269"/>
    <w:rsid w:val="00637329"/>
    <w:rsid w:val="00637C4E"/>
    <w:rsid w:val="006404CD"/>
    <w:rsid w:val="00640789"/>
    <w:rsid w:val="00640978"/>
    <w:rsid w:val="00640CB1"/>
    <w:rsid w:val="0064203F"/>
    <w:rsid w:val="0064731D"/>
    <w:rsid w:val="006523F7"/>
    <w:rsid w:val="0065777E"/>
    <w:rsid w:val="006604C4"/>
    <w:rsid w:val="006615F1"/>
    <w:rsid w:val="00661690"/>
    <w:rsid w:val="00661B84"/>
    <w:rsid w:val="00661E1D"/>
    <w:rsid w:val="00662DC3"/>
    <w:rsid w:val="006665DA"/>
    <w:rsid w:val="00672CDA"/>
    <w:rsid w:val="0067341B"/>
    <w:rsid w:val="006736D8"/>
    <w:rsid w:val="00674BAB"/>
    <w:rsid w:val="0067775E"/>
    <w:rsid w:val="00681BA9"/>
    <w:rsid w:val="00692AE6"/>
    <w:rsid w:val="00693735"/>
    <w:rsid w:val="006943A5"/>
    <w:rsid w:val="006A03C7"/>
    <w:rsid w:val="006A0AFE"/>
    <w:rsid w:val="006A1593"/>
    <w:rsid w:val="006A167B"/>
    <w:rsid w:val="006A1905"/>
    <w:rsid w:val="006A273F"/>
    <w:rsid w:val="006A2EF3"/>
    <w:rsid w:val="006A3497"/>
    <w:rsid w:val="006A41AD"/>
    <w:rsid w:val="006A5252"/>
    <w:rsid w:val="006A6BCB"/>
    <w:rsid w:val="006B0C38"/>
    <w:rsid w:val="006B1223"/>
    <w:rsid w:val="006B3EB0"/>
    <w:rsid w:val="006B4074"/>
    <w:rsid w:val="006B747D"/>
    <w:rsid w:val="006C11AC"/>
    <w:rsid w:val="006C26EA"/>
    <w:rsid w:val="006C57C6"/>
    <w:rsid w:val="006C6438"/>
    <w:rsid w:val="006C6CD7"/>
    <w:rsid w:val="006D2C99"/>
    <w:rsid w:val="006D4713"/>
    <w:rsid w:val="006D4872"/>
    <w:rsid w:val="006E6195"/>
    <w:rsid w:val="006E6A09"/>
    <w:rsid w:val="006E6EDC"/>
    <w:rsid w:val="006F5820"/>
    <w:rsid w:val="006F75B3"/>
    <w:rsid w:val="0070148D"/>
    <w:rsid w:val="0070193B"/>
    <w:rsid w:val="0070200E"/>
    <w:rsid w:val="0070208B"/>
    <w:rsid w:val="00702FD9"/>
    <w:rsid w:val="00703D13"/>
    <w:rsid w:val="00706E97"/>
    <w:rsid w:val="00713DB9"/>
    <w:rsid w:val="007214A9"/>
    <w:rsid w:val="00721EFA"/>
    <w:rsid w:val="00722DB5"/>
    <w:rsid w:val="007260D6"/>
    <w:rsid w:val="00727F09"/>
    <w:rsid w:val="00731331"/>
    <w:rsid w:val="00734ED2"/>
    <w:rsid w:val="00736E8C"/>
    <w:rsid w:val="00740D65"/>
    <w:rsid w:val="00742333"/>
    <w:rsid w:val="0074382F"/>
    <w:rsid w:val="00743995"/>
    <w:rsid w:val="00745A0D"/>
    <w:rsid w:val="00745E2C"/>
    <w:rsid w:val="007475DE"/>
    <w:rsid w:val="00751153"/>
    <w:rsid w:val="007546FB"/>
    <w:rsid w:val="0075503F"/>
    <w:rsid w:val="00755D52"/>
    <w:rsid w:val="00757D78"/>
    <w:rsid w:val="00761FD0"/>
    <w:rsid w:val="00762268"/>
    <w:rsid w:val="00762D73"/>
    <w:rsid w:val="00763EA4"/>
    <w:rsid w:val="0076486C"/>
    <w:rsid w:val="00764BBA"/>
    <w:rsid w:val="00766C7D"/>
    <w:rsid w:val="00773FCB"/>
    <w:rsid w:val="00774916"/>
    <w:rsid w:val="007758A5"/>
    <w:rsid w:val="00776EA3"/>
    <w:rsid w:val="00777923"/>
    <w:rsid w:val="0078318C"/>
    <w:rsid w:val="007838F2"/>
    <w:rsid w:val="0078738B"/>
    <w:rsid w:val="00787EC0"/>
    <w:rsid w:val="00790F96"/>
    <w:rsid w:val="0079470B"/>
    <w:rsid w:val="007965F3"/>
    <w:rsid w:val="007A3A79"/>
    <w:rsid w:val="007A7BBA"/>
    <w:rsid w:val="007B37B4"/>
    <w:rsid w:val="007B409E"/>
    <w:rsid w:val="007B6A40"/>
    <w:rsid w:val="007B6D9F"/>
    <w:rsid w:val="007C5716"/>
    <w:rsid w:val="007D000A"/>
    <w:rsid w:val="007D10D1"/>
    <w:rsid w:val="007D4B4E"/>
    <w:rsid w:val="007D4D54"/>
    <w:rsid w:val="007D6CEF"/>
    <w:rsid w:val="007E3A22"/>
    <w:rsid w:val="007E53CB"/>
    <w:rsid w:val="007E560A"/>
    <w:rsid w:val="007E5615"/>
    <w:rsid w:val="007E60BA"/>
    <w:rsid w:val="007E7A24"/>
    <w:rsid w:val="007F2921"/>
    <w:rsid w:val="007F60EC"/>
    <w:rsid w:val="007F76B2"/>
    <w:rsid w:val="007F77BA"/>
    <w:rsid w:val="007F7B5D"/>
    <w:rsid w:val="008014F3"/>
    <w:rsid w:val="00802F6C"/>
    <w:rsid w:val="008058DC"/>
    <w:rsid w:val="008072E3"/>
    <w:rsid w:val="008079D4"/>
    <w:rsid w:val="00810483"/>
    <w:rsid w:val="00816A64"/>
    <w:rsid w:val="00817FA7"/>
    <w:rsid w:val="008203F3"/>
    <w:rsid w:val="00824118"/>
    <w:rsid w:val="0082414A"/>
    <w:rsid w:val="008248C7"/>
    <w:rsid w:val="008314C5"/>
    <w:rsid w:val="00832A64"/>
    <w:rsid w:val="008334D7"/>
    <w:rsid w:val="00841952"/>
    <w:rsid w:val="008421F2"/>
    <w:rsid w:val="00851DBB"/>
    <w:rsid w:val="008524DA"/>
    <w:rsid w:val="00855720"/>
    <w:rsid w:val="0086158C"/>
    <w:rsid w:val="008615C1"/>
    <w:rsid w:val="00864729"/>
    <w:rsid w:val="008650BD"/>
    <w:rsid w:val="00865276"/>
    <w:rsid w:val="00867DAC"/>
    <w:rsid w:val="00871142"/>
    <w:rsid w:val="0087275C"/>
    <w:rsid w:val="00874773"/>
    <w:rsid w:val="00874CB8"/>
    <w:rsid w:val="00876A6A"/>
    <w:rsid w:val="00876C63"/>
    <w:rsid w:val="00876EFB"/>
    <w:rsid w:val="00880592"/>
    <w:rsid w:val="0088639E"/>
    <w:rsid w:val="00887CA9"/>
    <w:rsid w:val="008910CA"/>
    <w:rsid w:val="00891DD7"/>
    <w:rsid w:val="0089361F"/>
    <w:rsid w:val="00894855"/>
    <w:rsid w:val="00895747"/>
    <w:rsid w:val="00897F59"/>
    <w:rsid w:val="008A1B28"/>
    <w:rsid w:val="008A31BD"/>
    <w:rsid w:val="008A4DC9"/>
    <w:rsid w:val="008A5AA0"/>
    <w:rsid w:val="008B10CC"/>
    <w:rsid w:val="008B2CA2"/>
    <w:rsid w:val="008B2D22"/>
    <w:rsid w:val="008B4144"/>
    <w:rsid w:val="008B5C4A"/>
    <w:rsid w:val="008B5F48"/>
    <w:rsid w:val="008B6251"/>
    <w:rsid w:val="008B7EC2"/>
    <w:rsid w:val="008C3CB0"/>
    <w:rsid w:val="008C66FC"/>
    <w:rsid w:val="008D1443"/>
    <w:rsid w:val="008D27B3"/>
    <w:rsid w:val="008D4F7D"/>
    <w:rsid w:val="008E0E5C"/>
    <w:rsid w:val="008E3050"/>
    <w:rsid w:val="008E3710"/>
    <w:rsid w:val="008E3FD1"/>
    <w:rsid w:val="008E532B"/>
    <w:rsid w:val="008F0975"/>
    <w:rsid w:val="008F549A"/>
    <w:rsid w:val="008F578C"/>
    <w:rsid w:val="008F5861"/>
    <w:rsid w:val="008F7853"/>
    <w:rsid w:val="008F7E5C"/>
    <w:rsid w:val="00900E48"/>
    <w:rsid w:val="00902307"/>
    <w:rsid w:val="009047B0"/>
    <w:rsid w:val="00905362"/>
    <w:rsid w:val="009107D9"/>
    <w:rsid w:val="00910D0D"/>
    <w:rsid w:val="00914A31"/>
    <w:rsid w:val="00914C70"/>
    <w:rsid w:val="0091727C"/>
    <w:rsid w:val="009266F1"/>
    <w:rsid w:val="00926ECB"/>
    <w:rsid w:val="009352D3"/>
    <w:rsid w:val="00940015"/>
    <w:rsid w:val="00940859"/>
    <w:rsid w:val="009505C4"/>
    <w:rsid w:val="009510D5"/>
    <w:rsid w:val="00952B4A"/>
    <w:rsid w:val="009533A7"/>
    <w:rsid w:val="00956EFD"/>
    <w:rsid w:val="0096258D"/>
    <w:rsid w:val="00963C68"/>
    <w:rsid w:val="00967D4D"/>
    <w:rsid w:val="00970E86"/>
    <w:rsid w:val="00972ACE"/>
    <w:rsid w:val="00974932"/>
    <w:rsid w:val="009760DE"/>
    <w:rsid w:val="00976D41"/>
    <w:rsid w:val="00977F41"/>
    <w:rsid w:val="009812D7"/>
    <w:rsid w:val="009850EF"/>
    <w:rsid w:val="00985EA4"/>
    <w:rsid w:val="00990751"/>
    <w:rsid w:val="00992484"/>
    <w:rsid w:val="00993DE6"/>
    <w:rsid w:val="00994987"/>
    <w:rsid w:val="0099678C"/>
    <w:rsid w:val="00997303"/>
    <w:rsid w:val="009A0A5A"/>
    <w:rsid w:val="009A1ABC"/>
    <w:rsid w:val="009A4A35"/>
    <w:rsid w:val="009B3998"/>
    <w:rsid w:val="009B537A"/>
    <w:rsid w:val="009B53C2"/>
    <w:rsid w:val="009B716E"/>
    <w:rsid w:val="009C6A9A"/>
    <w:rsid w:val="009D309E"/>
    <w:rsid w:val="009D4832"/>
    <w:rsid w:val="009D54A7"/>
    <w:rsid w:val="009D5FDB"/>
    <w:rsid w:val="009D70AC"/>
    <w:rsid w:val="009E1032"/>
    <w:rsid w:val="009E1F8D"/>
    <w:rsid w:val="009E63E9"/>
    <w:rsid w:val="009E6A04"/>
    <w:rsid w:val="009F285F"/>
    <w:rsid w:val="009F2CCA"/>
    <w:rsid w:val="009F2CF1"/>
    <w:rsid w:val="009F5493"/>
    <w:rsid w:val="009F6F29"/>
    <w:rsid w:val="009F72A6"/>
    <w:rsid w:val="009F7A14"/>
    <w:rsid w:val="00A0026E"/>
    <w:rsid w:val="00A010C7"/>
    <w:rsid w:val="00A01B54"/>
    <w:rsid w:val="00A034AA"/>
    <w:rsid w:val="00A04588"/>
    <w:rsid w:val="00A04784"/>
    <w:rsid w:val="00A06922"/>
    <w:rsid w:val="00A07F72"/>
    <w:rsid w:val="00A11D60"/>
    <w:rsid w:val="00A11EFB"/>
    <w:rsid w:val="00A133C0"/>
    <w:rsid w:val="00A146F2"/>
    <w:rsid w:val="00A15E32"/>
    <w:rsid w:val="00A16683"/>
    <w:rsid w:val="00A172C2"/>
    <w:rsid w:val="00A1756E"/>
    <w:rsid w:val="00A209F4"/>
    <w:rsid w:val="00A20F57"/>
    <w:rsid w:val="00A22958"/>
    <w:rsid w:val="00A2362E"/>
    <w:rsid w:val="00A3103D"/>
    <w:rsid w:val="00A335A1"/>
    <w:rsid w:val="00A412E0"/>
    <w:rsid w:val="00A42C7D"/>
    <w:rsid w:val="00A4426B"/>
    <w:rsid w:val="00A46798"/>
    <w:rsid w:val="00A468C5"/>
    <w:rsid w:val="00A47522"/>
    <w:rsid w:val="00A56059"/>
    <w:rsid w:val="00A56563"/>
    <w:rsid w:val="00A57A7C"/>
    <w:rsid w:val="00A6056E"/>
    <w:rsid w:val="00A60777"/>
    <w:rsid w:val="00A618B5"/>
    <w:rsid w:val="00A624AD"/>
    <w:rsid w:val="00A63ECB"/>
    <w:rsid w:val="00A64250"/>
    <w:rsid w:val="00A64F72"/>
    <w:rsid w:val="00A65551"/>
    <w:rsid w:val="00A65CDD"/>
    <w:rsid w:val="00A70331"/>
    <w:rsid w:val="00A74D13"/>
    <w:rsid w:val="00A7599B"/>
    <w:rsid w:val="00A7626F"/>
    <w:rsid w:val="00A80043"/>
    <w:rsid w:val="00A8165E"/>
    <w:rsid w:val="00A83958"/>
    <w:rsid w:val="00A9285B"/>
    <w:rsid w:val="00A945D9"/>
    <w:rsid w:val="00A94FF9"/>
    <w:rsid w:val="00A96817"/>
    <w:rsid w:val="00A977E4"/>
    <w:rsid w:val="00AA0A21"/>
    <w:rsid w:val="00AA1021"/>
    <w:rsid w:val="00AA1ADD"/>
    <w:rsid w:val="00AA249C"/>
    <w:rsid w:val="00AA31D3"/>
    <w:rsid w:val="00AA3F27"/>
    <w:rsid w:val="00AA563F"/>
    <w:rsid w:val="00AA699A"/>
    <w:rsid w:val="00AA72CB"/>
    <w:rsid w:val="00AB3B6C"/>
    <w:rsid w:val="00AB40AD"/>
    <w:rsid w:val="00AB4536"/>
    <w:rsid w:val="00AB5C53"/>
    <w:rsid w:val="00AB6681"/>
    <w:rsid w:val="00AC321B"/>
    <w:rsid w:val="00AC3850"/>
    <w:rsid w:val="00AC628E"/>
    <w:rsid w:val="00AD0043"/>
    <w:rsid w:val="00AD1475"/>
    <w:rsid w:val="00AD2DE5"/>
    <w:rsid w:val="00AD30BF"/>
    <w:rsid w:val="00AD51C5"/>
    <w:rsid w:val="00AD546A"/>
    <w:rsid w:val="00AD57DC"/>
    <w:rsid w:val="00AD74C3"/>
    <w:rsid w:val="00AD7C14"/>
    <w:rsid w:val="00AE0BB0"/>
    <w:rsid w:val="00AE1CBB"/>
    <w:rsid w:val="00AE26AD"/>
    <w:rsid w:val="00AE3131"/>
    <w:rsid w:val="00AE343F"/>
    <w:rsid w:val="00AE383D"/>
    <w:rsid w:val="00AE6BD8"/>
    <w:rsid w:val="00AF1E0B"/>
    <w:rsid w:val="00AF2026"/>
    <w:rsid w:val="00AF7196"/>
    <w:rsid w:val="00AF775F"/>
    <w:rsid w:val="00B01B3A"/>
    <w:rsid w:val="00B01EDA"/>
    <w:rsid w:val="00B0539D"/>
    <w:rsid w:val="00B05D53"/>
    <w:rsid w:val="00B06B22"/>
    <w:rsid w:val="00B077BF"/>
    <w:rsid w:val="00B10CE0"/>
    <w:rsid w:val="00B11580"/>
    <w:rsid w:val="00B16280"/>
    <w:rsid w:val="00B20FA9"/>
    <w:rsid w:val="00B225AD"/>
    <w:rsid w:val="00B22F4C"/>
    <w:rsid w:val="00B254AA"/>
    <w:rsid w:val="00B30015"/>
    <w:rsid w:val="00B300B4"/>
    <w:rsid w:val="00B3069F"/>
    <w:rsid w:val="00B3221E"/>
    <w:rsid w:val="00B331B9"/>
    <w:rsid w:val="00B33996"/>
    <w:rsid w:val="00B4019C"/>
    <w:rsid w:val="00B4223E"/>
    <w:rsid w:val="00B43791"/>
    <w:rsid w:val="00B43C58"/>
    <w:rsid w:val="00B44533"/>
    <w:rsid w:val="00B46154"/>
    <w:rsid w:val="00B46612"/>
    <w:rsid w:val="00B4698A"/>
    <w:rsid w:val="00B51FE4"/>
    <w:rsid w:val="00B52536"/>
    <w:rsid w:val="00B5288D"/>
    <w:rsid w:val="00B536EA"/>
    <w:rsid w:val="00B5394B"/>
    <w:rsid w:val="00B56ECA"/>
    <w:rsid w:val="00B57CE5"/>
    <w:rsid w:val="00B64873"/>
    <w:rsid w:val="00B65047"/>
    <w:rsid w:val="00B65C0A"/>
    <w:rsid w:val="00B67A8C"/>
    <w:rsid w:val="00B708FD"/>
    <w:rsid w:val="00B71218"/>
    <w:rsid w:val="00B74947"/>
    <w:rsid w:val="00B74F2E"/>
    <w:rsid w:val="00B75940"/>
    <w:rsid w:val="00B8024A"/>
    <w:rsid w:val="00B8212C"/>
    <w:rsid w:val="00B821F8"/>
    <w:rsid w:val="00B82BF6"/>
    <w:rsid w:val="00B83CB1"/>
    <w:rsid w:val="00B84822"/>
    <w:rsid w:val="00B85235"/>
    <w:rsid w:val="00B863CC"/>
    <w:rsid w:val="00B87393"/>
    <w:rsid w:val="00B8777D"/>
    <w:rsid w:val="00B91C37"/>
    <w:rsid w:val="00B93B6F"/>
    <w:rsid w:val="00B960A6"/>
    <w:rsid w:val="00B960BB"/>
    <w:rsid w:val="00B97D71"/>
    <w:rsid w:val="00BA20AB"/>
    <w:rsid w:val="00BA316C"/>
    <w:rsid w:val="00BA5D03"/>
    <w:rsid w:val="00BB0027"/>
    <w:rsid w:val="00BB1F74"/>
    <w:rsid w:val="00BB494E"/>
    <w:rsid w:val="00BC10D2"/>
    <w:rsid w:val="00BC160E"/>
    <w:rsid w:val="00BC2D5F"/>
    <w:rsid w:val="00BC36FA"/>
    <w:rsid w:val="00BC6041"/>
    <w:rsid w:val="00BD0F4C"/>
    <w:rsid w:val="00BD50EA"/>
    <w:rsid w:val="00BD5C36"/>
    <w:rsid w:val="00BD77B0"/>
    <w:rsid w:val="00BD7C12"/>
    <w:rsid w:val="00BE0B03"/>
    <w:rsid w:val="00BE25E0"/>
    <w:rsid w:val="00BE2755"/>
    <w:rsid w:val="00BE2BC8"/>
    <w:rsid w:val="00BE2FBC"/>
    <w:rsid w:val="00BE7166"/>
    <w:rsid w:val="00BF4C37"/>
    <w:rsid w:val="00BF4F3F"/>
    <w:rsid w:val="00BF588A"/>
    <w:rsid w:val="00BF6607"/>
    <w:rsid w:val="00C026B7"/>
    <w:rsid w:val="00C0580F"/>
    <w:rsid w:val="00C06B99"/>
    <w:rsid w:val="00C07633"/>
    <w:rsid w:val="00C115DE"/>
    <w:rsid w:val="00C13033"/>
    <w:rsid w:val="00C13D42"/>
    <w:rsid w:val="00C20704"/>
    <w:rsid w:val="00C234D6"/>
    <w:rsid w:val="00C24DCA"/>
    <w:rsid w:val="00C261C3"/>
    <w:rsid w:val="00C26F9D"/>
    <w:rsid w:val="00C275DC"/>
    <w:rsid w:val="00C317DD"/>
    <w:rsid w:val="00C31C00"/>
    <w:rsid w:val="00C332FE"/>
    <w:rsid w:val="00C33D10"/>
    <w:rsid w:val="00C4151B"/>
    <w:rsid w:val="00C42BED"/>
    <w:rsid w:val="00C42EB0"/>
    <w:rsid w:val="00C43EB2"/>
    <w:rsid w:val="00C440A3"/>
    <w:rsid w:val="00C44DBA"/>
    <w:rsid w:val="00C469D2"/>
    <w:rsid w:val="00C50C5E"/>
    <w:rsid w:val="00C517C8"/>
    <w:rsid w:val="00C531D7"/>
    <w:rsid w:val="00C53638"/>
    <w:rsid w:val="00C5583F"/>
    <w:rsid w:val="00C57AEA"/>
    <w:rsid w:val="00C6050C"/>
    <w:rsid w:val="00C60E77"/>
    <w:rsid w:val="00C628DA"/>
    <w:rsid w:val="00C644D9"/>
    <w:rsid w:val="00C64E04"/>
    <w:rsid w:val="00C6504B"/>
    <w:rsid w:val="00C65155"/>
    <w:rsid w:val="00C65457"/>
    <w:rsid w:val="00C67300"/>
    <w:rsid w:val="00C70E12"/>
    <w:rsid w:val="00C712F3"/>
    <w:rsid w:val="00C7443E"/>
    <w:rsid w:val="00C7452D"/>
    <w:rsid w:val="00C7518E"/>
    <w:rsid w:val="00C76A0C"/>
    <w:rsid w:val="00C8147E"/>
    <w:rsid w:val="00C82B3F"/>
    <w:rsid w:val="00C8363F"/>
    <w:rsid w:val="00C8577E"/>
    <w:rsid w:val="00C86230"/>
    <w:rsid w:val="00C863CE"/>
    <w:rsid w:val="00C87452"/>
    <w:rsid w:val="00C874A6"/>
    <w:rsid w:val="00C87CAD"/>
    <w:rsid w:val="00C973E7"/>
    <w:rsid w:val="00CA2517"/>
    <w:rsid w:val="00CA4D7B"/>
    <w:rsid w:val="00CA50D3"/>
    <w:rsid w:val="00CB0493"/>
    <w:rsid w:val="00CB127D"/>
    <w:rsid w:val="00CB187D"/>
    <w:rsid w:val="00CB29F8"/>
    <w:rsid w:val="00CB5251"/>
    <w:rsid w:val="00CB64F5"/>
    <w:rsid w:val="00CC0679"/>
    <w:rsid w:val="00CC2C80"/>
    <w:rsid w:val="00CC5076"/>
    <w:rsid w:val="00CC52C6"/>
    <w:rsid w:val="00CC5829"/>
    <w:rsid w:val="00CC5EC6"/>
    <w:rsid w:val="00CD1A90"/>
    <w:rsid w:val="00CD1FEF"/>
    <w:rsid w:val="00CD2733"/>
    <w:rsid w:val="00CD3A35"/>
    <w:rsid w:val="00CD4170"/>
    <w:rsid w:val="00CD7033"/>
    <w:rsid w:val="00CE0B89"/>
    <w:rsid w:val="00CE4C09"/>
    <w:rsid w:val="00CE6F8D"/>
    <w:rsid w:val="00CF4252"/>
    <w:rsid w:val="00D00705"/>
    <w:rsid w:val="00D01E5A"/>
    <w:rsid w:val="00D03B1D"/>
    <w:rsid w:val="00D04C19"/>
    <w:rsid w:val="00D06646"/>
    <w:rsid w:val="00D10985"/>
    <w:rsid w:val="00D13CF9"/>
    <w:rsid w:val="00D16A12"/>
    <w:rsid w:val="00D20D65"/>
    <w:rsid w:val="00D2518E"/>
    <w:rsid w:val="00D27CBB"/>
    <w:rsid w:val="00D300C2"/>
    <w:rsid w:val="00D3049F"/>
    <w:rsid w:val="00D349AF"/>
    <w:rsid w:val="00D369F1"/>
    <w:rsid w:val="00D36B2D"/>
    <w:rsid w:val="00D37C7A"/>
    <w:rsid w:val="00D43A2D"/>
    <w:rsid w:val="00D5053C"/>
    <w:rsid w:val="00D514ED"/>
    <w:rsid w:val="00D52D88"/>
    <w:rsid w:val="00D55994"/>
    <w:rsid w:val="00D617CD"/>
    <w:rsid w:val="00D62507"/>
    <w:rsid w:val="00D63646"/>
    <w:rsid w:val="00D6458D"/>
    <w:rsid w:val="00D65D0F"/>
    <w:rsid w:val="00D66E8B"/>
    <w:rsid w:val="00D67006"/>
    <w:rsid w:val="00D70D51"/>
    <w:rsid w:val="00D70F12"/>
    <w:rsid w:val="00D74B16"/>
    <w:rsid w:val="00D75578"/>
    <w:rsid w:val="00D773A6"/>
    <w:rsid w:val="00D80A15"/>
    <w:rsid w:val="00D82D08"/>
    <w:rsid w:val="00D8495D"/>
    <w:rsid w:val="00D84B38"/>
    <w:rsid w:val="00D85D28"/>
    <w:rsid w:val="00D86318"/>
    <w:rsid w:val="00D86AC6"/>
    <w:rsid w:val="00D87704"/>
    <w:rsid w:val="00D9041F"/>
    <w:rsid w:val="00D91CC1"/>
    <w:rsid w:val="00D95AD8"/>
    <w:rsid w:val="00DA1F79"/>
    <w:rsid w:val="00DA3EBB"/>
    <w:rsid w:val="00DA6A90"/>
    <w:rsid w:val="00DA7454"/>
    <w:rsid w:val="00DB726C"/>
    <w:rsid w:val="00DC0181"/>
    <w:rsid w:val="00DC2840"/>
    <w:rsid w:val="00DC28AF"/>
    <w:rsid w:val="00DC3DE9"/>
    <w:rsid w:val="00DC3FA7"/>
    <w:rsid w:val="00DC513C"/>
    <w:rsid w:val="00DC5D7A"/>
    <w:rsid w:val="00DC5DED"/>
    <w:rsid w:val="00DD0032"/>
    <w:rsid w:val="00DD4AF1"/>
    <w:rsid w:val="00DD599B"/>
    <w:rsid w:val="00DD71C7"/>
    <w:rsid w:val="00DE1102"/>
    <w:rsid w:val="00DE3576"/>
    <w:rsid w:val="00DE520A"/>
    <w:rsid w:val="00DE57C2"/>
    <w:rsid w:val="00DE58A6"/>
    <w:rsid w:val="00DE6FE9"/>
    <w:rsid w:val="00DE7197"/>
    <w:rsid w:val="00DE71BF"/>
    <w:rsid w:val="00DE7763"/>
    <w:rsid w:val="00DF32AF"/>
    <w:rsid w:val="00DF5964"/>
    <w:rsid w:val="00DF6460"/>
    <w:rsid w:val="00E05116"/>
    <w:rsid w:val="00E06061"/>
    <w:rsid w:val="00E0691D"/>
    <w:rsid w:val="00E06BA3"/>
    <w:rsid w:val="00E10A15"/>
    <w:rsid w:val="00E123D2"/>
    <w:rsid w:val="00E14792"/>
    <w:rsid w:val="00E15256"/>
    <w:rsid w:val="00E167F8"/>
    <w:rsid w:val="00E1759B"/>
    <w:rsid w:val="00E17AD4"/>
    <w:rsid w:val="00E23BD4"/>
    <w:rsid w:val="00E244BB"/>
    <w:rsid w:val="00E2463D"/>
    <w:rsid w:val="00E30581"/>
    <w:rsid w:val="00E31F89"/>
    <w:rsid w:val="00E320A5"/>
    <w:rsid w:val="00E34A7F"/>
    <w:rsid w:val="00E34F35"/>
    <w:rsid w:val="00E37887"/>
    <w:rsid w:val="00E41855"/>
    <w:rsid w:val="00E42EEF"/>
    <w:rsid w:val="00E440E1"/>
    <w:rsid w:val="00E44C72"/>
    <w:rsid w:val="00E44FC7"/>
    <w:rsid w:val="00E46055"/>
    <w:rsid w:val="00E46722"/>
    <w:rsid w:val="00E47922"/>
    <w:rsid w:val="00E5025B"/>
    <w:rsid w:val="00E52358"/>
    <w:rsid w:val="00E528F3"/>
    <w:rsid w:val="00E55C5B"/>
    <w:rsid w:val="00E5624B"/>
    <w:rsid w:val="00E56BD2"/>
    <w:rsid w:val="00E5788E"/>
    <w:rsid w:val="00E63C78"/>
    <w:rsid w:val="00E642AC"/>
    <w:rsid w:val="00E642FC"/>
    <w:rsid w:val="00E665E5"/>
    <w:rsid w:val="00E7179E"/>
    <w:rsid w:val="00E71994"/>
    <w:rsid w:val="00E7363E"/>
    <w:rsid w:val="00E74069"/>
    <w:rsid w:val="00E767AB"/>
    <w:rsid w:val="00E819D3"/>
    <w:rsid w:val="00E8519D"/>
    <w:rsid w:val="00E8787F"/>
    <w:rsid w:val="00E90D65"/>
    <w:rsid w:val="00E9132E"/>
    <w:rsid w:val="00E92BD1"/>
    <w:rsid w:val="00E9591F"/>
    <w:rsid w:val="00E97E89"/>
    <w:rsid w:val="00EA097C"/>
    <w:rsid w:val="00EA2AE0"/>
    <w:rsid w:val="00EA3787"/>
    <w:rsid w:val="00EA4747"/>
    <w:rsid w:val="00EA4DCF"/>
    <w:rsid w:val="00EA7604"/>
    <w:rsid w:val="00EA7D23"/>
    <w:rsid w:val="00EB15F9"/>
    <w:rsid w:val="00EB48E1"/>
    <w:rsid w:val="00EB54C3"/>
    <w:rsid w:val="00EB5790"/>
    <w:rsid w:val="00EC1728"/>
    <w:rsid w:val="00EC2855"/>
    <w:rsid w:val="00EC2949"/>
    <w:rsid w:val="00EC4EB9"/>
    <w:rsid w:val="00EC5BDA"/>
    <w:rsid w:val="00EC61ED"/>
    <w:rsid w:val="00EC67B4"/>
    <w:rsid w:val="00ED06E6"/>
    <w:rsid w:val="00ED0CC0"/>
    <w:rsid w:val="00ED1378"/>
    <w:rsid w:val="00ED2320"/>
    <w:rsid w:val="00ED5151"/>
    <w:rsid w:val="00ED768B"/>
    <w:rsid w:val="00EE1362"/>
    <w:rsid w:val="00EE2A30"/>
    <w:rsid w:val="00EE5C6D"/>
    <w:rsid w:val="00EE6669"/>
    <w:rsid w:val="00EF2353"/>
    <w:rsid w:val="00EF5329"/>
    <w:rsid w:val="00EF6EDB"/>
    <w:rsid w:val="00EF761D"/>
    <w:rsid w:val="00F030B2"/>
    <w:rsid w:val="00F035FC"/>
    <w:rsid w:val="00F053DB"/>
    <w:rsid w:val="00F05B16"/>
    <w:rsid w:val="00F068E4"/>
    <w:rsid w:val="00F0717B"/>
    <w:rsid w:val="00F11C28"/>
    <w:rsid w:val="00F14D2A"/>
    <w:rsid w:val="00F152DE"/>
    <w:rsid w:val="00F16F9E"/>
    <w:rsid w:val="00F25AE0"/>
    <w:rsid w:val="00F268F2"/>
    <w:rsid w:val="00F26BD5"/>
    <w:rsid w:val="00F31FCE"/>
    <w:rsid w:val="00F32392"/>
    <w:rsid w:val="00F32518"/>
    <w:rsid w:val="00F339D2"/>
    <w:rsid w:val="00F360A8"/>
    <w:rsid w:val="00F36B78"/>
    <w:rsid w:val="00F37DC5"/>
    <w:rsid w:val="00F408C7"/>
    <w:rsid w:val="00F41F53"/>
    <w:rsid w:val="00F44BD3"/>
    <w:rsid w:val="00F460F1"/>
    <w:rsid w:val="00F46A1F"/>
    <w:rsid w:val="00F46C75"/>
    <w:rsid w:val="00F5001D"/>
    <w:rsid w:val="00F50617"/>
    <w:rsid w:val="00F52A2D"/>
    <w:rsid w:val="00F55954"/>
    <w:rsid w:val="00F575A7"/>
    <w:rsid w:val="00F62F9E"/>
    <w:rsid w:val="00F65F50"/>
    <w:rsid w:val="00F70C98"/>
    <w:rsid w:val="00F717D8"/>
    <w:rsid w:val="00F755A7"/>
    <w:rsid w:val="00F75EE7"/>
    <w:rsid w:val="00F76782"/>
    <w:rsid w:val="00F80C69"/>
    <w:rsid w:val="00F8394D"/>
    <w:rsid w:val="00F8496B"/>
    <w:rsid w:val="00F869FE"/>
    <w:rsid w:val="00F86B6F"/>
    <w:rsid w:val="00F9029F"/>
    <w:rsid w:val="00F94133"/>
    <w:rsid w:val="00F943D2"/>
    <w:rsid w:val="00F94F4B"/>
    <w:rsid w:val="00F95796"/>
    <w:rsid w:val="00F9632C"/>
    <w:rsid w:val="00F97014"/>
    <w:rsid w:val="00FA0638"/>
    <w:rsid w:val="00FA08DD"/>
    <w:rsid w:val="00FB08E6"/>
    <w:rsid w:val="00FB1493"/>
    <w:rsid w:val="00FB48E9"/>
    <w:rsid w:val="00FB55BA"/>
    <w:rsid w:val="00FB6E3D"/>
    <w:rsid w:val="00FB77E7"/>
    <w:rsid w:val="00FC1675"/>
    <w:rsid w:val="00FC27BB"/>
    <w:rsid w:val="00FC4EE0"/>
    <w:rsid w:val="00FC56C3"/>
    <w:rsid w:val="00FC6BB1"/>
    <w:rsid w:val="00FD0339"/>
    <w:rsid w:val="00FD26FC"/>
    <w:rsid w:val="00FD6F9F"/>
    <w:rsid w:val="00FD7EB3"/>
    <w:rsid w:val="00FE2E78"/>
    <w:rsid w:val="00FE693B"/>
    <w:rsid w:val="00FF28B8"/>
    <w:rsid w:val="00FF3037"/>
    <w:rsid w:val="00FF378B"/>
    <w:rsid w:val="00FF5264"/>
    <w:rsid w:val="00FF6F19"/>
    <w:rsid w:val="00FF7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073A3A"/>
    <w:pPr>
      <w:keepNext/>
      <w:keepLines/>
      <w:spacing w:after="120"/>
      <w:jc w:val="center"/>
      <w:outlineLvl w:val="0"/>
    </w:pPr>
    <w:rPr>
      <w:rFonts w:asciiTheme="majorHAnsi" w:eastAsiaTheme="majorEastAsia" w:hAnsiTheme="majorHAnsi" w:cstheme="majorBidi"/>
      <w:b/>
      <w:bCs/>
      <w:color w:val="CC3300"/>
      <w:sz w:val="32"/>
      <w:szCs w:val="28"/>
    </w:rPr>
  </w:style>
  <w:style w:type="paragraph" w:styleId="Titolo2">
    <w:name w:val="heading 2"/>
    <w:basedOn w:val="Normale"/>
    <w:next w:val="Normale"/>
    <w:link w:val="Titolo2Carattere"/>
    <w:autoRedefine/>
    <w:uiPriority w:val="9"/>
    <w:unhideWhenUsed/>
    <w:qFormat/>
    <w:rsid w:val="00B11580"/>
    <w:pPr>
      <w:keepNext/>
      <w:keepLines/>
      <w:spacing w:after="120"/>
      <w:outlineLvl w:val="1"/>
    </w:pPr>
    <w:rPr>
      <w:rFonts w:asciiTheme="majorHAnsi" w:eastAsiaTheme="majorEastAsia" w:hAnsiTheme="majorHAnsi" w:cstheme="majorBidi"/>
      <w:b/>
      <w:bCs/>
      <w:smallCaps/>
      <w:spacing w:val="-8"/>
      <w:sz w:val="30"/>
      <w:szCs w:val="26"/>
    </w:rPr>
  </w:style>
  <w:style w:type="paragraph" w:styleId="Titolo3">
    <w:name w:val="heading 3"/>
    <w:basedOn w:val="Normale"/>
    <w:next w:val="Normale"/>
    <w:link w:val="Titolo3Carattere"/>
    <w:autoRedefine/>
    <w:uiPriority w:val="9"/>
    <w:unhideWhenUsed/>
    <w:qFormat/>
    <w:rsid w:val="00B300B4"/>
    <w:pPr>
      <w:keepNext/>
      <w:keepLines/>
      <w:jc w:val="center"/>
      <w:outlineLvl w:val="2"/>
    </w:pPr>
    <w:rPr>
      <w:rFonts w:eastAsiaTheme="majorEastAsia" w:cstheme="majorBidi"/>
      <w:b/>
      <w:bCs/>
      <w:color w:val="3B3BFF"/>
    </w:rPr>
  </w:style>
  <w:style w:type="paragraph" w:styleId="Titolo4">
    <w:name w:val="heading 4"/>
    <w:basedOn w:val="Normale"/>
    <w:next w:val="Normale"/>
    <w:link w:val="Titolo4Carattere"/>
    <w:autoRedefine/>
    <w:uiPriority w:val="9"/>
    <w:unhideWhenUsed/>
    <w:qFormat/>
    <w:rsid w:val="009D4832"/>
    <w:pPr>
      <w:keepNext/>
      <w:keepLines/>
      <w:jc w:val="center"/>
      <w:outlineLvl w:val="3"/>
    </w:pPr>
    <w:rPr>
      <w:rFonts w:eastAsiaTheme="majorEastAsia" w:cstheme="majorBidi"/>
      <w:b/>
      <w:bCs/>
      <w:iCs/>
      <w:color w:val="FF0000"/>
    </w:rPr>
  </w:style>
  <w:style w:type="paragraph" w:styleId="Titolo5">
    <w:name w:val="heading 5"/>
    <w:basedOn w:val="Normale"/>
    <w:next w:val="Normale"/>
    <w:link w:val="Titolo5Carattere"/>
    <w:autoRedefine/>
    <w:uiPriority w:val="9"/>
    <w:unhideWhenUsed/>
    <w:qFormat/>
    <w:rsid w:val="00DE58A6"/>
    <w:pPr>
      <w:keepNext/>
      <w:keepLines/>
      <w:shd w:val="clear" w:color="auto" w:fill="FFFF00"/>
      <w:jc w:val="center"/>
      <w:outlineLvl w:val="4"/>
    </w:pPr>
    <w:rPr>
      <w:rFonts w:eastAsiaTheme="majorEastAsia" w:cstheme="majorBidi"/>
      <w:b/>
      <w:color w:val="FF0000"/>
    </w:rPr>
  </w:style>
  <w:style w:type="paragraph" w:styleId="Titolo6">
    <w:name w:val="heading 6"/>
    <w:basedOn w:val="Normale"/>
    <w:next w:val="Normale"/>
    <w:link w:val="Titolo6Carattere"/>
    <w:uiPriority w:val="9"/>
    <w:unhideWhenUsed/>
    <w:qFormat/>
    <w:rsid w:val="004106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C40B2"/>
    <w:pPr>
      <w:spacing w:before="100" w:beforeAutospacing="1" w:after="100" w:afterAutospacing="1"/>
      <w:jc w:val="left"/>
    </w:pPr>
    <w:rPr>
      <w:szCs w:val="24"/>
      <w:lang w:eastAsia="it-IT"/>
    </w:rPr>
  </w:style>
  <w:style w:type="paragraph" w:styleId="Paragrafoelenco">
    <w:name w:val="List Paragraph"/>
    <w:basedOn w:val="Normale"/>
    <w:uiPriority w:val="34"/>
    <w:qFormat/>
    <w:rsid w:val="00E37887"/>
    <w:pPr>
      <w:ind w:left="720"/>
      <w:contextualSpacing/>
    </w:pPr>
  </w:style>
  <w:style w:type="character" w:customStyle="1" w:styleId="Titolo1Carattere">
    <w:name w:val="Titolo 1 Carattere"/>
    <w:basedOn w:val="Carpredefinitoparagrafo"/>
    <w:link w:val="Titolo1"/>
    <w:uiPriority w:val="9"/>
    <w:rsid w:val="00073A3A"/>
    <w:rPr>
      <w:rFonts w:asciiTheme="majorHAnsi" w:eastAsiaTheme="majorEastAsia" w:hAnsiTheme="majorHAnsi" w:cstheme="majorBidi"/>
      <w:b/>
      <w:bCs/>
      <w:color w:val="CC3300"/>
      <w:sz w:val="32"/>
      <w:szCs w:val="28"/>
    </w:rPr>
  </w:style>
  <w:style w:type="character" w:customStyle="1" w:styleId="Titolo2Carattere">
    <w:name w:val="Titolo 2 Carattere"/>
    <w:basedOn w:val="Carpredefinitoparagrafo"/>
    <w:link w:val="Titolo2"/>
    <w:uiPriority w:val="9"/>
    <w:rsid w:val="00B11580"/>
    <w:rPr>
      <w:rFonts w:asciiTheme="majorHAnsi" w:eastAsiaTheme="majorEastAsia" w:hAnsiTheme="majorHAnsi" w:cstheme="majorBidi"/>
      <w:b/>
      <w:bCs/>
      <w:smallCaps/>
      <w:spacing w:val="-8"/>
      <w:sz w:val="30"/>
      <w:szCs w:val="26"/>
    </w:rPr>
  </w:style>
  <w:style w:type="character" w:customStyle="1" w:styleId="Titolo3Carattere">
    <w:name w:val="Titolo 3 Carattere"/>
    <w:basedOn w:val="Carpredefinitoparagrafo"/>
    <w:link w:val="Titolo3"/>
    <w:uiPriority w:val="9"/>
    <w:rsid w:val="00B300B4"/>
    <w:rPr>
      <w:rFonts w:eastAsiaTheme="majorEastAsia" w:cstheme="majorBidi"/>
      <w:b/>
      <w:bCs/>
      <w:color w:val="3B3BFF"/>
    </w:rPr>
  </w:style>
  <w:style w:type="character" w:customStyle="1" w:styleId="Titolo4Carattere">
    <w:name w:val="Titolo 4 Carattere"/>
    <w:basedOn w:val="Carpredefinitoparagrafo"/>
    <w:link w:val="Titolo4"/>
    <w:uiPriority w:val="9"/>
    <w:rsid w:val="009D4832"/>
    <w:rPr>
      <w:rFonts w:eastAsiaTheme="majorEastAsia" w:cstheme="majorBidi"/>
      <w:b/>
      <w:bCs/>
      <w:iCs/>
      <w:color w:val="FF0000"/>
    </w:rPr>
  </w:style>
  <w:style w:type="character" w:customStyle="1" w:styleId="Titolo5Carattere">
    <w:name w:val="Titolo 5 Carattere"/>
    <w:basedOn w:val="Carpredefinitoparagrafo"/>
    <w:link w:val="Titolo5"/>
    <w:uiPriority w:val="9"/>
    <w:rsid w:val="00DE58A6"/>
    <w:rPr>
      <w:rFonts w:eastAsiaTheme="majorEastAsia" w:cstheme="majorBidi"/>
      <w:b/>
      <w:color w:val="FF0000"/>
      <w:shd w:val="clear" w:color="auto" w:fill="FFFF00"/>
    </w:rPr>
  </w:style>
  <w:style w:type="paragraph" w:styleId="Titolo">
    <w:name w:val="Title"/>
    <w:basedOn w:val="Normale"/>
    <w:next w:val="Normale"/>
    <w:link w:val="TitoloCarattere"/>
    <w:uiPriority w:val="10"/>
    <w:qFormat/>
    <w:rsid w:val="00410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106A6"/>
    <w:rPr>
      <w:rFonts w:asciiTheme="majorHAnsi" w:eastAsiaTheme="majorEastAsia" w:hAnsiTheme="majorHAnsi" w:cstheme="majorBidi"/>
      <w:color w:val="17365D" w:themeColor="text2" w:themeShade="BF"/>
      <w:spacing w:val="5"/>
      <w:kern w:val="28"/>
      <w:sz w:val="52"/>
      <w:szCs w:val="52"/>
    </w:rPr>
  </w:style>
  <w:style w:type="character" w:customStyle="1" w:styleId="Titolo6Carattere">
    <w:name w:val="Titolo 6 Carattere"/>
    <w:basedOn w:val="Carpredefinitoparagrafo"/>
    <w:link w:val="Titolo6"/>
    <w:uiPriority w:val="9"/>
    <w:rsid w:val="004106A6"/>
    <w:rPr>
      <w:rFonts w:asciiTheme="majorHAnsi" w:eastAsiaTheme="majorEastAsia" w:hAnsiTheme="majorHAnsi" w:cstheme="majorBidi"/>
      <w:i/>
      <w:iCs/>
      <w:color w:val="243F60" w:themeColor="accent1" w:themeShade="7F"/>
    </w:rPr>
  </w:style>
  <w:style w:type="paragraph" w:styleId="Testonotaapidipagina">
    <w:name w:val="footnote text"/>
    <w:basedOn w:val="Normale"/>
    <w:link w:val="TestonotaapidipaginaCarattere"/>
    <w:semiHidden/>
    <w:unhideWhenUsed/>
    <w:rsid w:val="00FD7EB3"/>
    <w:pPr>
      <w:jc w:val="left"/>
    </w:pPr>
    <w:rPr>
      <w:sz w:val="20"/>
      <w:lang w:val="x-none" w:eastAsia="it-IT"/>
    </w:rPr>
  </w:style>
  <w:style w:type="character" w:customStyle="1" w:styleId="TestonotaapidipaginaCarattere">
    <w:name w:val="Testo nota a piè di pagina Carattere"/>
    <w:basedOn w:val="Carpredefinitoparagrafo"/>
    <w:link w:val="Testonotaapidipagina"/>
    <w:semiHidden/>
    <w:rsid w:val="00FD7EB3"/>
    <w:rPr>
      <w:sz w:val="20"/>
      <w:lang w:val="x-none" w:eastAsia="it-IT"/>
    </w:rPr>
  </w:style>
  <w:style w:type="character" w:styleId="Rimandonotaapidipagina">
    <w:name w:val="footnote reference"/>
    <w:semiHidden/>
    <w:unhideWhenUsed/>
    <w:rsid w:val="00FD7EB3"/>
    <w:rPr>
      <w:vertAlign w:val="superscript"/>
    </w:rPr>
  </w:style>
  <w:style w:type="paragraph" w:customStyle="1" w:styleId="Capitolo4">
    <w:name w:val="Capitolo4"/>
    <w:basedOn w:val="Normale"/>
    <w:qFormat/>
    <w:rsid w:val="00940015"/>
    <w:pPr>
      <w:spacing w:before="120" w:after="120"/>
      <w:jc w:val="center"/>
    </w:pPr>
    <w:rPr>
      <w:rFonts w:ascii="Bookman Old Style" w:eastAsia="Calibri" w:hAnsi="Bookman Old Style"/>
      <w:b/>
      <w:szCs w:val="22"/>
    </w:rPr>
  </w:style>
  <w:style w:type="character" w:customStyle="1" w:styleId="f61">
    <w:name w:val="f61"/>
    <w:rsid w:val="00C42BED"/>
    <w:rPr>
      <w:rFonts w:ascii="Times New Roman" w:hAnsi="Times New Roman" w:cs="Times New Roman" w:hint="default"/>
      <w:color w:val="000000"/>
      <w:sz w:val="20"/>
      <w:szCs w:val="20"/>
    </w:rPr>
  </w:style>
  <w:style w:type="character" w:customStyle="1" w:styleId="f81">
    <w:name w:val="f81"/>
    <w:rsid w:val="00C42BED"/>
    <w:rPr>
      <w:rFonts w:ascii="Times" w:hAnsi="Times" w:cs="Times" w:hint="default"/>
      <w:sz w:val="20"/>
      <w:szCs w:val="20"/>
    </w:rPr>
  </w:style>
  <w:style w:type="paragraph" w:customStyle="1" w:styleId="a">
    <w:basedOn w:val="Normale"/>
    <w:next w:val="Corpotesto"/>
    <w:link w:val="CorpodeltestoCarattere"/>
    <w:rsid w:val="000342FA"/>
    <w:pPr>
      <w:spacing w:after="120"/>
      <w:jc w:val="left"/>
    </w:pPr>
    <w:rPr>
      <w:szCs w:val="24"/>
      <w:lang w:eastAsia="it-IT"/>
    </w:rPr>
  </w:style>
  <w:style w:type="character" w:customStyle="1" w:styleId="CorpodeltestoCarattere">
    <w:name w:val="Corpo del testo Carattere"/>
    <w:link w:val="a"/>
    <w:rsid w:val="000342FA"/>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0342FA"/>
    <w:pPr>
      <w:spacing w:after="120"/>
      <w:jc w:val="left"/>
    </w:pPr>
    <w:rPr>
      <w:sz w:val="16"/>
      <w:szCs w:val="16"/>
      <w:lang w:val="x-none" w:eastAsia="it-IT"/>
    </w:rPr>
  </w:style>
  <w:style w:type="character" w:customStyle="1" w:styleId="Corpodeltesto3Carattere">
    <w:name w:val="Corpo del testo 3 Carattere"/>
    <w:basedOn w:val="Carpredefinitoparagrafo"/>
    <w:link w:val="Corpodeltesto3"/>
    <w:rsid w:val="000342FA"/>
    <w:rPr>
      <w:sz w:val="16"/>
      <w:szCs w:val="16"/>
      <w:lang w:val="x-none" w:eastAsia="it-IT"/>
    </w:rPr>
  </w:style>
  <w:style w:type="paragraph" w:customStyle="1" w:styleId="-testocorrente">
    <w:name w:val="- testo corrente"/>
    <w:rsid w:val="000342FA"/>
    <w:pPr>
      <w:spacing w:line="280" w:lineRule="exact"/>
      <w:ind w:firstLine="283"/>
    </w:pPr>
    <w:rPr>
      <w:rFonts w:ascii="Daily News Regular" w:hAnsi="Daily News Regular"/>
      <w:sz w:val="22"/>
      <w:lang w:eastAsia="it-IT"/>
    </w:rPr>
  </w:style>
  <w:style w:type="paragraph" w:customStyle="1" w:styleId="textoconstituciones">
    <w:name w:val="texto_constituciones"/>
    <w:basedOn w:val="Soggettocommento"/>
    <w:rsid w:val="000342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pPr>
    <w:rPr>
      <w:b w:val="0"/>
      <w:spacing w:val="-3"/>
      <w:szCs w:val="25"/>
      <w:lang w:val="x-none" w:eastAsia="it-IT"/>
    </w:rPr>
  </w:style>
  <w:style w:type="paragraph" w:styleId="Corpotesto">
    <w:name w:val="Body Text"/>
    <w:basedOn w:val="Normale"/>
    <w:link w:val="CorpotestoCarattere"/>
    <w:uiPriority w:val="99"/>
    <w:semiHidden/>
    <w:unhideWhenUsed/>
    <w:rsid w:val="000342FA"/>
    <w:pPr>
      <w:spacing w:after="120"/>
    </w:pPr>
  </w:style>
  <w:style w:type="character" w:customStyle="1" w:styleId="CorpotestoCarattere">
    <w:name w:val="Corpo testo Carattere"/>
    <w:basedOn w:val="Carpredefinitoparagrafo"/>
    <w:link w:val="Corpotesto"/>
    <w:uiPriority w:val="99"/>
    <w:semiHidden/>
    <w:rsid w:val="000342FA"/>
  </w:style>
  <w:style w:type="paragraph" w:styleId="Testocommento">
    <w:name w:val="annotation text"/>
    <w:basedOn w:val="Normale"/>
    <w:link w:val="TestocommentoCarattere"/>
    <w:uiPriority w:val="99"/>
    <w:semiHidden/>
    <w:unhideWhenUsed/>
    <w:rsid w:val="000342FA"/>
    <w:rPr>
      <w:sz w:val="20"/>
    </w:rPr>
  </w:style>
  <w:style w:type="character" w:customStyle="1" w:styleId="TestocommentoCarattere">
    <w:name w:val="Testo commento Carattere"/>
    <w:basedOn w:val="Carpredefinitoparagrafo"/>
    <w:link w:val="Testocommento"/>
    <w:uiPriority w:val="99"/>
    <w:semiHidden/>
    <w:rsid w:val="000342FA"/>
    <w:rPr>
      <w:sz w:val="20"/>
    </w:rPr>
  </w:style>
  <w:style w:type="paragraph" w:styleId="Soggettocommento">
    <w:name w:val="annotation subject"/>
    <w:basedOn w:val="Testocommento"/>
    <w:next w:val="Testocommento"/>
    <w:link w:val="SoggettocommentoCarattere"/>
    <w:uiPriority w:val="99"/>
    <w:semiHidden/>
    <w:unhideWhenUsed/>
    <w:rsid w:val="000342FA"/>
    <w:rPr>
      <w:b/>
      <w:bCs/>
    </w:rPr>
  </w:style>
  <w:style w:type="character" w:customStyle="1" w:styleId="SoggettocommentoCarattere">
    <w:name w:val="Soggetto commento Carattere"/>
    <w:basedOn w:val="TestocommentoCarattere"/>
    <w:link w:val="Soggettocommento"/>
    <w:uiPriority w:val="99"/>
    <w:semiHidden/>
    <w:rsid w:val="000342FA"/>
    <w:rPr>
      <w:b/>
      <w:bCs/>
      <w:sz w:val="20"/>
    </w:rPr>
  </w:style>
  <w:style w:type="paragraph" w:customStyle="1" w:styleId="Grigliatabella1">
    <w:name w:val="Griglia tabella1"/>
    <w:rsid w:val="00353A98"/>
    <w:pPr>
      <w:jc w:val="left"/>
    </w:pPr>
    <w:rPr>
      <w:rFonts w:ascii="Calibri" w:eastAsia="ヒラギノ角ゴ Pro W3" w:hAnsi="Calibri"/>
      <w:color w:val="000000"/>
      <w:sz w:val="22"/>
      <w:lang w:val="es-ES_tradnl" w:eastAsia="it-IT"/>
    </w:rPr>
  </w:style>
  <w:style w:type="paragraph" w:customStyle="1" w:styleId="Formatolibre">
    <w:name w:val="Formato libre"/>
    <w:rsid w:val="00CC5EC6"/>
    <w:pPr>
      <w:spacing w:after="200" w:line="276" w:lineRule="auto"/>
      <w:jc w:val="left"/>
    </w:pPr>
    <w:rPr>
      <w:rFonts w:ascii="Calibri" w:eastAsia="ヒラギノ角ゴ Pro W3" w:hAnsi="Calibri"/>
      <w:color w:val="000000"/>
      <w:sz w:val="22"/>
      <w:lang w:val="es-ES_tradnl" w:eastAsia="it-IT"/>
    </w:rPr>
  </w:style>
  <w:style w:type="character" w:styleId="Collegamentoipertestuale">
    <w:name w:val="Hyperlink"/>
    <w:uiPriority w:val="99"/>
    <w:rsid w:val="00216FBF"/>
    <w:rPr>
      <w:color w:val="0000FF"/>
      <w:u w:val="single"/>
    </w:rPr>
  </w:style>
  <w:style w:type="paragraph" w:styleId="Testofumetto">
    <w:name w:val="Balloon Text"/>
    <w:basedOn w:val="Normale"/>
    <w:link w:val="TestofumettoCarattere"/>
    <w:uiPriority w:val="99"/>
    <w:semiHidden/>
    <w:unhideWhenUsed/>
    <w:rsid w:val="00216F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FBF"/>
    <w:rPr>
      <w:rFonts w:ascii="Tahoma" w:hAnsi="Tahoma" w:cs="Tahoma"/>
      <w:sz w:val="16"/>
      <w:szCs w:val="16"/>
    </w:rPr>
  </w:style>
  <w:style w:type="paragraph" w:styleId="Intestazione">
    <w:name w:val="header"/>
    <w:basedOn w:val="Normale"/>
    <w:link w:val="IntestazioneCarattere"/>
    <w:uiPriority w:val="99"/>
    <w:unhideWhenUsed/>
    <w:rsid w:val="00E1759B"/>
    <w:pPr>
      <w:tabs>
        <w:tab w:val="center" w:pos="4819"/>
        <w:tab w:val="right" w:pos="9638"/>
      </w:tabs>
    </w:pPr>
  </w:style>
  <w:style w:type="character" w:customStyle="1" w:styleId="IntestazioneCarattere">
    <w:name w:val="Intestazione Carattere"/>
    <w:basedOn w:val="Carpredefinitoparagrafo"/>
    <w:link w:val="Intestazione"/>
    <w:uiPriority w:val="99"/>
    <w:rsid w:val="00E1759B"/>
  </w:style>
  <w:style w:type="paragraph" w:styleId="Pidipagina">
    <w:name w:val="footer"/>
    <w:basedOn w:val="Normale"/>
    <w:link w:val="PidipaginaCarattere"/>
    <w:uiPriority w:val="99"/>
    <w:unhideWhenUsed/>
    <w:rsid w:val="00E1759B"/>
    <w:pPr>
      <w:tabs>
        <w:tab w:val="center" w:pos="4819"/>
        <w:tab w:val="right" w:pos="9638"/>
      </w:tabs>
    </w:pPr>
  </w:style>
  <w:style w:type="character" w:customStyle="1" w:styleId="PidipaginaCarattere">
    <w:name w:val="Piè di pagina Carattere"/>
    <w:basedOn w:val="Carpredefinitoparagrafo"/>
    <w:link w:val="Pidipagina"/>
    <w:uiPriority w:val="99"/>
    <w:rsid w:val="00E1759B"/>
  </w:style>
  <w:style w:type="paragraph" w:styleId="Titolosommario">
    <w:name w:val="TOC Heading"/>
    <w:basedOn w:val="Titolo1"/>
    <w:next w:val="Normale"/>
    <w:uiPriority w:val="39"/>
    <w:semiHidden/>
    <w:unhideWhenUsed/>
    <w:qFormat/>
    <w:rsid w:val="00B71218"/>
    <w:pPr>
      <w:spacing w:before="480" w:after="0" w:line="276" w:lineRule="auto"/>
      <w:jc w:val="left"/>
      <w:outlineLvl w:val="9"/>
    </w:pPr>
    <w:rPr>
      <w:color w:val="365F91" w:themeColor="accent1" w:themeShade="BF"/>
      <w:sz w:val="28"/>
      <w:lang w:eastAsia="it-IT"/>
    </w:rPr>
  </w:style>
  <w:style w:type="paragraph" w:styleId="Sommario1">
    <w:name w:val="toc 1"/>
    <w:basedOn w:val="Normale"/>
    <w:next w:val="Normale"/>
    <w:autoRedefine/>
    <w:uiPriority w:val="39"/>
    <w:unhideWhenUsed/>
    <w:rsid w:val="00B71218"/>
    <w:pPr>
      <w:spacing w:after="100"/>
    </w:pPr>
  </w:style>
  <w:style w:type="paragraph" w:styleId="Sommario2">
    <w:name w:val="toc 2"/>
    <w:basedOn w:val="Normale"/>
    <w:next w:val="Normale"/>
    <w:autoRedefine/>
    <w:uiPriority w:val="39"/>
    <w:unhideWhenUsed/>
    <w:rsid w:val="00B71218"/>
    <w:pPr>
      <w:spacing w:after="100"/>
      <w:ind w:left="240"/>
    </w:pPr>
  </w:style>
  <w:style w:type="paragraph" w:customStyle="1" w:styleId="a0">
    <w:basedOn w:val="Normale"/>
    <w:next w:val="Corpotesto"/>
    <w:rsid w:val="00230A6A"/>
    <w:pPr>
      <w:spacing w:after="120"/>
      <w:jc w:val="left"/>
    </w:pPr>
    <w:rPr>
      <w:szCs w:val="24"/>
      <w:lang w:eastAsia="it-IT"/>
    </w:rPr>
  </w:style>
  <w:style w:type="table" w:styleId="Elencoacolori-Colore5">
    <w:name w:val="Colorful List Accent 5"/>
    <w:basedOn w:val="Tabellanormale"/>
    <w:uiPriority w:val="72"/>
    <w:rsid w:val="00967D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gliatabella">
    <w:name w:val="Table Grid"/>
    <w:basedOn w:val="Tabellanormale"/>
    <w:uiPriority w:val="59"/>
    <w:rsid w:val="008F549A"/>
    <w:pPr>
      <w:jc w:val="left"/>
    </w:pPr>
    <w:rPr>
      <w:rFonts w:asciiTheme="minorHAnsi" w:eastAsia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unhideWhenUsed/>
    <w:rsid w:val="00F943D2"/>
    <w:pPr>
      <w:spacing w:after="100"/>
      <w:ind w:left="480"/>
    </w:pPr>
  </w:style>
  <w:style w:type="paragraph" w:styleId="Sommario4">
    <w:name w:val="toc 4"/>
    <w:basedOn w:val="Normale"/>
    <w:next w:val="Normale"/>
    <w:autoRedefine/>
    <w:uiPriority w:val="39"/>
    <w:unhideWhenUsed/>
    <w:rsid w:val="00F943D2"/>
    <w:pPr>
      <w:spacing w:after="100" w:line="276" w:lineRule="auto"/>
      <w:ind w:left="660"/>
      <w:jc w:val="left"/>
    </w:pPr>
    <w:rPr>
      <w:rFonts w:asciiTheme="minorHAnsi" w:eastAsiaTheme="minorEastAsia" w:hAnsiTheme="minorHAnsi" w:cstheme="minorBidi"/>
      <w:sz w:val="22"/>
      <w:szCs w:val="22"/>
      <w:lang w:eastAsia="it-IT"/>
    </w:rPr>
  </w:style>
  <w:style w:type="paragraph" w:styleId="Sommario5">
    <w:name w:val="toc 5"/>
    <w:basedOn w:val="Normale"/>
    <w:next w:val="Normale"/>
    <w:autoRedefine/>
    <w:uiPriority w:val="39"/>
    <w:unhideWhenUsed/>
    <w:rsid w:val="00F943D2"/>
    <w:pPr>
      <w:spacing w:after="100" w:line="276" w:lineRule="auto"/>
      <w:ind w:left="880"/>
      <w:jc w:val="left"/>
    </w:pPr>
    <w:rPr>
      <w:rFonts w:asciiTheme="minorHAnsi" w:eastAsiaTheme="minorEastAsia" w:hAnsiTheme="minorHAnsi" w:cstheme="minorBidi"/>
      <w:sz w:val="22"/>
      <w:szCs w:val="22"/>
      <w:lang w:eastAsia="it-IT"/>
    </w:rPr>
  </w:style>
  <w:style w:type="paragraph" w:styleId="Sommario6">
    <w:name w:val="toc 6"/>
    <w:basedOn w:val="Normale"/>
    <w:next w:val="Normale"/>
    <w:autoRedefine/>
    <w:uiPriority w:val="39"/>
    <w:unhideWhenUsed/>
    <w:rsid w:val="00F943D2"/>
    <w:pPr>
      <w:spacing w:after="100" w:line="276" w:lineRule="auto"/>
      <w:ind w:left="1100"/>
      <w:jc w:val="left"/>
    </w:pPr>
    <w:rPr>
      <w:rFonts w:asciiTheme="minorHAnsi" w:eastAsiaTheme="minorEastAsia" w:hAnsiTheme="minorHAnsi" w:cstheme="minorBidi"/>
      <w:sz w:val="22"/>
      <w:szCs w:val="22"/>
      <w:lang w:eastAsia="it-IT"/>
    </w:rPr>
  </w:style>
  <w:style w:type="paragraph" w:styleId="Sommario7">
    <w:name w:val="toc 7"/>
    <w:basedOn w:val="Normale"/>
    <w:next w:val="Normale"/>
    <w:autoRedefine/>
    <w:uiPriority w:val="39"/>
    <w:unhideWhenUsed/>
    <w:rsid w:val="00F943D2"/>
    <w:pPr>
      <w:spacing w:after="100" w:line="276" w:lineRule="auto"/>
      <w:ind w:left="1320"/>
      <w:jc w:val="left"/>
    </w:pPr>
    <w:rPr>
      <w:rFonts w:asciiTheme="minorHAnsi" w:eastAsiaTheme="minorEastAsia" w:hAnsiTheme="minorHAnsi" w:cstheme="minorBidi"/>
      <w:sz w:val="22"/>
      <w:szCs w:val="22"/>
      <w:lang w:eastAsia="it-IT"/>
    </w:rPr>
  </w:style>
  <w:style w:type="paragraph" w:styleId="Sommario8">
    <w:name w:val="toc 8"/>
    <w:basedOn w:val="Normale"/>
    <w:next w:val="Normale"/>
    <w:autoRedefine/>
    <w:uiPriority w:val="39"/>
    <w:unhideWhenUsed/>
    <w:rsid w:val="00F943D2"/>
    <w:pPr>
      <w:spacing w:after="100" w:line="276" w:lineRule="auto"/>
      <w:ind w:left="1540"/>
      <w:jc w:val="left"/>
    </w:pPr>
    <w:rPr>
      <w:rFonts w:asciiTheme="minorHAnsi" w:eastAsiaTheme="minorEastAsia" w:hAnsiTheme="minorHAnsi" w:cstheme="minorBidi"/>
      <w:sz w:val="22"/>
      <w:szCs w:val="22"/>
      <w:lang w:eastAsia="it-IT"/>
    </w:rPr>
  </w:style>
  <w:style w:type="paragraph" w:styleId="Sommario9">
    <w:name w:val="toc 9"/>
    <w:basedOn w:val="Normale"/>
    <w:next w:val="Normale"/>
    <w:autoRedefine/>
    <w:uiPriority w:val="39"/>
    <w:unhideWhenUsed/>
    <w:rsid w:val="00F943D2"/>
    <w:pPr>
      <w:spacing w:after="100" w:line="276" w:lineRule="auto"/>
      <w:ind w:left="1760"/>
      <w:jc w:val="left"/>
    </w:pPr>
    <w:rPr>
      <w:rFonts w:asciiTheme="minorHAnsi" w:eastAsiaTheme="minorEastAsia" w:hAnsiTheme="minorHAnsi" w:cstheme="minorBidi"/>
      <w:sz w:val="22"/>
      <w:szCs w:val="22"/>
      <w:lang w:eastAsia="it-IT"/>
    </w:rPr>
  </w:style>
  <w:style w:type="paragraph" w:customStyle="1" w:styleId="Body1">
    <w:name w:val="Body 1"/>
    <w:rsid w:val="00381616"/>
    <w:pPr>
      <w:jc w:val="left"/>
    </w:pPr>
    <w:rPr>
      <w:rFonts w:ascii="Helvetica" w:eastAsia="Arial Unicode MS" w:hAnsi="Helvetica"/>
      <w:color w:val="000000"/>
      <w:lang w:val="pt-BR" w:eastAsia="pt-BR"/>
    </w:rPr>
  </w:style>
  <w:style w:type="paragraph" w:customStyle="1" w:styleId="List0">
    <w:name w:val="List 0"/>
    <w:basedOn w:val="Normale"/>
    <w:autoRedefine/>
    <w:semiHidden/>
    <w:rsid w:val="003A3802"/>
    <w:pPr>
      <w:numPr>
        <w:numId w:val="1"/>
      </w:numPr>
      <w:jc w:val="left"/>
    </w:pPr>
    <w:rPr>
      <w:sz w:val="20"/>
      <w:lang w:val="pt-BR" w:eastAsia="pt-BR"/>
    </w:rPr>
  </w:style>
  <w:style w:type="character" w:styleId="Enfasiintensa">
    <w:name w:val="Intense Emphasis"/>
    <w:basedOn w:val="Carpredefinitoparagrafo"/>
    <w:uiPriority w:val="21"/>
    <w:qFormat/>
    <w:rsid w:val="006049F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073A3A"/>
    <w:pPr>
      <w:keepNext/>
      <w:keepLines/>
      <w:spacing w:after="120"/>
      <w:jc w:val="center"/>
      <w:outlineLvl w:val="0"/>
    </w:pPr>
    <w:rPr>
      <w:rFonts w:asciiTheme="majorHAnsi" w:eastAsiaTheme="majorEastAsia" w:hAnsiTheme="majorHAnsi" w:cstheme="majorBidi"/>
      <w:b/>
      <w:bCs/>
      <w:color w:val="CC3300"/>
      <w:sz w:val="32"/>
      <w:szCs w:val="28"/>
    </w:rPr>
  </w:style>
  <w:style w:type="paragraph" w:styleId="Titolo2">
    <w:name w:val="heading 2"/>
    <w:basedOn w:val="Normale"/>
    <w:next w:val="Normale"/>
    <w:link w:val="Titolo2Carattere"/>
    <w:autoRedefine/>
    <w:uiPriority w:val="9"/>
    <w:unhideWhenUsed/>
    <w:qFormat/>
    <w:rsid w:val="00B11580"/>
    <w:pPr>
      <w:keepNext/>
      <w:keepLines/>
      <w:spacing w:after="120"/>
      <w:outlineLvl w:val="1"/>
    </w:pPr>
    <w:rPr>
      <w:rFonts w:asciiTheme="majorHAnsi" w:eastAsiaTheme="majorEastAsia" w:hAnsiTheme="majorHAnsi" w:cstheme="majorBidi"/>
      <w:b/>
      <w:bCs/>
      <w:smallCaps/>
      <w:spacing w:val="-8"/>
      <w:sz w:val="30"/>
      <w:szCs w:val="26"/>
    </w:rPr>
  </w:style>
  <w:style w:type="paragraph" w:styleId="Titolo3">
    <w:name w:val="heading 3"/>
    <w:basedOn w:val="Normale"/>
    <w:next w:val="Normale"/>
    <w:link w:val="Titolo3Carattere"/>
    <w:autoRedefine/>
    <w:uiPriority w:val="9"/>
    <w:unhideWhenUsed/>
    <w:qFormat/>
    <w:rsid w:val="00B300B4"/>
    <w:pPr>
      <w:keepNext/>
      <w:keepLines/>
      <w:jc w:val="center"/>
      <w:outlineLvl w:val="2"/>
    </w:pPr>
    <w:rPr>
      <w:rFonts w:eastAsiaTheme="majorEastAsia" w:cstheme="majorBidi"/>
      <w:b/>
      <w:bCs/>
      <w:color w:val="3B3BFF"/>
    </w:rPr>
  </w:style>
  <w:style w:type="paragraph" w:styleId="Titolo4">
    <w:name w:val="heading 4"/>
    <w:basedOn w:val="Normale"/>
    <w:next w:val="Normale"/>
    <w:link w:val="Titolo4Carattere"/>
    <w:autoRedefine/>
    <w:uiPriority w:val="9"/>
    <w:unhideWhenUsed/>
    <w:qFormat/>
    <w:rsid w:val="009D4832"/>
    <w:pPr>
      <w:keepNext/>
      <w:keepLines/>
      <w:jc w:val="center"/>
      <w:outlineLvl w:val="3"/>
    </w:pPr>
    <w:rPr>
      <w:rFonts w:eastAsiaTheme="majorEastAsia" w:cstheme="majorBidi"/>
      <w:b/>
      <w:bCs/>
      <w:iCs/>
      <w:color w:val="FF0000"/>
    </w:rPr>
  </w:style>
  <w:style w:type="paragraph" w:styleId="Titolo5">
    <w:name w:val="heading 5"/>
    <w:basedOn w:val="Normale"/>
    <w:next w:val="Normale"/>
    <w:link w:val="Titolo5Carattere"/>
    <w:autoRedefine/>
    <w:uiPriority w:val="9"/>
    <w:unhideWhenUsed/>
    <w:qFormat/>
    <w:rsid w:val="00DE58A6"/>
    <w:pPr>
      <w:keepNext/>
      <w:keepLines/>
      <w:shd w:val="clear" w:color="auto" w:fill="FFFF00"/>
      <w:jc w:val="center"/>
      <w:outlineLvl w:val="4"/>
    </w:pPr>
    <w:rPr>
      <w:rFonts w:eastAsiaTheme="majorEastAsia" w:cstheme="majorBidi"/>
      <w:b/>
      <w:color w:val="FF0000"/>
    </w:rPr>
  </w:style>
  <w:style w:type="paragraph" w:styleId="Titolo6">
    <w:name w:val="heading 6"/>
    <w:basedOn w:val="Normale"/>
    <w:next w:val="Normale"/>
    <w:link w:val="Titolo6Carattere"/>
    <w:uiPriority w:val="9"/>
    <w:unhideWhenUsed/>
    <w:qFormat/>
    <w:rsid w:val="004106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C40B2"/>
    <w:pPr>
      <w:spacing w:before="100" w:beforeAutospacing="1" w:after="100" w:afterAutospacing="1"/>
      <w:jc w:val="left"/>
    </w:pPr>
    <w:rPr>
      <w:szCs w:val="24"/>
      <w:lang w:eastAsia="it-IT"/>
    </w:rPr>
  </w:style>
  <w:style w:type="paragraph" w:styleId="Paragrafoelenco">
    <w:name w:val="List Paragraph"/>
    <w:basedOn w:val="Normale"/>
    <w:uiPriority w:val="34"/>
    <w:qFormat/>
    <w:rsid w:val="00E37887"/>
    <w:pPr>
      <w:ind w:left="720"/>
      <w:contextualSpacing/>
    </w:pPr>
  </w:style>
  <w:style w:type="character" w:customStyle="1" w:styleId="Titolo1Carattere">
    <w:name w:val="Titolo 1 Carattere"/>
    <w:basedOn w:val="Carpredefinitoparagrafo"/>
    <w:link w:val="Titolo1"/>
    <w:uiPriority w:val="9"/>
    <w:rsid w:val="00073A3A"/>
    <w:rPr>
      <w:rFonts w:asciiTheme="majorHAnsi" w:eastAsiaTheme="majorEastAsia" w:hAnsiTheme="majorHAnsi" w:cstheme="majorBidi"/>
      <w:b/>
      <w:bCs/>
      <w:color w:val="CC3300"/>
      <w:sz w:val="32"/>
      <w:szCs w:val="28"/>
    </w:rPr>
  </w:style>
  <w:style w:type="character" w:customStyle="1" w:styleId="Titolo2Carattere">
    <w:name w:val="Titolo 2 Carattere"/>
    <w:basedOn w:val="Carpredefinitoparagrafo"/>
    <w:link w:val="Titolo2"/>
    <w:uiPriority w:val="9"/>
    <w:rsid w:val="00B11580"/>
    <w:rPr>
      <w:rFonts w:asciiTheme="majorHAnsi" w:eastAsiaTheme="majorEastAsia" w:hAnsiTheme="majorHAnsi" w:cstheme="majorBidi"/>
      <w:b/>
      <w:bCs/>
      <w:smallCaps/>
      <w:spacing w:val="-8"/>
      <w:sz w:val="30"/>
      <w:szCs w:val="26"/>
    </w:rPr>
  </w:style>
  <w:style w:type="character" w:customStyle="1" w:styleId="Titolo3Carattere">
    <w:name w:val="Titolo 3 Carattere"/>
    <w:basedOn w:val="Carpredefinitoparagrafo"/>
    <w:link w:val="Titolo3"/>
    <w:uiPriority w:val="9"/>
    <w:rsid w:val="00B300B4"/>
    <w:rPr>
      <w:rFonts w:eastAsiaTheme="majorEastAsia" w:cstheme="majorBidi"/>
      <w:b/>
      <w:bCs/>
      <w:color w:val="3B3BFF"/>
    </w:rPr>
  </w:style>
  <w:style w:type="character" w:customStyle="1" w:styleId="Titolo4Carattere">
    <w:name w:val="Titolo 4 Carattere"/>
    <w:basedOn w:val="Carpredefinitoparagrafo"/>
    <w:link w:val="Titolo4"/>
    <w:uiPriority w:val="9"/>
    <w:rsid w:val="009D4832"/>
    <w:rPr>
      <w:rFonts w:eastAsiaTheme="majorEastAsia" w:cstheme="majorBidi"/>
      <w:b/>
      <w:bCs/>
      <w:iCs/>
      <w:color w:val="FF0000"/>
    </w:rPr>
  </w:style>
  <w:style w:type="character" w:customStyle="1" w:styleId="Titolo5Carattere">
    <w:name w:val="Titolo 5 Carattere"/>
    <w:basedOn w:val="Carpredefinitoparagrafo"/>
    <w:link w:val="Titolo5"/>
    <w:uiPriority w:val="9"/>
    <w:rsid w:val="00DE58A6"/>
    <w:rPr>
      <w:rFonts w:eastAsiaTheme="majorEastAsia" w:cstheme="majorBidi"/>
      <w:b/>
      <w:color w:val="FF0000"/>
      <w:shd w:val="clear" w:color="auto" w:fill="FFFF00"/>
    </w:rPr>
  </w:style>
  <w:style w:type="paragraph" w:styleId="Titolo">
    <w:name w:val="Title"/>
    <w:basedOn w:val="Normale"/>
    <w:next w:val="Normale"/>
    <w:link w:val="TitoloCarattere"/>
    <w:uiPriority w:val="10"/>
    <w:qFormat/>
    <w:rsid w:val="00410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106A6"/>
    <w:rPr>
      <w:rFonts w:asciiTheme="majorHAnsi" w:eastAsiaTheme="majorEastAsia" w:hAnsiTheme="majorHAnsi" w:cstheme="majorBidi"/>
      <w:color w:val="17365D" w:themeColor="text2" w:themeShade="BF"/>
      <w:spacing w:val="5"/>
      <w:kern w:val="28"/>
      <w:sz w:val="52"/>
      <w:szCs w:val="52"/>
    </w:rPr>
  </w:style>
  <w:style w:type="character" w:customStyle="1" w:styleId="Titolo6Carattere">
    <w:name w:val="Titolo 6 Carattere"/>
    <w:basedOn w:val="Carpredefinitoparagrafo"/>
    <w:link w:val="Titolo6"/>
    <w:uiPriority w:val="9"/>
    <w:rsid w:val="004106A6"/>
    <w:rPr>
      <w:rFonts w:asciiTheme="majorHAnsi" w:eastAsiaTheme="majorEastAsia" w:hAnsiTheme="majorHAnsi" w:cstheme="majorBidi"/>
      <w:i/>
      <w:iCs/>
      <w:color w:val="243F60" w:themeColor="accent1" w:themeShade="7F"/>
    </w:rPr>
  </w:style>
  <w:style w:type="paragraph" w:styleId="Testonotaapidipagina">
    <w:name w:val="footnote text"/>
    <w:basedOn w:val="Normale"/>
    <w:link w:val="TestonotaapidipaginaCarattere"/>
    <w:semiHidden/>
    <w:unhideWhenUsed/>
    <w:rsid w:val="00FD7EB3"/>
    <w:pPr>
      <w:jc w:val="left"/>
    </w:pPr>
    <w:rPr>
      <w:sz w:val="20"/>
      <w:lang w:val="x-none" w:eastAsia="it-IT"/>
    </w:rPr>
  </w:style>
  <w:style w:type="character" w:customStyle="1" w:styleId="TestonotaapidipaginaCarattere">
    <w:name w:val="Testo nota a piè di pagina Carattere"/>
    <w:basedOn w:val="Carpredefinitoparagrafo"/>
    <w:link w:val="Testonotaapidipagina"/>
    <w:semiHidden/>
    <w:rsid w:val="00FD7EB3"/>
    <w:rPr>
      <w:sz w:val="20"/>
      <w:lang w:val="x-none" w:eastAsia="it-IT"/>
    </w:rPr>
  </w:style>
  <w:style w:type="character" w:styleId="Rimandonotaapidipagina">
    <w:name w:val="footnote reference"/>
    <w:semiHidden/>
    <w:unhideWhenUsed/>
    <w:rsid w:val="00FD7EB3"/>
    <w:rPr>
      <w:vertAlign w:val="superscript"/>
    </w:rPr>
  </w:style>
  <w:style w:type="paragraph" w:customStyle="1" w:styleId="Capitolo4">
    <w:name w:val="Capitolo4"/>
    <w:basedOn w:val="Normale"/>
    <w:qFormat/>
    <w:rsid w:val="00940015"/>
    <w:pPr>
      <w:spacing w:before="120" w:after="120"/>
      <w:jc w:val="center"/>
    </w:pPr>
    <w:rPr>
      <w:rFonts w:ascii="Bookman Old Style" w:eastAsia="Calibri" w:hAnsi="Bookman Old Style"/>
      <w:b/>
      <w:szCs w:val="22"/>
    </w:rPr>
  </w:style>
  <w:style w:type="character" w:customStyle="1" w:styleId="f61">
    <w:name w:val="f61"/>
    <w:rsid w:val="00C42BED"/>
    <w:rPr>
      <w:rFonts w:ascii="Times New Roman" w:hAnsi="Times New Roman" w:cs="Times New Roman" w:hint="default"/>
      <w:color w:val="000000"/>
      <w:sz w:val="20"/>
      <w:szCs w:val="20"/>
    </w:rPr>
  </w:style>
  <w:style w:type="character" w:customStyle="1" w:styleId="f81">
    <w:name w:val="f81"/>
    <w:rsid w:val="00C42BED"/>
    <w:rPr>
      <w:rFonts w:ascii="Times" w:hAnsi="Times" w:cs="Times" w:hint="default"/>
      <w:sz w:val="20"/>
      <w:szCs w:val="20"/>
    </w:rPr>
  </w:style>
  <w:style w:type="paragraph" w:customStyle="1" w:styleId="a">
    <w:basedOn w:val="Normale"/>
    <w:next w:val="Corpotesto"/>
    <w:link w:val="CorpodeltestoCarattere"/>
    <w:rsid w:val="000342FA"/>
    <w:pPr>
      <w:spacing w:after="120"/>
      <w:jc w:val="left"/>
    </w:pPr>
    <w:rPr>
      <w:szCs w:val="24"/>
      <w:lang w:eastAsia="it-IT"/>
    </w:rPr>
  </w:style>
  <w:style w:type="character" w:customStyle="1" w:styleId="CorpodeltestoCarattere">
    <w:name w:val="Corpo del testo Carattere"/>
    <w:link w:val="a"/>
    <w:rsid w:val="000342FA"/>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0342FA"/>
    <w:pPr>
      <w:spacing w:after="120"/>
      <w:jc w:val="left"/>
    </w:pPr>
    <w:rPr>
      <w:sz w:val="16"/>
      <w:szCs w:val="16"/>
      <w:lang w:val="x-none" w:eastAsia="it-IT"/>
    </w:rPr>
  </w:style>
  <w:style w:type="character" w:customStyle="1" w:styleId="Corpodeltesto3Carattere">
    <w:name w:val="Corpo del testo 3 Carattere"/>
    <w:basedOn w:val="Carpredefinitoparagrafo"/>
    <w:link w:val="Corpodeltesto3"/>
    <w:rsid w:val="000342FA"/>
    <w:rPr>
      <w:sz w:val="16"/>
      <w:szCs w:val="16"/>
      <w:lang w:val="x-none" w:eastAsia="it-IT"/>
    </w:rPr>
  </w:style>
  <w:style w:type="paragraph" w:customStyle="1" w:styleId="-testocorrente">
    <w:name w:val="- testo corrente"/>
    <w:rsid w:val="000342FA"/>
    <w:pPr>
      <w:spacing w:line="280" w:lineRule="exact"/>
      <w:ind w:firstLine="283"/>
    </w:pPr>
    <w:rPr>
      <w:rFonts w:ascii="Daily News Regular" w:hAnsi="Daily News Regular"/>
      <w:sz w:val="22"/>
      <w:lang w:eastAsia="it-IT"/>
    </w:rPr>
  </w:style>
  <w:style w:type="paragraph" w:customStyle="1" w:styleId="textoconstituciones">
    <w:name w:val="texto_constituciones"/>
    <w:basedOn w:val="Soggettocommento"/>
    <w:rsid w:val="000342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pPr>
    <w:rPr>
      <w:b w:val="0"/>
      <w:spacing w:val="-3"/>
      <w:szCs w:val="25"/>
      <w:lang w:val="x-none" w:eastAsia="it-IT"/>
    </w:rPr>
  </w:style>
  <w:style w:type="paragraph" w:styleId="Corpotesto">
    <w:name w:val="Body Text"/>
    <w:basedOn w:val="Normale"/>
    <w:link w:val="CorpotestoCarattere"/>
    <w:uiPriority w:val="99"/>
    <w:semiHidden/>
    <w:unhideWhenUsed/>
    <w:rsid w:val="000342FA"/>
    <w:pPr>
      <w:spacing w:after="120"/>
    </w:pPr>
  </w:style>
  <w:style w:type="character" w:customStyle="1" w:styleId="CorpotestoCarattere">
    <w:name w:val="Corpo testo Carattere"/>
    <w:basedOn w:val="Carpredefinitoparagrafo"/>
    <w:link w:val="Corpotesto"/>
    <w:uiPriority w:val="99"/>
    <w:semiHidden/>
    <w:rsid w:val="000342FA"/>
  </w:style>
  <w:style w:type="paragraph" w:styleId="Testocommento">
    <w:name w:val="annotation text"/>
    <w:basedOn w:val="Normale"/>
    <w:link w:val="TestocommentoCarattere"/>
    <w:uiPriority w:val="99"/>
    <w:semiHidden/>
    <w:unhideWhenUsed/>
    <w:rsid w:val="000342FA"/>
    <w:rPr>
      <w:sz w:val="20"/>
    </w:rPr>
  </w:style>
  <w:style w:type="character" w:customStyle="1" w:styleId="TestocommentoCarattere">
    <w:name w:val="Testo commento Carattere"/>
    <w:basedOn w:val="Carpredefinitoparagrafo"/>
    <w:link w:val="Testocommento"/>
    <w:uiPriority w:val="99"/>
    <w:semiHidden/>
    <w:rsid w:val="000342FA"/>
    <w:rPr>
      <w:sz w:val="20"/>
    </w:rPr>
  </w:style>
  <w:style w:type="paragraph" w:styleId="Soggettocommento">
    <w:name w:val="annotation subject"/>
    <w:basedOn w:val="Testocommento"/>
    <w:next w:val="Testocommento"/>
    <w:link w:val="SoggettocommentoCarattere"/>
    <w:uiPriority w:val="99"/>
    <w:semiHidden/>
    <w:unhideWhenUsed/>
    <w:rsid w:val="000342FA"/>
    <w:rPr>
      <w:b/>
      <w:bCs/>
    </w:rPr>
  </w:style>
  <w:style w:type="character" w:customStyle="1" w:styleId="SoggettocommentoCarattere">
    <w:name w:val="Soggetto commento Carattere"/>
    <w:basedOn w:val="TestocommentoCarattere"/>
    <w:link w:val="Soggettocommento"/>
    <w:uiPriority w:val="99"/>
    <w:semiHidden/>
    <w:rsid w:val="000342FA"/>
    <w:rPr>
      <w:b/>
      <w:bCs/>
      <w:sz w:val="20"/>
    </w:rPr>
  </w:style>
  <w:style w:type="paragraph" w:customStyle="1" w:styleId="Grigliatabella1">
    <w:name w:val="Griglia tabella1"/>
    <w:rsid w:val="00353A98"/>
    <w:pPr>
      <w:jc w:val="left"/>
    </w:pPr>
    <w:rPr>
      <w:rFonts w:ascii="Calibri" w:eastAsia="ヒラギノ角ゴ Pro W3" w:hAnsi="Calibri"/>
      <w:color w:val="000000"/>
      <w:sz w:val="22"/>
      <w:lang w:val="es-ES_tradnl" w:eastAsia="it-IT"/>
    </w:rPr>
  </w:style>
  <w:style w:type="paragraph" w:customStyle="1" w:styleId="Formatolibre">
    <w:name w:val="Formato libre"/>
    <w:rsid w:val="00CC5EC6"/>
    <w:pPr>
      <w:spacing w:after="200" w:line="276" w:lineRule="auto"/>
      <w:jc w:val="left"/>
    </w:pPr>
    <w:rPr>
      <w:rFonts w:ascii="Calibri" w:eastAsia="ヒラギノ角ゴ Pro W3" w:hAnsi="Calibri"/>
      <w:color w:val="000000"/>
      <w:sz w:val="22"/>
      <w:lang w:val="es-ES_tradnl" w:eastAsia="it-IT"/>
    </w:rPr>
  </w:style>
  <w:style w:type="character" w:styleId="Collegamentoipertestuale">
    <w:name w:val="Hyperlink"/>
    <w:uiPriority w:val="99"/>
    <w:rsid w:val="00216FBF"/>
    <w:rPr>
      <w:color w:val="0000FF"/>
      <w:u w:val="single"/>
    </w:rPr>
  </w:style>
  <w:style w:type="paragraph" w:styleId="Testofumetto">
    <w:name w:val="Balloon Text"/>
    <w:basedOn w:val="Normale"/>
    <w:link w:val="TestofumettoCarattere"/>
    <w:uiPriority w:val="99"/>
    <w:semiHidden/>
    <w:unhideWhenUsed/>
    <w:rsid w:val="00216F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FBF"/>
    <w:rPr>
      <w:rFonts w:ascii="Tahoma" w:hAnsi="Tahoma" w:cs="Tahoma"/>
      <w:sz w:val="16"/>
      <w:szCs w:val="16"/>
    </w:rPr>
  </w:style>
  <w:style w:type="paragraph" w:styleId="Intestazione">
    <w:name w:val="header"/>
    <w:basedOn w:val="Normale"/>
    <w:link w:val="IntestazioneCarattere"/>
    <w:uiPriority w:val="99"/>
    <w:unhideWhenUsed/>
    <w:rsid w:val="00E1759B"/>
    <w:pPr>
      <w:tabs>
        <w:tab w:val="center" w:pos="4819"/>
        <w:tab w:val="right" w:pos="9638"/>
      </w:tabs>
    </w:pPr>
  </w:style>
  <w:style w:type="character" w:customStyle="1" w:styleId="IntestazioneCarattere">
    <w:name w:val="Intestazione Carattere"/>
    <w:basedOn w:val="Carpredefinitoparagrafo"/>
    <w:link w:val="Intestazione"/>
    <w:uiPriority w:val="99"/>
    <w:rsid w:val="00E1759B"/>
  </w:style>
  <w:style w:type="paragraph" w:styleId="Pidipagina">
    <w:name w:val="footer"/>
    <w:basedOn w:val="Normale"/>
    <w:link w:val="PidipaginaCarattere"/>
    <w:uiPriority w:val="99"/>
    <w:unhideWhenUsed/>
    <w:rsid w:val="00E1759B"/>
    <w:pPr>
      <w:tabs>
        <w:tab w:val="center" w:pos="4819"/>
        <w:tab w:val="right" w:pos="9638"/>
      </w:tabs>
    </w:pPr>
  </w:style>
  <w:style w:type="character" w:customStyle="1" w:styleId="PidipaginaCarattere">
    <w:name w:val="Piè di pagina Carattere"/>
    <w:basedOn w:val="Carpredefinitoparagrafo"/>
    <w:link w:val="Pidipagina"/>
    <w:uiPriority w:val="99"/>
    <w:rsid w:val="00E1759B"/>
  </w:style>
  <w:style w:type="paragraph" w:styleId="Titolosommario">
    <w:name w:val="TOC Heading"/>
    <w:basedOn w:val="Titolo1"/>
    <w:next w:val="Normale"/>
    <w:uiPriority w:val="39"/>
    <w:semiHidden/>
    <w:unhideWhenUsed/>
    <w:qFormat/>
    <w:rsid w:val="00B71218"/>
    <w:pPr>
      <w:spacing w:before="480" w:after="0" w:line="276" w:lineRule="auto"/>
      <w:jc w:val="left"/>
      <w:outlineLvl w:val="9"/>
    </w:pPr>
    <w:rPr>
      <w:color w:val="365F91" w:themeColor="accent1" w:themeShade="BF"/>
      <w:sz w:val="28"/>
      <w:lang w:eastAsia="it-IT"/>
    </w:rPr>
  </w:style>
  <w:style w:type="paragraph" w:styleId="Sommario1">
    <w:name w:val="toc 1"/>
    <w:basedOn w:val="Normale"/>
    <w:next w:val="Normale"/>
    <w:autoRedefine/>
    <w:uiPriority w:val="39"/>
    <w:unhideWhenUsed/>
    <w:rsid w:val="00B71218"/>
    <w:pPr>
      <w:spacing w:after="100"/>
    </w:pPr>
  </w:style>
  <w:style w:type="paragraph" w:styleId="Sommario2">
    <w:name w:val="toc 2"/>
    <w:basedOn w:val="Normale"/>
    <w:next w:val="Normale"/>
    <w:autoRedefine/>
    <w:uiPriority w:val="39"/>
    <w:unhideWhenUsed/>
    <w:rsid w:val="00B71218"/>
    <w:pPr>
      <w:spacing w:after="100"/>
      <w:ind w:left="240"/>
    </w:pPr>
  </w:style>
  <w:style w:type="paragraph" w:customStyle="1" w:styleId="a0">
    <w:basedOn w:val="Normale"/>
    <w:next w:val="Corpotesto"/>
    <w:rsid w:val="00230A6A"/>
    <w:pPr>
      <w:spacing w:after="120"/>
      <w:jc w:val="left"/>
    </w:pPr>
    <w:rPr>
      <w:szCs w:val="24"/>
      <w:lang w:eastAsia="it-IT"/>
    </w:rPr>
  </w:style>
  <w:style w:type="table" w:styleId="Elencoacolori-Colore5">
    <w:name w:val="Colorful List Accent 5"/>
    <w:basedOn w:val="Tabellanormale"/>
    <w:uiPriority w:val="72"/>
    <w:rsid w:val="00967D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gliatabella">
    <w:name w:val="Table Grid"/>
    <w:basedOn w:val="Tabellanormale"/>
    <w:uiPriority w:val="59"/>
    <w:rsid w:val="008F549A"/>
    <w:pPr>
      <w:jc w:val="left"/>
    </w:pPr>
    <w:rPr>
      <w:rFonts w:asciiTheme="minorHAnsi" w:eastAsia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unhideWhenUsed/>
    <w:rsid w:val="00F943D2"/>
    <w:pPr>
      <w:spacing w:after="100"/>
      <w:ind w:left="480"/>
    </w:pPr>
  </w:style>
  <w:style w:type="paragraph" w:styleId="Sommario4">
    <w:name w:val="toc 4"/>
    <w:basedOn w:val="Normale"/>
    <w:next w:val="Normale"/>
    <w:autoRedefine/>
    <w:uiPriority w:val="39"/>
    <w:unhideWhenUsed/>
    <w:rsid w:val="00F943D2"/>
    <w:pPr>
      <w:spacing w:after="100" w:line="276" w:lineRule="auto"/>
      <w:ind w:left="660"/>
      <w:jc w:val="left"/>
    </w:pPr>
    <w:rPr>
      <w:rFonts w:asciiTheme="minorHAnsi" w:eastAsiaTheme="minorEastAsia" w:hAnsiTheme="minorHAnsi" w:cstheme="minorBidi"/>
      <w:sz w:val="22"/>
      <w:szCs w:val="22"/>
      <w:lang w:eastAsia="it-IT"/>
    </w:rPr>
  </w:style>
  <w:style w:type="paragraph" w:styleId="Sommario5">
    <w:name w:val="toc 5"/>
    <w:basedOn w:val="Normale"/>
    <w:next w:val="Normale"/>
    <w:autoRedefine/>
    <w:uiPriority w:val="39"/>
    <w:unhideWhenUsed/>
    <w:rsid w:val="00F943D2"/>
    <w:pPr>
      <w:spacing w:after="100" w:line="276" w:lineRule="auto"/>
      <w:ind w:left="880"/>
      <w:jc w:val="left"/>
    </w:pPr>
    <w:rPr>
      <w:rFonts w:asciiTheme="minorHAnsi" w:eastAsiaTheme="minorEastAsia" w:hAnsiTheme="minorHAnsi" w:cstheme="minorBidi"/>
      <w:sz w:val="22"/>
      <w:szCs w:val="22"/>
      <w:lang w:eastAsia="it-IT"/>
    </w:rPr>
  </w:style>
  <w:style w:type="paragraph" w:styleId="Sommario6">
    <w:name w:val="toc 6"/>
    <w:basedOn w:val="Normale"/>
    <w:next w:val="Normale"/>
    <w:autoRedefine/>
    <w:uiPriority w:val="39"/>
    <w:unhideWhenUsed/>
    <w:rsid w:val="00F943D2"/>
    <w:pPr>
      <w:spacing w:after="100" w:line="276" w:lineRule="auto"/>
      <w:ind w:left="1100"/>
      <w:jc w:val="left"/>
    </w:pPr>
    <w:rPr>
      <w:rFonts w:asciiTheme="minorHAnsi" w:eastAsiaTheme="minorEastAsia" w:hAnsiTheme="minorHAnsi" w:cstheme="minorBidi"/>
      <w:sz w:val="22"/>
      <w:szCs w:val="22"/>
      <w:lang w:eastAsia="it-IT"/>
    </w:rPr>
  </w:style>
  <w:style w:type="paragraph" w:styleId="Sommario7">
    <w:name w:val="toc 7"/>
    <w:basedOn w:val="Normale"/>
    <w:next w:val="Normale"/>
    <w:autoRedefine/>
    <w:uiPriority w:val="39"/>
    <w:unhideWhenUsed/>
    <w:rsid w:val="00F943D2"/>
    <w:pPr>
      <w:spacing w:after="100" w:line="276" w:lineRule="auto"/>
      <w:ind w:left="1320"/>
      <w:jc w:val="left"/>
    </w:pPr>
    <w:rPr>
      <w:rFonts w:asciiTheme="minorHAnsi" w:eastAsiaTheme="minorEastAsia" w:hAnsiTheme="minorHAnsi" w:cstheme="minorBidi"/>
      <w:sz w:val="22"/>
      <w:szCs w:val="22"/>
      <w:lang w:eastAsia="it-IT"/>
    </w:rPr>
  </w:style>
  <w:style w:type="paragraph" w:styleId="Sommario8">
    <w:name w:val="toc 8"/>
    <w:basedOn w:val="Normale"/>
    <w:next w:val="Normale"/>
    <w:autoRedefine/>
    <w:uiPriority w:val="39"/>
    <w:unhideWhenUsed/>
    <w:rsid w:val="00F943D2"/>
    <w:pPr>
      <w:spacing w:after="100" w:line="276" w:lineRule="auto"/>
      <w:ind w:left="1540"/>
      <w:jc w:val="left"/>
    </w:pPr>
    <w:rPr>
      <w:rFonts w:asciiTheme="minorHAnsi" w:eastAsiaTheme="minorEastAsia" w:hAnsiTheme="minorHAnsi" w:cstheme="minorBidi"/>
      <w:sz w:val="22"/>
      <w:szCs w:val="22"/>
      <w:lang w:eastAsia="it-IT"/>
    </w:rPr>
  </w:style>
  <w:style w:type="paragraph" w:styleId="Sommario9">
    <w:name w:val="toc 9"/>
    <w:basedOn w:val="Normale"/>
    <w:next w:val="Normale"/>
    <w:autoRedefine/>
    <w:uiPriority w:val="39"/>
    <w:unhideWhenUsed/>
    <w:rsid w:val="00F943D2"/>
    <w:pPr>
      <w:spacing w:after="100" w:line="276" w:lineRule="auto"/>
      <w:ind w:left="1760"/>
      <w:jc w:val="left"/>
    </w:pPr>
    <w:rPr>
      <w:rFonts w:asciiTheme="minorHAnsi" w:eastAsiaTheme="minorEastAsia" w:hAnsiTheme="minorHAnsi" w:cstheme="minorBidi"/>
      <w:sz w:val="22"/>
      <w:szCs w:val="22"/>
      <w:lang w:eastAsia="it-IT"/>
    </w:rPr>
  </w:style>
  <w:style w:type="paragraph" w:customStyle="1" w:styleId="Body1">
    <w:name w:val="Body 1"/>
    <w:rsid w:val="00381616"/>
    <w:pPr>
      <w:jc w:val="left"/>
    </w:pPr>
    <w:rPr>
      <w:rFonts w:ascii="Helvetica" w:eastAsia="Arial Unicode MS" w:hAnsi="Helvetica"/>
      <w:color w:val="000000"/>
      <w:lang w:val="pt-BR" w:eastAsia="pt-BR"/>
    </w:rPr>
  </w:style>
  <w:style w:type="paragraph" w:customStyle="1" w:styleId="List0">
    <w:name w:val="List 0"/>
    <w:basedOn w:val="Normale"/>
    <w:autoRedefine/>
    <w:semiHidden/>
    <w:rsid w:val="003A3802"/>
    <w:pPr>
      <w:numPr>
        <w:numId w:val="1"/>
      </w:numPr>
      <w:jc w:val="left"/>
    </w:pPr>
    <w:rPr>
      <w:sz w:val="20"/>
      <w:lang w:val="pt-BR" w:eastAsia="pt-BR"/>
    </w:rPr>
  </w:style>
  <w:style w:type="character" w:styleId="Enfasiintensa">
    <w:name w:val="Intense Emphasis"/>
    <w:basedOn w:val="Carpredefinitoparagrafo"/>
    <w:uiPriority w:val="21"/>
    <w:qFormat/>
    <w:rsid w:val="006049F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276">
      <w:bodyDiv w:val="1"/>
      <w:marLeft w:val="0"/>
      <w:marRight w:val="0"/>
      <w:marTop w:val="0"/>
      <w:marBottom w:val="0"/>
      <w:divBdr>
        <w:top w:val="none" w:sz="0" w:space="0" w:color="auto"/>
        <w:left w:val="none" w:sz="0" w:space="0" w:color="auto"/>
        <w:bottom w:val="none" w:sz="0" w:space="0" w:color="auto"/>
        <w:right w:val="none" w:sz="0" w:space="0" w:color="auto"/>
      </w:divBdr>
    </w:div>
    <w:div w:id="102458805">
      <w:bodyDiv w:val="1"/>
      <w:marLeft w:val="0"/>
      <w:marRight w:val="0"/>
      <w:marTop w:val="0"/>
      <w:marBottom w:val="0"/>
      <w:divBdr>
        <w:top w:val="none" w:sz="0" w:space="0" w:color="auto"/>
        <w:left w:val="none" w:sz="0" w:space="0" w:color="auto"/>
        <w:bottom w:val="none" w:sz="0" w:space="0" w:color="auto"/>
        <w:right w:val="none" w:sz="0" w:space="0" w:color="auto"/>
      </w:divBdr>
    </w:div>
    <w:div w:id="346758384">
      <w:bodyDiv w:val="1"/>
      <w:marLeft w:val="0"/>
      <w:marRight w:val="0"/>
      <w:marTop w:val="0"/>
      <w:marBottom w:val="0"/>
      <w:divBdr>
        <w:top w:val="none" w:sz="0" w:space="0" w:color="auto"/>
        <w:left w:val="none" w:sz="0" w:space="0" w:color="auto"/>
        <w:bottom w:val="none" w:sz="0" w:space="0" w:color="auto"/>
        <w:right w:val="none" w:sz="0" w:space="0" w:color="auto"/>
      </w:divBdr>
    </w:div>
    <w:div w:id="934824404">
      <w:bodyDiv w:val="1"/>
      <w:marLeft w:val="0"/>
      <w:marRight w:val="0"/>
      <w:marTop w:val="0"/>
      <w:marBottom w:val="0"/>
      <w:divBdr>
        <w:top w:val="none" w:sz="0" w:space="0" w:color="auto"/>
        <w:left w:val="none" w:sz="0" w:space="0" w:color="auto"/>
        <w:bottom w:val="none" w:sz="0" w:space="0" w:color="auto"/>
        <w:right w:val="none" w:sz="0" w:space="0" w:color="auto"/>
      </w:divBdr>
    </w:div>
    <w:div w:id="1066339252">
      <w:bodyDiv w:val="1"/>
      <w:marLeft w:val="0"/>
      <w:marRight w:val="0"/>
      <w:marTop w:val="0"/>
      <w:marBottom w:val="0"/>
      <w:divBdr>
        <w:top w:val="none" w:sz="0" w:space="0" w:color="auto"/>
        <w:left w:val="none" w:sz="0" w:space="0" w:color="auto"/>
        <w:bottom w:val="none" w:sz="0" w:space="0" w:color="auto"/>
        <w:right w:val="none" w:sz="0" w:space="0" w:color="auto"/>
      </w:divBdr>
    </w:div>
    <w:div w:id="12499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7CDA-0F12-44BE-A2A7-3021D406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10052</Words>
  <Characters>57299</Characters>
  <Application>Microsoft Office Word</Application>
  <DocSecurity>0</DocSecurity>
  <Lines>477</Lines>
  <Paragraphs>134</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NewFly</cp:lastModifiedBy>
  <cp:revision>3</cp:revision>
  <cp:lastPrinted>2013-11-30T09:56:00Z</cp:lastPrinted>
  <dcterms:created xsi:type="dcterms:W3CDTF">2013-11-30T09:52:00Z</dcterms:created>
  <dcterms:modified xsi:type="dcterms:W3CDTF">2013-11-30T10:24:00Z</dcterms:modified>
</cp:coreProperties>
</file>