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37" w:rsidRDefault="006152EF">
      <w:r w:rsidRPr="000919F6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6832FDB" wp14:editId="31CFB868">
            <wp:simplePos x="0" y="0"/>
            <wp:positionH relativeFrom="column">
              <wp:posOffset>2401570</wp:posOffset>
            </wp:positionH>
            <wp:positionV relativeFrom="paragraph">
              <wp:posOffset>-150718</wp:posOffset>
            </wp:positionV>
            <wp:extent cx="2153920" cy="1390650"/>
            <wp:effectExtent l="0" t="0" r="0" b="0"/>
            <wp:wrapNone/>
            <wp:docPr id="7" name="Immagine 7" descr="2018 Intestazione - Intenzioni mensili di preghiera-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8 Intestazione - Intenzioni mensili di preghiera-3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87"/>
                    <a:stretch/>
                  </pic:blipFill>
                  <pic:spPr bwMode="auto">
                    <a:xfrm>
                      <a:off x="0" y="0"/>
                      <a:ext cx="215392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D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-122332</wp:posOffset>
                </wp:positionV>
                <wp:extent cx="2339502" cy="1254868"/>
                <wp:effectExtent l="19050" t="19050" r="41910" b="4064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502" cy="125486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alpha val="20000"/>
                                <a:lumMod val="10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47625" cap="rnd" cmpd="thickThin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BE1" w:rsidRPr="00183454" w:rsidRDefault="00F76BE1" w:rsidP="00DE780E">
                            <w:pPr>
                              <w:jc w:val="center"/>
                              <w:rPr>
                                <w:rFonts w:ascii="Edwardian Script ITC" w:hAnsi="Edwardian Script ITC"/>
                                <w:b/>
                                <w:color w:val="2F5496" w:themeColor="accent5" w:themeShade="BF"/>
                                <w:sz w:val="46"/>
                                <w:szCs w:val="46"/>
                              </w:rPr>
                            </w:pPr>
                            <w:r w:rsidRPr="00183454">
                              <w:rPr>
                                <w:rFonts w:ascii="Edwardian Script ITC" w:hAnsi="Edwardian Script ITC"/>
                                <w:b/>
                                <w:color w:val="2F5496" w:themeColor="accent5" w:themeShade="BF"/>
                                <w:sz w:val="46"/>
                                <w:szCs w:val="46"/>
                              </w:rPr>
                              <w:t>Intenzione di Preghiera della Famiglia Orionina</w:t>
                            </w:r>
                          </w:p>
                          <w:p w:rsidR="00F76BE1" w:rsidRPr="00183454" w:rsidRDefault="00F76BE1" w:rsidP="00DE780E">
                            <w:pPr>
                              <w:jc w:val="center"/>
                              <w:rPr>
                                <w:b/>
                                <w:smallCaps/>
                                <w:color w:val="2F5496" w:themeColor="accent5" w:themeShade="BF"/>
                                <w:sz w:val="8"/>
                                <w:szCs w:val="8"/>
                              </w:rPr>
                            </w:pPr>
                          </w:p>
                          <w:p w:rsidR="00F76BE1" w:rsidRPr="00863B5D" w:rsidRDefault="00863B5D" w:rsidP="00DE780E">
                            <w:pPr>
                              <w:jc w:val="center"/>
                              <w:rPr>
                                <w:rFonts w:ascii="Sitka Display" w:hAnsi="Sitka Display"/>
                                <w:b/>
                                <w:smallCaps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863B5D">
                              <w:rPr>
                                <w:rFonts w:ascii="Sitka Display" w:hAnsi="Sitka Display"/>
                                <w:b/>
                                <w:smallCap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Luglio</w:t>
                            </w:r>
                            <w:r w:rsidR="00F76BE1" w:rsidRPr="00863B5D">
                              <w:rPr>
                                <w:rFonts w:ascii="Sitka Display" w:hAnsi="Sitka Display"/>
                                <w:b/>
                                <w:smallCap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06075E" w:rsidRPr="00863B5D">
                              <w:rPr>
                                <w:rFonts w:ascii="Sitka Display" w:hAnsi="Sitka Display"/>
                                <w:b/>
                                <w:smallCap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9.95pt;margin-top:-9.65pt;width:184.2pt;height:9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" fillcolor="#4a732f [2153]" strokecolor="#538135 [2409]" strokeweight="3.75pt">
                <v:fill color2="#a8d08d [1945]" rotate="t" focusposition="1,1" focussize="" colors="0 #4b7430;31457f #70ad47;1 #a9d18e" focus="100%" type="gradientRadial"/>
                <v:stroke linestyle="thickThin" endcap="round"/>
                <v:textbox>
                  <w:txbxContent>
                    <w:p w:rsidR="00F76BE1" w:rsidRPr="00183454" w:rsidRDefault="00F76BE1" w:rsidP="00DE780E">
                      <w:pPr>
                        <w:jc w:val="center"/>
                        <w:rPr>
                          <w:rFonts w:ascii="Edwardian Script ITC" w:hAnsi="Edwardian Script ITC"/>
                          <w:b/>
                          <w:color w:val="2F5496" w:themeColor="accent5" w:themeShade="BF"/>
                          <w:sz w:val="46"/>
                          <w:szCs w:val="46"/>
                        </w:rPr>
                      </w:pPr>
                      <w:r w:rsidRPr="00183454">
                        <w:rPr>
                          <w:rFonts w:ascii="Edwardian Script ITC" w:hAnsi="Edwardian Script ITC"/>
                          <w:b/>
                          <w:color w:val="2F5496" w:themeColor="accent5" w:themeShade="BF"/>
                          <w:sz w:val="46"/>
                          <w:szCs w:val="46"/>
                        </w:rPr>
                        <w:t>Intenzione di Preghiera della Famiglia Orionina</w:t>
                      </w:r>
                    </w:p>
                    <w:p w:rsidR="00F76BE1" w:rsidRPr="00183454" w:rsidRDefault="00F76BE1" w:rsidP="00DE780E">
                      <w:pPr>
                        <w:jc w:val="center"/>
                        <w:rPr>
                          <w:b/>
                          <w:smallCaps/>
                          <w:color w:val="2F5496" w:themeColor="accent5" w:themeShade="BF"/>
                          <w:sz w:val="8"/>
                          <w:szCs w:val="8"/>
                        </w:rPr>
                      </w:pPr>
                    </w:p>
                    <w:p w:rsidR="00F76BE1" w:rsidRPr="00863B5D" w:rsidRDefault="00863B5D" w:rsidP="00DE780E">
                      <w:pPr>
                        <w:jc w:val="center"/>
                        <w:rPr>
                          <w:rFonts w:ascii="Sitka Display" w:hAnsi="Sitka Display"/>
                          <w:b/>
                          <w:smallCaps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863B5D">
                        <w:rPr>
                          <w:rFonts w:ascii="Sitka Display" w:hAnsi="Sitka Display"/>
                          <w:b/>
                          <w:smallCaps/>
                          <w:color w:val="2F5496" w:themeColor="accent5" w:themeShade="BF"/>
                          <w:sz w:val="32"/>
                          <w:szCs w:val="32"/>
                        </w:rPr>
                        <w:t>Luglio</w:t>
                      </w:r>
                      <w:r w:rsidR="00F76BE1" w:rsidRPr="00863B5D">
                        <w:rPr>
                          <w:rFonts w:ascii="Sitka Display" w:hAnsi="Sitka Display"/>
                          <w:b/>
                          <w:smallCaps/>
                          <w:color w:val="2F5496" w:themeColor="accent5" w:themeShade="BF"/>
                          <w:sz w:val="32"/>
                          <w:szCs w:val="32"/>
                        </w:rPr>
                        <w:t xml:space="preserve"> 202</w:t>
                      </w:r>
                      <w:r w:rsidR="0006075E" w:rsidRPr="00863B5D">
                        <w:rPr>
                          <w:rFonts w:ascii="Sitka Display" w:hAnsi="Sitka Display"/>
                          <w:b/>
                          <w:smallCaps/>
                          <w:color w:val="2F5496" w:themeColor="accent5" w:themeShade="BF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80D37" w:rsidRDefault="00980D37"/>
    <w:p w:rsidR="00980D37" w:rsidRDefault="00980D37"/>
    <w:p w:rsidR="00980D37" w:rsidRDefault="00980D37"/>
    <w:p w:rsidR="00980D37" w:rsidRDefault="00980D37"/>
    <w:p w:rsidR="000A1BA6" w:rsidRDefault="00FF5490" w:rsidP="00FF5490">
      <w:pPr>
        <w:tabs>
          <w:tab w:val="left" w:pos="4075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:rsidR="00982F86" w:rsidRDefault="00982F86">
      <w:pPr>
        <w:rPr>
          <w:sz w:val="10"/>
          <w:szCs w:val="10"/>
        </w:rPr>
      </w:pPr>
    </w:p>
    <w:p w:rsidR="00982F86" w:rsidRPr="007F1144" w:rsidRDefault="00982F86">
      <w:pPr>
        <w:rPr>
          <w:sz w:val="10"/>
          <w:szCs w:val="10"/>
        </w:rPr>
      </w:pPr>
    </w:p>
    <w:p w:rsidR="00143F20" w:rsidRPr="00E65C38" w:rsidRDefault="00143F20" w:rsidP="00FF5490">
      <w:pPr>
        <w:shd w:val="clear" w:color="auto" w:fill="FFE599" w:themeFill="accent4" w:themeFillTint="66"/>
        <w:spacing w:after="120" w:line="240" w:lineRule="auto"/>
        <w:ind w:left="-284" w:right="-371"/>
        <w:rPr>
          <w:rFonts w:ascii="Sitka Display" w:hAnsi="Sitka Display"/>
          <w:color w:val="385623" w:themeColor="accent6" w:themeShade="80"/>
          <w:sz w:val="22"/>
          <w:szCs w:val="22"/>
        </w:rPr>
      </w:pPr>
      <w:r w:rsidRPr="00E65C38">
        <w:rPr>
          <w:rFonts w:ascii="Sitka Display" w:eastAsia="Times New Roman" w:hAnsi="Sitka Display" w:cs="Times New Roman"/>
          <w:b/>
          <w:bCs/>
          <w:color w:val="385623" w:themeColor="accent6" w:themeShade="80"/>
          <w:spacing w:val="6"/>
          <w:sz w:val="22"/>
          <w:szCs w:val="22"/>
          <w:lang w:eastAsia="it-IT"/>
        </w:rPr>
        <w:t>ITALIANO</w:t>
      </w:r>
    </w:p>
    <w:p w:rsidR="00DC1D4E" w:rsidRPr="00E65C38" w:rsidRDefault="00863B5D" w:rsidP="00FF5490">
      <w:pPr>
        <w:shd w:val="clear" w:color="auto" w:fill="FFE599" w:themeFill="accent4" w:themeFillTint="66"/>
        <w:spacing w:after="120" w:line="240" w:lineRule="auto"/>
        <w:ind w:left="-284" w:right="-371"/>
        <w:rPr>
          <w:rFonts w:ascii="Sitka Display" w:hAnsi="Sitka Display"/>
          <w:i/>
          <w:sz w:val="22"/>
        </w:rPr>
      </w:pPr>
      <w:r w:rsidRPr="00E65C38">
        <w:rPr>
          <w:rFonts w:ascii="Sitka Display" w:hAnsi="Sitka Display"/>
          <w:i/>
          <w:sz w:val="22"/>
        </w:rPr>
        <w:t>Per intercessione di San Luigi Orione gli orientamenti del XV Capitolo Generale siano l’occasione di un rinnovato impegno di tutta la Famiglia Carismatica per rendere presente, con la vita e le attività, il fuoco della carità nel mondo di oggi.</w:t>
      </w:r>
    </w:p>
    <w:p w:rsidR="00143F20" w:rsidRPr="00E65C38" w:rsidRDefault="00143F20" w:rsidP="00FF5490">
      <w:pPr>
        <w:shd w:val="clear" w:color="auto" w:fill="FFE599" w:themeFill="accent4" w:themeFillTint="66"/>
        <w:spacing w:after="120" w:line="240" w:lineRule="auto"/>
        <w:ind w:left="-284" w:right="-371"/>
        <w:rPr>
          <w:rFonts w:ascii="Sitka Display" w:eastAsia="Times New Roman" w:hAnsi="Sitka Display"/>
          <w:b/>
          <w:bCs/>
          <w:color w:val="385623" w:themeColor="accent6" w:themeShade="80"/>
          <w:spacing w:val="6"/>
          <w:sz w:val="22"/>
          <w:szCs w:val="22"/>
          <w:lang w:val="es-ES" w:eastAsia="it-IT"/>
        </w:rPr>
      </w:pPr>
      <w:r w:rsidRPr="00E65C38">
        <w:rPr>
          <w:rFonts w:ascii="Sitka Display" w:eastAsia="Times New Roman" w:hAnsi="Sitka Display" w:cs="Times New Roman"/>
          <w:b/>
          <w:bCs/>
          <w:color w:val="385623" w:themeColor="accent6" w:themeShade="80"/>
          <w:spacing w:val="6"/>
          <w:sz w:val="22"/>
          <w:szCs w:val="22"/>
          <w:lang w:val="es-ES" w:eastAsia="it-IT"/>
        </w:rPr>
        <w:t>ESPAÑOL</w:t>
      </w:r>
    </w:p>
    <w:p w:rsidR="00470F06" w:rsidRPr="00E65C38" w:rsidRDefault="00863B5D" w:rsidP="00FF5490">
      <w:pPr>
        <w:shd w:val="clear" w:color="auto" w:fill="FFE599" w:themeFill="accent4" w:themeFillTint="66"/>
        <w:spacing w:after="120" w:line="240" w:lineRule="auto"/>
        <w:ind w:left="-284" w:right="-371"/>
        <w:rPr>
          <w:rFonts w:ascii="Sitka Display" w:hAnsi="Sitka Display"/>
          <w:i/>
          <w:sz w:val="22"/>
          <w:lang w:val="es-ES"/>
        </w:rPr>
      </w:pPr>
      <w:r w:rsidRPr="00E65C38">
        <w:rPr>
          <w:rFonts w:ascii="Sitka Display" w:hAnsi="Sitka Display"/>
          <w:i/>
          <w:sz w:val="22"/>
          <w:lang w:val="es-ES"/>
        </w:rPr>
        <w:t>Por intercesión de San   Luis Orione las orientaciones del XV capitolo general sean la oportunidad de un renovado compromiso de toda la familia carismática para hacer presente, con la vida y las actividades, el fuego de la caridad en el mundo de hoy.</w:t>
      </w:r>
    </w:p>
    <w:p w:rsidR="00143F20" w:rsidRPr="00E65C38" w:rsidRDefault="00143F20" w:rsidP="00FF5490">
      <w:pPr>
        <w:shd w:val="clear" w:color="auto" w:fill="FFE599" w:themeFill="accent4" w:themeFillTint="66"/>
        <w:spacing w:after="120" w:line="240" w:lineRule="auto"/>
        <w:ind w:left="-284" w:right="-371"/>
        <w:rPr>
          <w:rFonts w:ascii="Sitka Display" w:eastAsia="Times New Roman" w:hAnsi="Sitka Display"/>
          <w:b/>
          <w:bCs/>
          <w:color w:val="385623" w:themeColor="accent6" w:themeShade="80"/>
          <w:spacing w:val="6"/>
          <w:sz w:val="22"/>
          <w:szCs w:val="22"/>
          <w:lang w:val="fr-FR" w:eastAsia="it-IT"/>
        </w:rPr>
      </w:pPr>
      <w:r w:rsidRPr="00E65C38">
        <w:rPr>
          <w:rFonts w:ascii="Sitka Display" w:eastAsia="Times New Roman" w:hAnsi="Sitka Display" w:cs="Times New Roman"/>
          <w:b/>
          <w:bCs/>
          <w:color w:val="385623" w:themeColor="accent6" w:themeShade="80"/>
          <w:spacing w:val="6"/>
          <w:sz w:val="22"/>
          <w:szCs w:val="22"/>
          <w:lang w:val="fr-FR" w:eastAsia="it-IT"/>
        </w:rPr>
        <w:t>FRANÇAIS</w:t>
      </w:r>
    </w:p>
    <w:p w:rsidR="00470F06" w:rsidRPr="00E65C38" w:rsidRDefault="00863B5D" w:rsidP="00FF5490">
      <w:pPr>
        <w:shd w:val="clear" w:color="auto" w:fill="FFE599" w:themeFill="accent4" w:themeFillTint="66"/>
        <w:spacing w:after="120" w:line="240" w:lineRule="auto"/>
        <w:ind w:left="-284" w:right="-371"/>
        <w:rPr>
          <w:rFonts w:ascii="Sitka Display" w:hAnsi="Sitka Display"/>
          <w:i/>
          <w:sz w:val="22"/>
          <w:lang w:val="fr-FR"/>
        </w:rPr>
      </w:pPr>
      <w:r w:rsidRPr="00E65C38">
        <w:rPr>
          <w:rFonts w:ascii="Sitka Display" w:hAnsi="Sitka Display"/>
          <w:i/>
          <w:sz w:val="22"/>
          <w:lang w:val="fr-FR"/>
        </w:rPr>
        <w:t xml:space="preserve">Par l’intercession de Saint Louis Orione, que les orientations du XVe Chapitre Général soient l’occasion d’un engagement renouvelé de toute la Famille charismatique </w:t>
      </w:r>
      <w:proofErr w:type="gramStart"/>
      <w:r w:rsidRPr="00E65C38">
        <w:rPr>
          <w:rFonts w:ascii="Sitka Display" w:hAnsi="Sitka Display"/>
          <w:i/>
          <w:sz w:val="22"/>
          <w:lang w:val="fr-FR"/>
        </w:rPr>
        <w:t>pour</w:t>
      </w:r>
      <w:proofErr w:type="gramEnd"/>
      <w:r w:rsidRPr="00E65C38">
        <w:rPr>
          <w:rFonts w:ascii="Sitka Display" w:hAnsi="Sitka Display"/>
          <w:i/>
          <w:sz w:val="22"/>
          <w:lang w:val="fr-FR"/>
        </w:rPr>
        <w:t xml:space="preserve"> rendre présent, par la vie et les activités, le feu de la charité dans le monde d’aujourd’hui.</w:t>
      </w:r>
    </w:p>
    <w:p w:rsidR="00143F20" w:rsidRPr="00E65C38" w:rsidRDefault="00143F20" w:rsidP="00FF5490">
      <w:pPr>
        <w:shd w:val="clear" w:color="auto" w:fill="FFE599" w:themeFill="accent4" w:themeFillTint="66"/>
        <w:spacing w:after="120" w:line="240" w:lineRule="auto"/>
        <w:ind w:left="-284" w:right="-371"/>
        <w:rPr>
          <w:rFonts w:ascii="Sitka Display" w:eastAsia="Times New Roman" w:hAnsi="Sitka Display"/>
          <w:b/>
          <w:bCs/>
          <w:color w:val="385623" w:themeColor="accent6" w:themeShade="80"/>
          <w:spacing w:val="6"/>
          <w:sz w:val="22"/>
          <w:szCs w:val="22"/>
          <w:lang w:val="pl-PL" w:eastAsia="it-IT"/>
        </w:rPr>
      </w:pPr>
      <w:r w:rsidRPr="00E65C38">
        <w:rPr>
          <w:rFonts w:ascii="Sitka Display" w:eastAsia="Times New Roman" w:hAnsi="Sitka Display" w:cs="Times New Roman"/>
          <w:b/>
          <w:bCs/>
          <w:color w:val="385623" w:themeColor="accent6" w:themeShade="80"/>
          <w:spacing w:val="6"/>
          <w:sz w:val="22"/>
          <w:szCs w:val="22"/>
          <w:lang w:val="pl-PL" w:eastAsia="it-IT"/>
        </w:rPr>
        <w:t>POLSKI</w:t>
      </w:r>
    </w:p>
    <w:p w:rsidR="00E92F21" w:rsidRPr="00E65C38" w:rsidRDefault="00863B5D" w:rsidP="00FF5490">
      <w:pPr>
        <w:shd w:val="clear" w:color="auto" w:fill="FFE599" w:themeFill="accent4" w:themeFillTint="66"/>
        <w:spacing w:after="120" w:line="240" w:lineRule="auto"/>
        <w:ind w:left="-284" w:right="-371"/>
        <w:rPr>
          <w:rFonts w:ascii="Sitka Display" w:eastAsia="Times New Roman" w:hAnsi="Sitka Display" w:cs="Times New Roman"/>
          <w:bCs/>
          <w:i/>
          <w:iCs/>
          <w:sz w:val="22"/>
          <w:szCs w:val="22"/>
          <w:lang w:val="pl-PL" w:eastAsia="it-IT"/>
        </w:rPr>
      </w:pPr>
      <w:r w:rsidRPr="00E65C38">
        <w:rPr>
          <w:rFonts w:ascii="Sitka Display" w:eastAsia="Times New Roman" w:hAnsi="Sitka Display" w:cs="Times New Roman"/>
          <w:bCs/>
          <w:i/>
          <w:iCs/>
          <w:sz w:val="22"/>
          <w:szCs w:val="22"/>
          <w:lang w:val="pl-PL" w:eastAsia="it-IT"/>
        </w:rPr>
        <w:t>Za wstawiennictwem św. Alojzego Orione, módlmy się aby wytyczne XV Kapituły Generalnej stały się okazją do odnowienia gorliwości w całej Rodzinie Charyzmatycznej, żeby wzniecać własnym życiem i działaniem ogień miłości w dzisiejszym świecie.</w:t>
      </w:r>
    </w:p>
    <w:p w:rsidR="00143F20" w:rsidRPr="00E65C38" w:rsidRDefault="00143F20" w:rsidP="00FF5490">
      <w:pPr>
        <w:shd w:val="clear" w:color="auto" w:fill="FFE599" w:themeFill="accent4" w:themeFillTint="66"/>
        <w:spacing w:after="120" w:line="240" w:lineRule="auto"/>
        <w:ind w:left="-284" w:right="-371"/>
        <w:rPr>
          <w:rFonts w:ascii="Sitka Display" w:eastAsia="Times New Roman" w:hAnsi="Sitka Display"/>
          <w:b/>
          <w:bCs/>
          <w:color w:val="385623" w:themeColor="accent6" w:themeShade="80"/>
          <w:spacing w:val="6"/>
          <w:sz w:val="22"/>
          <w:szCs w:val="22"/>
          <w:lang w:val="pt-BR" w:eastAsia="it-IT"/>
        </w:rPr>
      </w:pPr>
      <w:r w:rsidRPr="00E65C38">
        <w:rPr>
          <w:rFonts w:ascii="Sitka Display" w:eastAsia="Times New Roman" w:hAnsi="Sitka Display" w:cs="Times New Roman"/>
          <w:b/>
          <w:bCs/>
          <w:color w:val="385623" w:themeColor="accent6" w:themeShade="80"/>
          <w:spacing w:val="6"/>
          <w:sz w:val="22"/>
          <w:szCs w:val="22"/>
          <w:lang w:val="pt-BR" w:eastAsia="it-IT"/>
        </w:rPr>
        <w:t>PORTUGUÊS</w:t>
      </w:r>
    </w:p>
    <w:p w:rsidR="00470F06" w:rsidRPr="00E65C38" w:rsidRDefault="00863B5D" w:rsidP="00F639EC">
      <w:pPr>
        <w:shd w:val="clear" w:color="auto" w:fill="FFE599" w:themeFill="accent4" w:themeFillTint="66"/>
        <w:spacing w:after="120" w:line="240" w:lineRule="auto"/>
        <w:ind w:left="-284" w:right="-371"/>
        <w:rPr>
          <w:rFonts w:ascii="Sitka Display" w:hAnsi="Sitka Display"/>
          <w:i/>
          <w:sz w:val="22"/>
          <w:lang w:val="pt-BR"/>
        </w:rPr>
      </w:pPr>
      <w:r w:rsidRPr="00E65C38">
        <w:rPr>
          <w:rFonts w:ascii="Sitka Display" w:hAnsi="Sitka Display"/>
          <w:i/>
          <w:sz w:val="22"/>
          <w:lang w:val="pt-BR"/>
        </w:rPr>
        <w:t>Por intercessão de São Luís Orione, que as orientações do XV Capítulo Geral sejam ocasião para um renovado compromisso de toda a Família Carismática para tornar presente, através da vida e das atividades, o fogo da caridade no mundo de hoje.</w:t>
      </w:r>
    </w:p>
    <w:p w:rsidR="00390098" w:rsidRPr="00E65C38" w:rsidRDefault="00143F20" w:rsidP="00FF5490">
      <w:pPr>
        <w:shd w:val="clear" w:color="auto" w:fill="FFE599" w:themeFill="accent4" w:themeFillTint="66"/>
        <w:spacing w:after="120" w:line="240" w:lineRule="auto"/>
        <w:ind w:left="-284" w:right="-371"/>
        <w:rPr>
          <w:rFonts w:ascii="Sitka Display" w:eastAsia="Times New Roman" w:hAnsi="Sitka Display" w:cs="Times New Roman"/>
          <w:bCs/>
          <w:i/>
          <w:iCs/>
          <w:sz w:val="22"/>
          <w:szCs w:val="22"/>
          <w:lang w:val="en-IE" w:eastAsia="it-IT"/>
        </w:rPr>
      </w:pPr>
      <w:r w:rsidRPr="00E65C38">
        <w:rPr>
          <w:rFonts w:ascii="Sitka Display" w:eastAsia="Times New Roman" w:hAnsi="Sitka Display" w:cs="Times New Roman"/>
          <w:b/>
          <w:bCs/>
          <w:color w:val="385623" w:themeColor="accent6" w:themeShade="80"/>
          <w:spacing w:val="6"/>
          <w:sz w:val="22"/>
          <w:szCs w:val="22"/>
          <w:lang w:val="en-IE" w:eastAsia="it-IT"/>
        </w:rPr>
        <w:t>ENGLISH</w:t>
      </w:r>
      <w:r w:rsidR="00390098" w:rsidRPr="00E65C38">
        <w:rPr>
          <w:rFonts w:ascii="Sitka Display" w:eastAsia="Times New Roman" w:hAnsi="Sitka Display" w:cs="Times New Roman"/>
          <w:bCs/>
          <w:i/>
          <w:iCs/>
          <w:sz w:val="22"/>
          <w:szCs w:val="22"/>
          <w:lang w:val="en-IE" w:eastAsia="it-IT"/>
        </w:rPr>
        <w:t xml:space="preserve"> </w:t>
      </w:r>
    </w:p>
    <w:p w:rsidR="00B81D42" w:rsidRPr="00E65C38" w:rsidRDefault="00863B5D" w:rsidP="007A2CF3">
      <w:pPr>
        <w:shd w:val="clear" w:color="auto" w:fill="FFE599" w:themeFill="accent4" w:themeFillTint="66"/>
        <w:spacing w:after="120" w:line="240" w:lineRule="auto"/>
        <w:ind w:left="-284" w:right="-371"/>
        <w:rPr>
          <w:rFonts w:ascii="Sitka Display" w:eastAsia="Times New Roman" w:hAnsi="Sitka Display"/>
          <w:b/>
          <w:bCs/>
          <w:i/>
          <w:color w:val="663300"/>
          <w:spacing w:val="6"/>
          <w:sz w:val="20"/>
          <w:szCs w:val="22"/>
          <w:lang w:val="en-IE" w:eastAsia="it-IT"/>
        </w:rPr>
      </w:pPr>
      <w:r w:rsidRPr="00E65C38">
        <w:rPr>
          <w:rFonts w:ascii="Sitka Display" w:hAnsi="Sitka Display"/>
          <w:i/>
          <w:sz w:val="22"/>
          <w:lang w:val="en-IE"/>
        </w:rPr>
        <w:lastRenderedPageBreak/>
        <w:t>Through the intercession of Saint Louis Orione, the guidelines of the XV General Chapter may be the occasion for a renewed commitment of the whole Charismatic Family, to enkindle anew, in today's world, the fire of charity by their life and activities.</w:t>
      </w:r>
    </w:p>
    <w:p w:rsidR="00F306FE" w:rsidRDefault="00F306FE" w:rsidP="00980D37">
      <w:pPr>
        <w:ind w:left="45"/>
        <w:rPr>
          <w:lang w:val="en-IE"/>
        </w:rPr>
      </w:pPr>
    </w:p>
    <w:p w:rsidR="00F306FE" w:rsidRPr="00863B5D" w:rsidRDefault="00183454" w:rsidP="00322653">
      <w:pPr>
        <w:spacing w:before="120" w:after="120" w:line="240" w:lineRule="auto"/>
        <w:rPr>
          <w:rFonts w:eastAsia="Times New Roman" w:cs="Arial"/>
          <w:b/>
          <w:bCs/>
          <w:i/>
          <w:color w:val="0033CC"/>
          <w:sz w:val="22"/>
          <w:szCs w:val="22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C77F8E" wp14:editId="58752DF2">
                <wp:simplePos x="0" y="0"/>
                <wp:positionH relativeFrom="column">
                  <wp:posOffset>1905</wp:posOffset>
                </wp:positionH>
                <wp:positionV relativeFrom="paragraph">
                  <wp:posOffset>162504</wp:posOffset>
                </wp:positionV>
                <wp:extent cx="4231061" cy="909376"/>
                <wp:effectExtent l="19050" t="19050" r="36195" b="4318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061" cy="90937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alpha val="20000"/>
                                <a:lumMod val="10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47625" cap="rnd" cmpd="thickThin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454" w:rsidRPr="00183454" w:rsidRDefault="00183454" w:rsidP="00183454">
                            <w:pPr>
                              <w:jc w:val="center"/>
                              <w:rPr>
                                <w:rFonts w:ascii="Edwardian Script ITC" w:hAnsi="Edwardian Script ITC"/>
                                <w:b/>
                                <w:color w:val="2F5496" w:themeColor="accent5" w:themeShade="BF"/>
                                <w:sz w:val="46"/>
                                <w:szCs w:val="46"/>
                              </w:rPr>
                            </w:pPr>
                            <w:r w:rsidRPr="00183454">
                              <w:rPr>
                                <w:rFonts w:ascii="Edwardian Script ITC" w:hAnsi="Edwardian Script ITC"/>
                                <w:b/>
                                <w:color w:val="2F5496" w:themeColor="accent5" w:themeShade="BF"/>
                                <w:sz w:val="46"/>
                                <w:szCs w:val="46"/>
                              </w:rPr>
                              <w:t>Sono entrati nella Vita</w:t>
                            </w:r>
                          </w:p>
                          <w:p w:rsidR="00183454" w:rsidRPr="00183454" w:rsidRDefault="00183454" w:rsidP="00183454">
                            <w:pPr>
                              <w:jc w:val="center"/>
                              <w:rPr>
                                <w:b/>
                                <w:smallCaps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183454">
                              <w:rPr>
                                <w:rFonts w:ascii="Edwardian Script ITC" w:hAnsi="Edwardian Script ITC"/>
                                <w:b/>
                                <w:color w:val="2F5496" w:themeColor="accent5" w:themeShade="BF"/>
                                <w:sz w:val="46"/>
                                <w:szCs w:val="46"/>
                              </w:rPr>
                              <w:t xml:space="preserve">nel mese di </w:t>
                            </w:r>
                            <w:r w:rsidR="00AD2C27">
                              <w:rPr>
                                <w:rFonts w:ascii="Edwardian Script ITC" w:hAnsi="Edwardian Script ITC"/>
                                <w:b/>
                                <w:color w:val="2F5496" w:themeColor="accent5" w:themeShade="BF"/>
                                <w:sz w:val="46"/>
                                <w:szCs w:val="46"/>
                              </w:rPr>
                              <w:t>Giugno</w:t>
                            </w:r>
                            <w:bookmarkStart w:id="0" w:name="_GoBack"/>
                            <w:bookmarkEnd w:id="0"/>
                            <w:r w:rsidRPr="00183454">
                              <w:rPr>
                                <w:rFonts w:ascii="Edwardian Script ITC" w:hAnsi="Edwardian Script ITC"/>
                                <w:b/>
                                <w:color w:val="2F5496" w:themeColor="accent5" w:themeShade="BF"/>
                                <w:sz w:val="46"/>
                                <w:szCs w:val="46"/>
                              </w:rPr>
                              <w:t xml:space="preserve"> 202</w:t>
                            </w:r>
                            <w:r w:rsidR="005F72AC">
                              <w:rPr>
                                <w:rFonts w:ascii="Edwardian Script ITC" w:hAnsi="Edwardian Script ITC"/>
                                <w:b/>
                                <w:color w:val="2F5496" w:themeColor="accent5" w:themeShade="BF"/>
                                <w:sz w:val="46"/>
                                <w:szCs w:val="4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7F8E" id="Casella di testo 6" o:spid="_x0000_s1027" type="#_x0000_t202" style="position:absolute;left:0;text-align:left;margin-left:.15pt;margin-top:12.8pt;width:333.15pt;height:7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" fillcolor="#4a732f [2153]" strokecolor="#538135 [2409]" strokeweight="3.75pt">
                <v:fill color2="#a8d08d [1945]" rotate="t" focusposition="1,1" focussize="" colors="0 #4b7430;31457f #70ad47;1 #a9d18e" focus="100%" type="gradientRadial"/>
                <v:stroke linestyle="thickThin" endcap="round"/>
                <v:textbox>
                  <w:txbxContent>
                    <w:p w:rsidR="00183454" w:rsidRPr="00183454" w:rsidRDefault="00183454" w:rsidP="00183454">
                      <w:pPr>
                        <w:jc w:val="center"/>
                        <w:rPr>
                          <w:rFonts w:ascii="Edwardian Script ITC" w:hAnsi="Edwardian Script ITC"/>
                          <w:b/>
                          <w:color w:val="2F5496" w:themeColor="accent5" w:themeShade="BF"/>
                          <w:sz w:val="46"/>
                          <w:szCs w:val="46"/>
                        </w:rPr>
                      </w:pPr>
                      <w:r w:rsidRPr="00183454">
                        <w:rPr>
                          <w:rFonts w:ascii="Edwardian Script ITC" w:hAnsi="Edwardian Script ITC"/>
                          <w:b/>
                          <w:color w:val="2F5496" w:themeColor="accent5" w:themeShade="BF"/>
                          <w:sz w:val="46"/>
                          <w:szCs w:val="46"/>
                        </w:rPr>
                        <w:t>Sono entrati nella Vita</w:t>
                      </w:r>
                    </w:p>
                    <w:p w:rsidR="00183454" w:rsidRPr="00183454" w:rsidRDefault="00183454" w:rsidP="00183454">
                      <w:pPr>
                        <w:jc w:val="center"/>
                        <w:rPr>
                          <w:b/>
                          <w:smallCaps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183454">
                        <w:rPr>
                          <w:rFonts w:ascii="Edwardian Script ITC" w:hAnsi="Edwardian Script ITC"/>
                          <w:b/>
                          <w:color w:val="2F5496" w:themeColor="accent5" w:themeShade="BF"/>
                          <w:sz w:val="46"/>
                          <w:szCs w:val="46"/>
                        </w:rPr>
                        <w:t xml:space="preserve">nel mese di </w:t>
                      </w:r>
                      <w:r w:rsidR="00AD2C27">
                        <w:rPr>
                          <w:rFonts w:ascii="Edwardian Script ITC" w:hAnsi="Edwardian Script ITC"/>
                          <w:b/>
                          <w:color w:val="2F5496" w:themeColor="accent5" w:themeShade="BF"/>
                          <w:sz w:val="46"/>
                          <w:szCs w:val="46"/>
                        </w:rPr>
                        <w:t>Giugno</w:t>
                      </w:r>
                      <w:bookmarkStart w:id="1" w:name="_GoBack"/>
                      <w:bookmarkEnd w:id="1"/>
                      <w:r w:rsidRPr="00183454">
                        <w:rPr>
                          <w:rFonts w:ascii="Edwardian Script ITC" w:hAnsi="Edwardian Script ITC"/>
                          <w:b/>
                          <w:color w:val="2F5496" w:themeColor="accent5" w:themeShade="BF"/>
                          <w:sz w:val="46"/>
                          <w:szCs w:val="46"/>
                        </w:rPr>
                        <w:t xml:space="preserve"> 202</w:t>
                      </w:r>
                      <w:r w:rsidR="005F72AC">
                        <w:rPr>
                          <w:rFonts w:ascii="Edwardian Script ITC" w:hAnsi="Edwardian Script ITC"/>
                          <w:b/>
                          <w:color w:val="2F5496" w:themeColor="accent5" w:themeShade="BF"/>
                          <w:sz w:val="46"/>
                          <w:szCs w:val="4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22653" w:rsidRPr="00863B5D">
        <w:rPr>
          <w:rFonts w:eastAsia="Times New Roman" w:cs="Arial"/>
          <w:b/>
          <w:bCs/>
          <w:i/>
          <w:color w:val="0033CC"/>
          <w:sz w:val="22"/>
          <w:szCs w:val="22"/>
          <w:lang w:eastAsia="it-IT"/>
        </w:rPr>
        <w:t xml:space="preserve"> </w:t>
      </w:r>
    </w:p>
    <w:p w:rsidR="00F306FE" w:rsidRPr="00863B5D" w:rsidRDefault="00F306FE" w:rsidP="00322653">
      <w:pPr>
        <w:spacing w:before="120" w:after="120" w:line="240" w:lineRule="auto"/>
        <w:rPr>
          <w:rFonts w:eastAsia="Times New Roman" w:cs="Arial"/>
          <w:b/>
          <w:bCs/>
          <w:i/>
          <w:color w:val="0033CC"/>
          <w:sz w:val="22"/>
          <w:szCs w:val="22"/>
          <w:lang w:eastAsia="it-IT"/>
        </w:rPr>
      </w:pPr>
    </w:p>
    <w:p w:rsidR="00713FDE" w:rsidRPr="00863B5D" w:rsidRDefault="00322653" w:rsidP="00322653">
      <w:pPr>
        <w:spacing w:before="120" w:after="120" w:line="240" w:lineRule="auto"/>
        <w:rPr>
          <w:rFonts w:eastAsia="Times New Roman" w:cs="Arial"/>
          <w:b/>
          <w:bCs/>
          <w:i/>
          <w:color w:val="0033CC"/>
          <w:sz w:val="22"/>
          <w:szCs w:val="22"/>
          <w:lang w:eastAsia="it-IT"/>
        </w:rPr>
      </w:pPr>
      <w:r w:rsidRPr="00863B5D">
        <w:rPr>
          <w:rFonts w:eastAsia="Times New Roman" w:cs="Arial"/>
          <w:b/>
          <w:bCs/>
          <w:i/>
          <w:color w:val="0033CC"/>
          <w:sz w:val="22"/>
          <w:szCs w:val="22"/>
          <w:lang w:eastAsia="it-IT"/>
        </w:rPr>
        <w:t xml:space="preserve"> </w:t>
      </w:r>
    </w:p>
    <w:p w:rsidR="001A11AA" w:rsidRPr="00863B5D" w:rsidRDefault="001A11AA" w:rsidP="00322653">
      <w:pPr>
        <w:spacing w:before="120" w:after="120" w:line="240" w:lineRule="auto"/>
        <w:rPr>
          <w:rFonts w:eastAsia="Times New Roman" w:cs="Arial"/>
          <w:b/>
          <w:bCs/>
          <w:i/>
          <w:color w:val="0033CC"/>
          <w:sz w:val="22"/>
          <w:szCs w:val="22"/>
          <w:lang w:eastAsia="it-IT"/>
        </w:rPr>
      </w:pPr>
    </w:p>
    <w:p w:rsidR="00926B94" w:rsidRDefault="00926B94" w:rsidP="00322653">
      <w:pPr>
        <w:spacing w:before="120" w:after="120" w:line="240" w:lineRule="auto"/>
        <w:rPr>
          <w:rFonts w:eastAsia="Times New Roman" w:cs="Arial"/>
          <w:b/>
          <w:bCs/>
          <w:i/>
          <w:color w:val="0033CC"/>
          <w:sz w:val="22"/>
          <w:szCs w:val="22"/>
          <w:lang w:eastAsia="it-IT"/>
        </w:rPr>
      </w:pPr>
    </w:p>
    <w:p w:rsidR="00AD2C27" w:rsidRPr="00863B5D" w:rsidRDefault="00AD2C27" w:rsidP="00322653">
      <w:pPr>
        <w:spacing w:before="120" w:after="120" w:line="240" w:lineRule="auto"/>
        <w:rPr>
          <w:rFonts w:eastAsia="Times New Roman" w:cs="Arial"/>
          <w:b/>
          <w:bCs/>
          <w:i/>
          <w:color w:val="0033CC"/>
          <w:sz w:val="22"/>
          <w:szCs w:val="22"/>
          <w:lang w:eastAsia="it-IT"/>
        </w:rPr>
      </w:pPr>
    </w:p>
    <w:p w:rsidR="00E65C38" w:rsidRPr="00E65C38" w:rsidRDefault="00E65C38" w:rsidP="00E65C38">
      <w:pPr>
        <w:shd w:val="clear" w:color="auto" w:fill="F9E7FF"/>
        <w:spacing w:line="240" w:lineRule="auto"/>
        <w:rPr>
          <w:rFonts w:ascii="Sitka Display" w:eastAsia="Times New Roman" w:hAnsi="Sitka Display" w:cs="Arial"/>
          <w:b/>
          <w:bCs/>
          <w:i/>
          <w:color w:val="2F5496" w:themeColor="accent5" w:themeShade="BF"/>
          <w:sz w:val="22"/>
          <w:szCs w:val="22"/>
          <w:lang w:eastAsia="it-IT"/>
        </w:rPr>
      </w:pPr>
      <w:r w:rsidRPr="00E65C38">
        <w:rPr>
          <w:rFonts w:ascii="Sitka Display" w:eastAsia="Times New Roman" w:hAnsi="Sitka Display" w:cs="Arial"/>
          <w:b/>
          <w:bCs/>
          <w:i/>
          <w:color w:val="2F5496" w:themeColor="accent5" w:themeShade="BF"/>
          <w:sz w:val="22"/>
          <w:szCs w:val="22"/>
          <w:lang w:eastAsia="it-IT"/>
        </w:rPr>
        <w:t>Religiosi:</w:t>
      </w:r>
    </w:p>
    <w:p w:rsidR="00E65C38" w:rsidRPr="00E65C38" w:rsidRDefault="00E65C38" w:rsidP="00E65C38">
      <w:pPr>
        <w:shd w:val="clear" w:color="auto" w:fill="F9E7FF"/>
        <w:spacing w:line="240" w:lineRule="auto"/>
        <w:rPr>
          <w:rFonts w:ascii="Sitka Display" w:eastAsia="Times New Roman" w:hAnsi="Sitka Display" w:cs="Arial"/>
          <w:b/>
          <w:bCs/>
          <w:i/>
          <w:color w:val="2F5496" w:themeColor="accent5" w:themeShade="BF"/>
          <w:sz w:val="22"/>
          <w:szCs w:val="22"/>
          <w:lang w:eastAsia="it-IT"/>
        </w:rPr>
      </w:pPr>
      <w:r w:rsidRPr="00E65C38">
        <w:rPr>
          <w:rFonts w:ascii="Sitka Display" w:eastAsia="Times New Roman" w:hAnsi="Sitka Display" w:cs="Times New Roman"/>
          <w:bCs/>
          <w:sz w:val="22"/>
          <w:szCs w:val="22"/>
          <w:lang w:val="pl-PL" w:eastAsia="it-IT"/>
        </w:rPr>
        <w:sym w:font="Symbol" w:char="F02D"/>
      </w:r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</w:t>
      </w:r>
      <w:proofErr w:type="spellStart"/>
      <w:r w:rsidRPr="00E65C38">
        <w:rPr>
          <w:rFonts w:ascii="Sitka Display" w:eastAsia="Times New Roman" w:hAnsi="Sitka Display" w:cs="Arial"/>
          <w:bCs/>
          <w:sz w:val="22"/>
          <w:szCs w:val="22"/>
          <w:lang w:eastAsia="it-IT"/>
        </w:rPr>
        <w:t>Sac</w:t>
      </w:r>
      <w:proofErr w:type="spellEnd"/>
      <w:r w:rsidRPr="00E65C38">
        <w:rPr>
          <w:rFonts w:ascii="Sitka Display" w:eastAsia="Times New Roman" w:hAnsi="Sitka Display" w:cs="Arial"/>
          <w:bCs/>
          <w:sz w:val="22"/>
          <w:szCs w:val="22"/>
          <w:lang w:eastAsia="it-IT"/>
        </w:rPr>
        <w:t>.</w:t>
      </w:r>
      <w:r w:rsidRPr="00E65C38">
        <w:rPr>
          <w:rFonts w:ascii="Sitka Display" w:eastAsia="Times New Roman" w:hAnsi="Sitka Display" w:cs="Arial"/>
          <w:bCs/>
          <w:sz w:val="22"/>
          <w:szCs w:val="22"/>
          <w:lang w:eastAsia="it-IT"/>
        </w:rPr>
        <w:t xml:space="preserve"> TIFILEMA Jean Paul (+03/06/2022), </w:t>
      </w:r>
      <w:proofErr w:type="spellStart"/>
      <w:r w:rsidRPr="00E65C38">
        <w:rPr>
          <w:rFonts w:ascii="Sitka Display" w:eastAsia="Times New Roman" w:hAnsi="Sitka Display" w:cs="Arial"/>
          <w:bCs/>
          <w:sz w:val="22"/>
          <w:szCs w:val="22"/>
          <w:lang w:eastAsia="it-IT"/>
        </w:rPr>
        <w:t>Anyama</w:t>
      </w:r>
      <w:proofErr w:type="spellEnd"/>
      <w:r w:rsidRPr="00E65C38">
        <w:rPr>
          <w:rFonts w:ascii="Sitka Display" w:eastAsia="Times New Roman" w:hAnsi="Sitka Display" w:cs="Arial"/>
          <w:bCs/>
          <w:sz w:val="22"/>
          <w:szCs w:val="22"/>
          <w:lang w:eastAsia="it-IT"/>
        </w:rPr>
        <w:t xml:space="preserve"> (Costa d’Avorio).</w:t>
      </w:r>
    </w:p>
    <w:p w:rsidR="00E65C38" w:rsidRDefault="00E65C38" w:rsidP="00671E8D">
      <w:pPr>
        <w:shd w:val="clear" w:color="auto" w:fill="F9E7FF"/>
        <w:spacing w:line="240" w:lineRule="auto"/>
        <w:rPr>
          <w:rFonts w:ascii="Sitka Display" w:eastAsia="Times New Roman" w:hAnsi="Sitka Display" w:cs="Arial"/>
          <w:b/>
          <w:bCs/>
          <w:i/>
          <w:color w:val="2F5496" w:themeColor="accent5" w:themeShade="BF"/>
          <w:sz w:val="22"/>
          <w:szCs w:val="22"/>
          <w:lang w:eastAsia="it-IT"/>
        </w:rPr>
      </w:pPr>
    </w:p>
    <w:p w:rsidR="008676DA" w:rsidRDefault="008676DA" w:rsidP="00671E8D">
      <w:pPr>
        <w:shd w:val="clear" w:color="auto" w:fill="F9E7FF"/>
        <w:spacing w:line="240" w:lineRule="auto"/>
        <w:rPr>
          <w:rFonts w:ascii="Sitka Display" w:eastAsia="Times New Roman" w:hAnsi="Sitka Display" w:cs="Arial"/>
          <w:b/>
          <w:bCs/>
          <w:i/>
          <w:color w:val="2F5496" w:themeColor="accent5" w:themeShade="BF"/>
          <w:sz w:val="22"/>
          <w:szCs w:val="22"/>
          <w:lang w:eastAsia="it-IT"/>
        </w:rPr>
      </w:pPr>
      <w:r w:rsidRPr="00E65C38">
        <w:rPr>
          <w:rFonts w:ascii="Sitka Display" w:eastAsia="Times New Roman" w:hAnsi="Sitka Display" w:cs="Arial"/>
          <w:b/>
          <w:bCs/>
          <w:i/>
          <w:color w:val="2F5496" w:themeColor="accent5" w:themeShade="BF"/>
          <w:sz w:val="22"/>
          <w:szCs w:val="22"/>
          <w:lang w:eastAsia="it-IT"/>
        </w:rPr>
        <w:t>Parenti</w:t>
      </w:r>
      <w:r w:rsidR="00882F30" w:rsidRPr="00E65C38">
        <w:rPr>
          <w:rFonts w:ascii="Sitka Display" w:eastAsia="Times New Roman" w:hAnsi="Sitka Display" w:cs="Arial"/>
          <w:b/>
          <w:bCs/>
          <w:i/>
          <w:color w:val="2F5496" w:themeColor="accent5" w:themeShade="BF"/>
          <w:sz w:val="22"/>
          <w:szCs w:val="22"/>
          <w:lang w:eastAsia="it-IT"/>
        </w:rPr>
        <w:t xml:space="preserve"> (di cui la comunicazione è arrivata in Curia)</w:t>
      </w:r>
      <w:r w:rsidRPr="00E65C38">
        <w:rPr>
          <w:rFonts w:ascii="Sitka Display" w:eastAsia="Times New Roman" w:hAnsi="Sitka Display" w:cs="Arial"/>
          <w:b/>
          <w:bCs/>
          <w:i/>
          <w:color w:val="2F5496" w:themeColor="accent5" w:themeShade="BF"/>
          <w:sz w:val="22"/>
          <w:szCs w:val="22"/>
          <w:lang w:eastAsia="it-IT"/>
        </w:rPr>
        <w:t>:</w:t>
      </w:r>
    </w:p>
    <w:p w:rsidR="00322260" w:rsidRPr="00E65C38" w:rsidRDefault="00322260" w:rsidP="00671E8D">
      <w:pPr>
        <w:shd w:val="clear" w:color="auto" w:fill="F9E7FF"/>
        <w:spacing w:line="240" w:lineRule="auto"/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</w:pPr>
      <w:r w:rsidRPr="00E65C38">
        <w:rPr>
          <w:rFonts w:ascii="Sitka Display" w:eastAsia="Times New Roman" w:hAnsi="Sitka Display" w:cs="Times New Roman"/>
          <w:bCs/>
          <w:sz w:val="22"/>
          <w:szCs w:val="22"/>
          <w:lang w:val="pl-PL" w:eastAsia="it-IT"/>
        </w:rPr>
        <w:sym w:font="Symbol" w:char="F02D"/>
      </w:r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Sig. </w:t>
      </w:r>
      <w:r w:rsidR="00C145A6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Ugo VANOI</w:t>
      </w:r>
      <w:r w:rsidR="002A2AC1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</w:t>
      </w:r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(</w:t>
      </w:r>
      <w:r w:rsidR="00E45193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+</w:t>
      </w:r>
      <w:r w:rsidR="00262CCE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0</w:t>
      </w:r>
      <w:r w:rsidR="00C145A6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9</w:t>
      </w:r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/</w:t>
      </w:r>
      <w:r w:rsidR="00FB6790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0</w:t>
      </w:r>
      <w:r w:rsidR="00C145A6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6</w:t>
      </w:r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/202</w:t>
      </w:r>
      <w:r w:rsidR="00FB6790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2</w:t>
      </w:r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), </w:t>
      </w:r>
      <w:r w:rsidR="00C145A6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Fratello</w:t>
      </w:r>
      <w:r w:rsidR="00262CCE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</w:t>
      </w:r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del </w:t>
      </w:r>
      <w:proofErr w:type="spellStart"/>
      <w:r w:rsidR="002A2AC1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Sac</w:t>
      </w:r>
      <w:proofErr w:type="spellEnd"/>
      <w:r w:rsidR="007869CB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. </w:t>
      </w:r>
      <w:r w:rsid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Renzo VANOI</w:t>
      </w:r>
      <w:r w:rsidR="00BD74D1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</w:t>
      </w:r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(</w:t>
      </w:r>
      <w:r w:rsid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Italia</w:t>
      </w:r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)</w:t>
      </w:r>
      <w:r w:rsidR="00164458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.</w:t>
      </w:r>
    </w:p>
    <w:p w:rsidR="00701F03" w:rsidRPr="00A4286C" w:rsidRDefault="00701F03" w:rsidP="00671E8D">
      <w:pPr>
        <w:shd w:val="clear" w:color="auto" w:fill="F9E7FF"/>
        <w:spacing w:line="240" w:lineRule="auto"/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</w:pPr>
      <w:r w:rsidRPr="00E65C38">
        <w:rPr>
          <w:rFonts w:ascii="Sitka Display" w:eastAsia="Times New Roman" w:hAnsi="Sitka Display" w:cs="Times New Roman"/>
          <w:bCs/>
          <w:sz w:val="22"/>
          <w:szCs w:val="22"/>
          <w:lang w:val="pl-PL" w:eastAsia="it-IT"/>
        </w:rPr>
        <w:sym w:font="Symbol" w:char="F02D"/>
      </w:r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Sig.</w:t>
      </w:r>
      <w:r w:rsid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ra</w:t>
      </w:r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</w:t>
      </w:r>
      <w:r w:rsid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Rina LIBRALESSO</w:t>
      </w:r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(+</w:t>
      </w:r>
      <w:r w:rsid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18</w:t>
      </w:r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/0</w:t>
      </w:r>
      <w:r w:rsid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6</w:t>
      </w:r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/2022), </w:t>
      </w:r>
      <w:r w:rsid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Sorella</w:t>
      </w:r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del </w:t>
      </w:r>
      <w:proofErr w:type="spellStart"/>
      <w:r w:rsid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Sac</w:t>
      </w:r>
      <w:proofErr w:type="spellEnd"/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. </w:t>
      </w:r>
      <w:r w:rsidR="00A4286C"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Bruno LIBRALESSO</w:t>
      </w:r>
      <w:r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(</w:t>
      </w:r>
      <w:r w:rsidR="00A4286C"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Italia</w:t>
      </w:r>
      <w:r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).</w:t>
      </w:r>
    </w:p>
    <w:p w:rsidR="005F72AC" w:rsidRPr="00A4286C" w:rsidRDefault="005F72AC" w:rsidP="00671E8D">
      <w:pPr>
        <w:shd w:val="clear" w:color="auto" w:fill="F9E7FF"/>
        <w:spacing w:line="240" w:lineRule="auto"/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</w:pPr>
      <w:r w:rsidRPr="00E65C38">
        <w:rPr>
          <w:rFonts w:ascii="Sitka Display" w:eastAsia="Times New Roman" w:hAnsi="Sitka Display" w:cs="Times New Roman"/>
          <w:bCs/>
          <w:sz w:val="22"/>
          <w:szCs w:val="22"/>
          <w:lang w:val="pl-PL" w:eastAsia="it-IT"/>
        </w:rPr>
        <w:sym w:font="Symbol" w:char="F02D"/>
      </w:r>
      <w:r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Sig. </w:t>
      </w:r>
      <w:r w:rsidR="00A4286C"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Mario DEL FABBRO</w:t>
      </w:r>
      <w:r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(+</w:t>
      </w:r>
      <w:r w:rsid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22</w:t>
      </w:r>
      <w:r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/0</w:t>
      </w:r>
      <w:r w:rsid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6</w:t>
      </w:r>
      <w:r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/2022), </w:t>
      </w:r>
      <w:r w:rsid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Fratello</w:t>
      </w:r>
      <w:r w:rsidR="00D87000"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</w:t>
      </w:r>
      <w:r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del </w:t>
      </w:r>
      <w:proofErr w:type="spellStart"/>
      <w:r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Sac</w:t>
      </w:r>
      <w:proofErr w:type="spellEnd"/>
      <w:r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. </w:t>
      </w:r>
      <w:r w:rsidR="00A4286C"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Giovanni Battista DEL FABBRO </w:t>
      </w:r>
      <w:proofErr w:type="spellStart"/>
      <w:r w:rsidR="00A4286C"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pre</w:t>
      </w:r>
      <w:proofErr w:type="spellEnd"/>
      <w:r w:rsidR="00A4286C"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-morto</w:t>
      </w:r>
      <w:r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(</w:t>
      </w:r>
      <w:r w:rsid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Italia</w:t>
      </w:r>
      <w:r w:rsidRPr="00A4286C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).</w:t>
      </w:r>
    </w:p>
    <w:p w:rsidR="00164458" w:rsidRPr="00E65C38" w:rsidRDefault="00164458" w:rsidP="00671E8D">
      <w:pPr>
        <w:shd w:val="clear" w:color="auto" w:fill="F9E7FF"/>
        <w:spacing w:line="240" w:lineRule="auto"/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</w:pPr>
      <w:r w:rsidRPr="00E65C38">
        <w:rPr>
          <w:rFonts w:ascii="Sitka Display" w:eastAsia="Times New Roman" w:hAnsi="Sitka Display" w:cs="Times New Roman"/>
          <w:bCs/>
          <w:sz w:val="22"/>
          <w:szCs w:val="22"/>
          <w:lang w:val="pl-PL" w:eastAsia="it-IT"/>
        </w:rPr>
        <w:sym w:font="Symbol" w:char="F02D"/>
      </w:r>
      <w:r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</w:t>
      </w:r>
      <w:r w:rsidR="008F7D87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Sig. </w:t>
      </w:r>
      <w:r w:rsidR="00AD2C27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Stephen XAXA</w:t>
      </w:r>
      <w:r w:rsidR="0086156F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(+</w:t>
      </w:r>
      <w:r w:rsidR="00AD2C27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28</w:t>
      </w:r>
      <w:r w:rsidR="0086156F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/0</w:t>
      </w:r>
      <w:r w:rsidR="00AD2C27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6</w:t>
      </w:r>
      <w:r w:rsidR="0086156F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/2022)</w:t>
      </w:r>
      <w:r w:rsidR="00460582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,</w:t>
      </w:r>
      <w:r w:rsidR="0086156F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</w:t>
      </w:r>
      <w:r w:rsidR="00AD2C27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Papà</w:t>
      </w:r>
      <w:r w:rsidR="009D7331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</w:t>
      </w:r>
      <w:r w:rsidR="0086156F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del </w:t>
      </w:r>
      <w:proofErr w:type="spellStart"/>
      <w:r w:rsidR="00AD2C27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Diac</w:t>
      </w:r>
      <w:proofErr w:type="spellEnd"/>
      <w:r w:rsidR="009D7331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.</w:t>
      </w:r>
      <w:r w:rsidR="0086156F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</w:t>
      </w:r>
      <w:proofErr w:type="spellStart"/>
      <w:r w:rsidR="00AD2C27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Arvind</w:t>
      </w:r>
      <w:proofErr w:type="spellEnd"/>
      <w:r w:rsidR="00AD2C27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XAXA</w:t>
      </w:r>
      <w:r w:rsidR="009D7331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 </w:t>
      </w:r>
      <w:r w:rsidR="00460582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(</w:t>
      </w:r>
      <w:r w:rsidR="00AD2C27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India</w:t>
      </w:r>
      <w:r w:rsidR="00460582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>)</w:t>
      </w:r>
      <w:r w:rsidR="0086156F" w:rsidRPr="00E65C38">
        <w:rPr>
          <w:rFonts w:ascii="Sitka Display" w:eastAsia="Times New Roman" w:hAnsi="Sitka Display" w:cs="Times New Roman"/>
          <w:bCs/>
          <w:sz w:val="22"/>
          <w:szCs w:val="22"/>
          <w:lang w:eastAsia="it-IT"/>
        </w:rPr>
        <w:t xml:space="preserve">. </w:t>
      </w:r>
    </w:p>
    <w:sectPr w:rsidR="00164458" w:rsidRPr="00E65C38" w:rsidSect="0006136E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5311"/>
    <w:multiLevelType w:val="hybridMultilevel"/>
    <w:tmpl w:val="B9FA3696"/>
    <w:lvl w:ilvl="0" w:tplc="111825B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hyphenationZone w:val="283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0E"/>
    <w:rsid w:val="00002344"/>
    <w:rsid w:val="00004551"/>
    <w:rsid w:val="00004796"/>
    <w:rsid w:val="00011ADC"/>
    <w:rsid w:val="000141F7"/>
    <w:rsid w:val="00014387"/>
    <w:rsid w:val="00030DB2"/>
    <w:rsid w:val="00032EE1"/>
    <w:rsid w:val="000434D1"/>
    <w:rsid w:val="00046CE2"/>
    <w:rsid w:val="00052BF5"/>
    <w:rsid w:val="00056957"/>
    <w:rsid w:val="0005696B"/>
    <w:rsid w:val="0006056B"/>
    <w:rsid w:val="0006075E"/>
    <w:rsid w:val="0006136E"/>
    <w:rsid w:val="00062B7D"/>
    <w:rsid w:val="000740B8"/>
    <w:rsid w:val="00080F33"/>
    <w:rsid w:val="00081E0D"/>
    <w:rsid w:val="00082BD6"/>
    <w:rsid w:val="00084A17"/>
    <w:rsid w:val="00090944"/>
    <w:rsid w:val="00091A08"/>
    <w:rsid w:val="000977ED"/>
    <w:rsid w:val="000A1BA6"/>
    <w:rsid w:val="000A1C04"/>
    <w:rsid w:val="000A2CD6"/>
    <w:rsid w:val="000A30FB"/>
    <w:rsid w:val="000B26DC"/>
    <w:rsid w:val="000B514F"/>
    <w:rsid w:val="000C1929"/>
    <w:rsid w:val="000C2D31"/>
    <w:rsid w:val="000C75AF"/>
    <w:rsid w:val="000D041C"/>
    <w:rsid w:val="000E4DDA"/>
    <w:rsid w:val="000E7DD4"/>
    <w:rsid w:val="000F6593"/>
    <w:rsid w:val="00101FED"/>
    <w:rsid w:val="001022AA"/>
    <w:rsid w:val="001031AE"/>
    <w:rsid w:val="00103929"/>
    <w:rsid w:val="00115544"/>
    <w:rsid w:val="001222E2"/>
    <w:rsid w:val="0012426B"/>
    <w:rsid w:val="001245D1"/>
    <w:rsid w:val="00130226"/>
    <w:rsid w:val="0014341C"/>
    <w:rsid w:val="00143F20"/>
    <w:rsid w:val="0014615E"/>
    <w:rsid w:val="00146276"/>
    <w:rsid w:val="00150842"/>
    <w:rsid w:val="00152BC1"/>
    <w:rsid w:val="001542D7"/>
    <w:rsid w:val="001600FB"/>
    <w:rsid w:val="00162F2A"/>
    <w:rsid w:val="00164458"/>
    <w:rsid w:val="00165F88"/>
    <w:rsid w:val="00175DBC"/>
    <w:rsid w:val="00176B5B"/>
    <w:rsid w:val="00183454"/>
    <w:rsid w:val="00184260"/>
    <w:rsid w:val="00184328"/>
    <w:rsid w:val="0018487E"/>
    <w:rsid w:val="00186673"/>
    <w:rsid w:val="001870DE"/>
    <w:rsid w:val="001877B7"/>
    <w:rsid w:val="00192CE1"/>
    <w:rsid w:val="00193909"/>
    <w:rsid w:val="00193D91"/>
    <w:rsid w:val="001A11AA"/>
    <w:rsid w:val="001A42B8"/>
    <w:rsid w:val="001A4301"/>
    <w:rsid w:val="001A5138"/>
    <w:rsid w:val="001A7B67"/>
    <w:rsid w:val="001B3102"/>
    <w:rsid w:val="001B6B6C"/>
    <w:rsid w:val="001B7778"/>
    <w:rsid w:val="001D075B"/>
    <w:rsid w:val="001D12EC"/>
    <w:rsid w:val="001D18D4"/>
    <w:rsid w:val="001D4ECF"/>
    <w:rsid w:val="001E293B"/>
    <w:rsid w:val="001E5BF3"/>
    <w:rsid w:val="001E68C5"/>
    <w:rsid w:val="001E7AC6"/>
    <w:rsid w:val="001F0195"/>
    <w:rsid w:val="001F2F89"/>
    <w:rsid w:val="001F400E"/>
    <w:rsid w:val="00204E51"/>
    <w:rsid w:val="002106DA"/>
    <w:rsid w:val="0021183B"/>
    <w:rsid w:val="002123E3"/>
    <w:rsid w:val="002158C4"/>
    <w:rsid w:val="0021650E"/>
    <w:rsid w:val="00217621"/>
    <w:rsid w:val="00220372"/>
    <w:rsid w:val="002205CF"/>
    <w:rsid w:val="00225082"/>
    <w:rsid w:val="00246906"/>
    <w:rsid w:val="00246B4D"/>
    <w:rsid w:val="00254869"/>
    <w:rsid w:val="00255C8E"/>
    <w:rsid w:val="0026258A"/>
    <w:rsid w:val="002626A6"/>
    <w:rsid w:val="00262CCE"/>
    <w:rsid w:val="00264BAA"/>
    <w:rsid w:val="00266337"/>
    <w:rsid w:val="002674BF"/>
    <w:rsid w:val="0027335D"/>
    <w:rsid w:val="002773F5"/>
    <w:rsid w:val="00290B45"/>
    <w:rsid w:val="00291A7D"/>
    <w:rsid w:val="002A2AC1"/>
    <w:rsid w:val="002A52BC"/>
    <w:rsid w:val="002A7497"/>
    <w:rsid w:val="002B32D2"/>
    <w:rsid w:val="002B59A5"/>
    <w:rsid w:val="002C17C2"/>
    <w:rsid w:val="002C5221"/>
    <w:rsid w:val="002C6176"/>
    <w:rsid w:val="002C6928"/>
    <w:rsid w:val="002D0E67"/>
    <w:rsid w:val="002E4EFC"/>
    <w:rsid w:val="002E5B24"/>
    <w:rsid w:val="002E6FFB"/>
    <w:rsid w:val="002F041A"/>
    <w:rsid w:val="002F1A8D"/>
    <w:rsid w:val="002F44F0"/>
    <w:rsid w:val="002F60FC"/>
    <w:rsid w:val="003003CB"/>
    <w:rsid w:val="00304909"/>
    <w:rsid w:val="00306450"/>
    <w:rsid w:val="0030709B"/>
    <w:rsid w:val="0031335E"/>
    <w:rsid w:val="00313BDB"/>
    <w:rsid w:val="00320701"/>
    <w:rsid w:val="00322260"/>
    <w:rsid w:val="00322653"/>
    <w:rsid w:val="003237EB"/>
    <w:rsid w:val="003243E7"/>
    <w:rsid w:val="00326F92"/>
    <w:rsid w:val="00331F64"/>
    <w:rsid w:val="00335E61"/>
    <w:rsid w:val="00341A0B"/>
    <w:rsid w:val="00343724"/>
    <w:rsid w:val="00350ECD"/>
    <w:rsid w:val="00354D58"/>
    <w:rsid w:val="00355198"/>
    <w:rsid w:val="00356F9E"/>
    <w:rsid w:val="0036180C"/>
    <w:rsid w:val="003769C2"/>
    <w:rsid w:val="00383733"/>
    <w:rsid w:val="003837A9"/>
    <w:rsid w:val="00390098"/>
    <w:rsid w:val="00390D6E"/>
    <w:rsid w:val="00397AA2"/>
    <w:rsid w:val="003A06F9"/>
    <w:rsid w:val="003A64A7"/>
    <w:rsid w:val="003B3429"/>
    <w:rsid w:val="003C15D4"/>
    <w:rsid w:val="003C4C7B"/>
    <w:rsid w:val="003C6963"/>
    <w:rsid w:val="003D3DF3"/>
    <w:rsid w:val="003D70C5"/>
    <w:rsid w:val="003E713A"/>
    <w:rsid w:val="003F6690"/>
    <w:rsid w:val="004240BE"/>
    <w:rsid w:val="0042522F"/>
    <w:rsid w:val="00425620"/>
    <w:rsid w:val="004272E0"/>
    <w:rsid w:val="00432801"/>
    <w:rsid w:val="00445538"/>
    <w:rsid w:val="00460582"/>
    <w:rsid w:val="00461896"/>
    <w:rsid w:val="00461D72"/>
    <w:rsid w:val="0046256F"/>
    <w:rsid w:val="00462AB9"/>
    <w:rsid w:val="00465B4A"/>
    <w:rsid w:val="00466104"/>
    <w:rsid w:val="004665EB"/>
    <w:rsid w:val="004669F2"/>
    <w:rsid w:val="004674B4"/>
    <w:rsid w:val="00470690"/>
    <w:rsid w:val="00470F06"/>
    <w:rsid w:val="004746F6"/>
    <w:rsid w:val="0048129B"/>
    <w:rsid w:val="00481B07"/>
    <w:rsid w:val="00481D1A"/>
    <w:rsid w:val="00490C62"/>
    <w:rsid w:val="00492546"/>
    <w:rsid w:val="00494737"/>
    <w:rsid w:val="004963D8"/>
    <w:rsid w:val="004A5AB8"/>
    <w:rsid w:val="004B2E51"/>
    <w:rsid w:val="004B79E4"/>
    <w:rsid w:val="004D06EA"/>
    <w:rsid w:val="004D1EB9"/>
    <w:rsid w:val="004D482E"/>
    <w:rsid w:val="004E3D44"/>
    <w:rsid w:val="004E3F60"/>
    <w:rsid w:val="004E495D"/>
    <w:rsid w:val="004E7CFB"/>
    <w:rsid w:val="004F7276"/>
    <w:rsid w:val="00513036"/>
    <w:rsid w:val="00517015"/>
    <w:rsid w:val="00522223"/>
    <w:rsid w:val="005231DA"/>
    <w:rsid w:val="00530EC5"/>
    <w:rsid w:val="005319ED"/>
    <w:rsid w:val="00532DBA"/>
    <w:rsid w:val="00533E79"/>
    <w:rsid w:val="00536239"/>
    <w:rsid w:val="0054078C"/>
    <w:rsid w:val="00540B6D"/>
    <w:rsid w:val="00544923"/>
    <w:rsid w:val="005524EA"/>
    <w:rsid w:val="00553227"/>
    <w:rsid w:val="00553437"/>
    <w:rsid w:val="0055449E"/>
    <w:rsid w:val="00560168"/>
    <w:rsid w:val="00563CD8"/>
    <w:rsid w:val="00564FBE"/>
    <w:rsid w:val="00565160"/>
    <w:rsid w:val="005661AD"/>
    <w:rsid w:val="00566301"/>
    <w:rsid w:val="0056709B"/>
    <w:rsid w:val="00573508"/>
    <w:rsid w:val="00575878"/>
    <w:rsid w:val="005764ED"/>
    <w:rsid w:val="00576A54"/>
    <w:rsid w:val="00576B8C"/>
    <w:rsid w:val="00576BDF"/>
    <w:rsid w:val="00580B95"/>
    <w:rsid w:val="00593B63"/>
    <w:rsid w:val="00594264"/>
    <w:rsid w:val="00594664"/>
    <w:rsid w:val="0059619E"/>
    <w:rsid w:val="00597258"/>
    <w:rsid w:val="005A1334"/>
    <w:rsid w:val="005A26F4"/>
    <w:rsid w:val="005A3047"/>
    <w:rsid w:val="005B615B"/>
    <w:rsid w:val="005D037D"/>
    <w:rsid w:val="005D4030"/>
    <w:rsid w:val="005D4F49"/>
    <w:rsid w:val="005E30A5"/>
    <w:rsid w:val="005E3AD9"/>
    <w:rsid w:val="005E3D0D"/>
    <w:rsid w:val="005E3DF3"/>
    <w:rsid w:val="005E597A"/>
    <w:rsid w:val="005F00D4"/>
    <w:rsid w:val="005F72AC"/>
    <w:rsid w:val="00602044"/>
    <w:rsid w:val="0060281B"/>
    <w:rsid w:val="00607303"/>
    <w:rsid w:val="006119FD"/>
    <w:rsid w:val="00612E03"/>
    <w:rsid w:val="00614E73"/>
    <w:rsid w:val="006152EF"/>
    <w:rsid w:val="00620E05"/>
    <w:rsid w:val="00625781"/>
    <w:rsid w:val="0062656B"/>
    <w:rsid w:val="0063169C"/>
    <w:rsid w:val="0063352C"/>
    <w:rsid w:val="00634ECC"/>
    <w:rsid w:val="00641D47"/>
    <w:rsid w:val="0064700D"/>
    <w:rsid w:val="00652866"/>
    <w:rsid w:val="00653593"/>
    <w:rsid w:val="006571A5"/>
    <w:rsid w:val="00664803"/>
    <w:rsid w:val="00664EF8"/>
    <w:rsid w:val="0066664F"/>
    <w:rsid w:val="00671E8D"/>
    <w:rsid w:val="006742C9"/>
    <w:rsid w:val="00675782"/>
    <w:rsid w:val="0067715E"/>
    <w:rsid w:val="00677204"/>
    <w:rsid w:val="00677782"/>
    <w:rsid w:val="00690245"/>
    <w:rsid w:val="00693582"/>
    <w:rsid w:val="00694B87"/>
    <w:rsid w:val="00697D78"/>
    <w:rsid w:val="006A1B84"/>
    <w:rsid w:val="006A2C12"/>
    <w:rsid w:val="006A435F"/>
    <w:rsid w:val="006A572A"/>
    <w:rsid w:val="006B233E"/>
    <w:rsid w:val="006B5EC4"/>
    <w:rsid w:val="006B67AF"/>
    <w:rsid w:val="006C0B5E"/>
    <w:rsid w:val="006C1B7F"/>
    <w:rsid w:val="006C4AFE"/>
    <w:rsid w:val="006C736A"/>
    <w:rsid w:val="006D20D9"/>
    <w:rsid w:val="006D39CF"/>
    <w:rsid w:val="006D61A8"/>
    <w:rsid w:val="006D7FC0"/>
    <w:rsid w:val="006E160A"/>
    <w:rsid w:val="006E70C8"/>
    <w:rsid w:val="006F484D"/>
    <w:rsid w:val="006F529D"/>
    <w:rsid w:val="006F5F15"/>
    <w:rsid w:val="00701F03"/>
    <w:rsid w:val="00702432"/>
    <w:rsid w:val="00702F38"/>
    <w:rsid w:val="007030FB"/>
    <w:rsid w:val="0070440A"/>
    <w:rsid w:val="00706FC0"/>
    <w:rsid w:val="00710483"/>
    <w:rsid w:val="00710546"/>
    <w:rsid w:val="007128DB"/>
    <w:rsid w:val="00713F7E"/>
    <w:rsid w:val="00713FDE"/>
    <w:rsid w:val="0071542B"/>
    <w:rsid w:val="00722A27"/>
    <w:rsid w:val="007231B4"/>
    <w:rsid w:val="00734EAC"/>
    <w:rsid w:val="00735818"/>
    <w:rsid w:val="00741C9D"/>
    <w:rsid w:val="0074355D"/>
    <w:rsid w:val="00747645"/>
    <w:rsid w:val="00747814"/>
    <w:rsid w:val="00755D16"/>
    <w:rsid w:val="00757E73"/>
    <w:rsid w:val="00763402"/>
    <w:rsid w:val="007701A3"/>
    <w:rsid w:val="00772D53"/>
    <w:rsid w:val="007827E3"/>
    <w:rsid w:val="00782950"/>
    <w:rsid w:val="007869CB"/>
    <w:rsid w:val="00792560"/>
    <w:rsid w:val="007941F1"/>
    <w:rsid w:val="0079481D"/>
    <w:rsid w:val="00795B37"/>
    <w:rsid w:val="007A2CF3"/>
    <w:rsid w:val="007A4E86"/>
    <w:rsid w:val="007A5AD6"/>
    <w:rsid w:val="007B72C5"/>
    <w:rsid w:val="007C0834"/>
    <w:rsid w:val="007C47A7"/>
    <w:rsid w:val="007C5483"/>
    <w:rsid w:val="007C7318"/>
    <w:rsid w:val="007D1A09"/>
    <w:rsid w:val="007D4FD9"/>
    <w:rsid w:val="007D59B3"/>
    <w:rsid w:val="007D78FA"/>
    <w:rsid w:val="007E16A1"/>
    <w:rsid w:val="007E6244"/>
    <w:rsid w:val="007E6255"/>
    <w:rsid w:val="007F105B"/>
    <w:rsid w:val="007F1144"/>
    <w:rsid w:val="007F1F78"/>
    <w:rsid w:val="007F52F2"/>
    <w:rsid w:val="00802D20"/>
    <w:rsid w:val="00804F70"/>
    <w:rsid w:val="00807239"/>
    <w:rsid w:val="00812D35"/>
    <w:rsid w:val="00813CE8"/>
    <w:rsid w:val="00815A2D"/>
    <w:rsid w:val="008236CD"/>
    <w:rsid w:val="00823E64"/>
    <w:rsid w:val="00824103"/>
    <w:rsid w:val="00825C2E"/>
    <w:rsid w:val="0083096B"/>
    <w:rsid w:val="0083167A"/>
    <w:rsid w:val="008345D2"/>
    <w:rsid w:val="00842343"/>
    <w:rsid w:val="0084743E"/>
    <w:rsid w:val="008504C2"/>
    <w:rsid w:val="0085108D"/>
    <w:rsid w:val="008568E9"/>
    <w:rsid w:val="00857550"/>
    <w:rsid w:val="00860BB5"/>
    <w:rsid w:val="0086156F"/>
    <w:rsid w:val="00862E7C"/>
    <w:rsid w:val="00863B5D"/>
    <w:rsid w:val="008674E9"/>
    <w:rsid w:val="008676DA"/>
    <w:rsid w:val="0086779E"/>
    <w:rsid w:val="008678F0"/>
    <w:rsid w:val="00867F12"/>
    <w:rsid w:val="00870B2C"/>
    <w:rsid w:val="008754C0"/>
    <w:rsid w:val="0088019A"/>
    <w:rsid w:val="00882F30"/>
    <w:rsid w:val="00886894"/>
    <w:rsid w:val="008868E8"/>
    <w:rsid w:val="00891141"/>
    <w:rsid w:val="0089399A"/>
    <w:rsid w:val="00895F3B"/>
    <w:rsid w:val="00896131"/>
    <w:rsid w:val="008A6EFD"/>
    <w:rsid w:val="008B124B"/>
    <w:rsid w:val="008B29C0"/>
    <w:rsid w:val="008B39B4"/>
    <w:rsid w:val="008B3D31"/>
    <w:rsid w:val="008B728C"/>
    <w:rsid w:val="008C1AB2"/>
    <w:rsid w:val="008C354B"/>
    <w:rsid w:val="008D098B"/>
    <w:rsid w:val="008D24DC"/>
    <w:rsid w:val="008D455D"/>
    <w:rsid w:val="008E0DC1"/>
    <w:rsid w:val="008E2C06"/>
    <w:rsid w:val="008F41CF"/>
    <w:rsid w:val="008F7D87"/>
    <w:rsid w:val="009028AD"/>
    <w:rsid w:val="009028E3"/>
    <w:rsid w:val="009105C0"/>
    <w:rsid w:val="009113CD"/>
    <w:rsid w:val="0091488D"/>
    <w:rsid w:val="00926B94"/>
    <w:rsid w:val="009271F9"/>
    <w:rsid w:val="00927BA8"/>
    <w:rsid w:val="00931FBB"/>
    <w:rsid w:val="009355A6"/>
    <w:rsid w:val="009374C0"/>
    <w:rsid w:val="009401DC"/>
    <w:rsid w:val="00946EBB"/>
    <w:rsid w:val="00951E89"/>
    <w:rsid w:val="00953403"/>
    <w:rsid w:val="00956EAA"/>
    <w:rsid w:val="009579E2"/>
    <w:rsid w:val="00967408"/>
    <w:rsid w:val="00972DD5"/>
    <w:rsid w:val="00973197"/>
    <w:rsid w:val="00973CC8"/>
    <w:rsid w:val="00976FFC"/>
    <w:rsid w:val="00980D37"/>
    <w:rsid w:val="00982B65"/>
    <w:rsid w:val="00982F86"/>
    <w:rsid w:val="00996B61"/>
    <w:rsid w:val="009A0F32"/>
    <w:rsid w:val="009A2A5E"/>
    <w:rsid w:val="009A340D"/>
    <w:rsid w:val="009A447B"/>
    <w:rsid w:val="009A448D"/>
    <w:rsid w:val="009A535B"/>
    <w:rsid w:val="009A742D"/>
    <w:rsid w:val="009B2164"/>
    <w:rsid w:val="009B3B68"/>
    <w:rsid w:val="009B4D25"/>
    <w:rsid w:val="009B6CD9"/>
    <w:rsid w:val="009C07F6"/>
    <w:rsid w:val="009C0E28"/>
    <w:rsid w:val="009C1D74"/>
    <w:rsid w:val="009C21D2"/>
    <w:rsid w:val="009C240D"/>
    <w:rsid w:val="009C3D40"/>
    <w:rsid w:val="009C3F74"/>
    <w:rsid w:val="009C55D6"/>
    <w:rsid w:val="009C62BC"/>
    <w:rsid w:val="009D17AD"/>
    <w:rsid w:val="009D2A4A"/>
    <w:rsid w:val="009D7331"/>
    <w:rsid w:val="009D7DC1"/>
    <w:rsid w:val="009F6CFB"/>
    <w:rsid w:val="00A01891"/>
    <w:rsid w:val="00A04EF9"/>
    <w:rsid w:val="00A07FF6"/>
    <w:rsid w:val="00A109D4"/>
    <w:rsid w:val="00A24DF7"/>
    <w:rsid w:val="00A26F3B"/>
    <w:rsid w:val="00A3091F"/>
    <w:rsid w:val="00A34566"/>
    <w:rsid w:val="00A378BF"/>
    <w:rsid w:val="00A400AB"/>
    <w:rsid w:val="00A41DA9"/>
    <w:rsid w:val="00A4286C"/>
    <w:rsid w:val="00A45899"/>
    <w:rsid w:val="00A47730"/>
    <w:rsid w:val="00A50860"/>
    <w:rsid w:val="00A54482"/>
    <w:rsid w:val="00A5675E"/>
    <w:rsid w:val="00A57946"/>
    <w:rsid w:val="00A640F5"/>
    <w:rsid w:val="00A64A2D"/>
    <w:rsid w:val="00A717A1"/>
    <w:rsid w:val="00A73EEC"/>
    <w:rsid w:val="00A74A8C"/>
    <w:rsid w:val="00A778BD"/>
    <w:rsid w:val="00A77B88"/>
    <w:rsid w:val="00A81738"/>
    <w:rsid w:val="00A828BF"/>
    <w:rsid w:val="00A82C9F"/>
    <w:rsid w:val="00A82F35"/>
    <w:rsid w:val="00A86C83"/>
    <w:rsid w:val="00A8757B"/>
    <w:rsid w:val="00A9260B"/>
    <w:rsid w:val="00A938FA"/>
    <w:rsid w:val="00AA48D3"/>
    <w:rsid w:val="00AA6910"/>
    <w:rsid w:val="00AB392F"/>
    <w:rsid w:val="00AB4D3E"/>
    <w:rsid w:val="00AC3E99"/>
    <w:rsid w:val="00AC42EF"/>
    <w:rsid w:val="00AC5BF1"/>
    <w:rsid w:val="00AC616D"/>
    <w:rsid w:val="00AC64B3"/>
    <w:rsid w:val="00AC6A9F"/>
    <w:rsid w:val="00AC77E9"/>
    <w:rsid w:val="00AD2C27"/>
    <w:rsid w:val="00AD2C7E"/>
    <w:rsid w:val="00AD579F"/>
    <w:rsid w:val="00AF4BBA"/>
    <w:rsid w:val="00B024CD"/>
    <w:rsid w:val="00B02785"/>
    <w:rsid w:val="00B04D74"/>
    <w:rsid w:val="00B06379"/>
    <w:rsid w:val="00B1361C"/>
    <w:rsid w:val="00B20663"/>
    <w:rsid w:val="00B22CDF"/>
    <w:rsid w:val="00B24A13"/>
    <w:rsid w:val="00B25F36"/>
    <w:rsid w:val="00B26454"/>
    <w:rsid w:val="00B266B0"/>
    <w:rsid w:val="00B26C07"/>
    <w:rsid w:val="00B31121"/>
    <w:rsid w:val="00B330D2"/>
    <w:rsid w:val="00B41702"/>
    <w:rsid w:val="00B4248F"/>
    <w:rsid w:val="00B44AAD"/>
    <w:rsid w:val="00B44B09"/>
    <w:rsid w:val="00B4549E"/>
    <w:rsid w:val="00B553F9"/>
    <w:rsid w:val="00B56F98"/>
    <w:rsid w:val="00B60EE9"/>
    <w:rsid w:val="00B62CEB"/>
    <w:rsid w:val="00B660EA"/>
    <w:rsid w:val="00B66B89"/>
    <w:rsid w:val="00B72688"/>
    <w:rsid w:val="00B72DCE"/>
    <w:rsid w:val="00B7382E"/>
    <w:rsid w:val="00B75333"/>
    <w:rsid w:val="00B81D42"/>
    <w:rsid w:val="00B8236A"/>
    <w:rsid w:val="00B878FA"/>
    <w:rsid w:val="00BA5F47"/>
    <w:rsid w:val="00BB1EC6"/>
    <w:rsid w:val="00BB5CE1"/>
    <w:rsid w:val="00BB6290"/>
    <w:rsid w:val="00BC1D3F"/>
    <w:rsid w:val="00BC4C71"/>
    <w:rsid w:val="00BC66C9"/>
    <w:rsid w:val="00BD15AF"/>
    <w:rsid w:val="00BD1C13"/>
    <w:rsid w:val="00BD4AEF"/>
    <w:rsid w:val="00BD74D1"/>
    <w:rsid w:val="00BD7BDD"/>
    <w:rsid w:val="00BE49C3"/>
    <w:rsid w:val="00BE6469"/>
    <w:rsid w:val="00BF14C2"/>
    <w:rsid w:val="00BF18AD"/>
    <w:rsid w:val="00BF18F9"/>
    <w:rsid w:val="00BF268E"/>
    <w:rsid w:val="00BF40B9"/>
    <w:rsid w:val="00BF555C"/>
    <w:rsid w:val="00BF7494"/>
    <w:rsid w:val="00C11A56"/>
    <w:rsid w:val="00C13480"/>
    <w:rsid w:val="00C13C68"/>
    <w:rsid w:val="00C142CB"/>
    <w:rsid w:val="00C145A6"/>
    <w:rsid w:val="00C31162"/>
    <w:rsid w:val="00C34C31"/>
    <w:rsid w:val="00C44AFA"/>
    <w:rsid w:val="00C53D72"/>
    <w:rsid w:val="00C61BBD"/>
    <w:rsid w:val="00C6204E"/>
    <w:rsid w:val="00C62076"/>
    <w:rsid w:val="00C67D35"/>
    <w:rsid w:val="00C707F6"/>
    <w:rsid w:val="00C80807"/>
    <w:rsid w:val="00C82584"/>
    <w:rsid w:val="00C84342"/>
    <w:rsid w:val="00C92E20"/>
    <w:rsid w:val="00C931CB"/>
    <w:rsid w:val="00CA508F"/>
    <w:rsid w:val="00CA7170"/>
    <w:rsid w:val="00CB6C4A"/>
    <w:rsid w:val="00CC2D8A"/>
    <w:rsid w:val="00CD0312"/>
    <w:rsid w:val="00CD033D"/>
    <w:rsid w:val="00CD6AF9"/>
    <w:rsid w:val="00CD7438"/>
    <w:rsid w:val="00CE3129"/>
    <w:rsid w:val="00CE5B2A"/>
    <w:rsid w:val="00CF0B71"/>
    <w:rsid w:val="00CF506A"/>
    <w:rsid w:val="00D018CA"/>
    <w:rsid w:val="00D019DA"/>
    <w:rsid w:val="00D0218D"/>
    <w:rsid w:val="00D0268D"/>
    <w:rsid w:val="00D03D17"/>
    <w:rsid w:val="00D07541"/>
    <w:rsid w:val="00D12463"/>
    <w:rsid w:val="00D17CFB"/>
    <w:rsid w:val="00D21A60"/>
    <w:rsid w:val="00D22ACD"/>
    <w:rsid w:val="00D22BA4"/>
    <w:rsid w:val="00D22F7B"/>
    <w:rsid w:val="00D270BD"/>
    <w:rsid w:val="00D2736E"/>
    <w:rsid w:val="00D32FE2"/>
    <w:rsid w:val="00D33B53"/>
    <w:rsid w:val="00D3460A"/>
    <w:rsid w:val="00D36EFB"/>
    <w:rsid w:val="00D411B5"/>
    <w:rsid w:val="00D41F6C"/>
    <w:rsid w:val="00D44E8D"/>
    <w:rsid w:val="00D47942"/>
    <w:rsid w:val="00D523D6"/>
    <w:rsid w:val="00D6074D"/>
    <w:rsid w:val="00D62886"/>
    <w:rsid w:val="00D62F3C"/>
    <w:rsid w:val="00D63B94"/>
    <w:rsid w:val="00D77911"/>
    <w:rsid w:val="00D87000"/>
    <w:rsid w:val="00D913C7"/>
    <w:rsid w:val="00D91669"/>
    <w:rsid w:val="00D9309B"/>
    <w:rsid w:val="00D93DF4"/>
    <w:rsid w:val="00D93FCE"/>
    <w:rsid w:val="00D96A0F"/>
    <w:rsid w:val="00DA0962"/>
    <w:rsid w:val="00DA1C5E"/>
    <w:rsid w:val="00DA35C9"/>
    <w:rsid w:val="00DB2AF8"/>
    <w:rsid w:val="00DB6C3B"/>
    <w:rsid w:val="00DB7A7B"/>
    <w:rsid w:val="00DB7AD0"/>
    <w:rsid w:val="00DC0AA2"/>
    <w:rsid w:val="00DC18DD"/>
    <w:rsid w:val="00DC1D4E"/>
    <w:rsid w:val="00DC2572"/>
    <w:rsid w:val="00DC448C"/>
    <w:rsid w:val="00DC55C0"/>
    <w:rsid w:val="00DC696A"/>
    <w:rsid w:val="00DC7E97"/>
    <w:rsid w:val="00DD3ACF"/>
    <w:rsid w:val="00DD4CAE"/>
    <w:rsid w:val="00DD583E"/>
    <w:rsid w:val="00DD5EB1"/>
    <w:rsid w:val="00DE0F66"/>
    <w:rsid w:val="00DE29FA"/>
    <w:rsid w:val="00DE780E"/>
    <w:rsid w:val="00DF4193"/>
    <w:rsid w:val="00DF7AF1"/>
    <w:rsid w:val="00E04620"/>
    <w:rsid w:val="00E12CCA"/>
    <w:rsid w:val="00E14524"/>
    <w:rsid w:val="00E1531B"/>
    <w:rsid w:val="00E16D85"/>
    <w:rsid w:val="00E17DC8"/>
    <w:rsid w:val="00E202B6"/>
    <w:rsid w:val="00E21062"/>
    <w:rsid w:val="00E26DB8"/>
    <w:rsid w:val="00E31196"/>
    <w:rsid w:val="00E31397"/>
    <w:rsid w:val="00E3252C"/>
    <w:rsid w:val="00E34206"/>
    <w:rsid w:val="00E36F18"/>
    <w:rsid w:val="00E42D14"/>
    <w:rsid w:val="00E4301B"/>
    <w:rsid w:val="00E43BF2"/>
    <w:rsid w:val="00E443B7"/>
    <w:rsid w:val="00E45193"/>
    <w:rsid w:val="00E56303"/>
    <w:rsid w:val="00E572B9"/>
    <w:rsid w:val="00E57984"/>
    <w:rsid w:val="00E57F2D"/>
    <w:rsid w:val="00E65C38"/>
    <w:rsid w:val="00E7116B"/>
    <w:rsid w:val="00E72766"/>
    <w:rsid w:val="00E73A38"/>
    <w:rsid w:val="00E745B6"/>
    <w:rsid w:val="00E75036"/>
    <w:rsid w:val="00E77905"/>
    <w:rsid w:val="00E86452"/>
    <w:rsid w:val="00E86FFF"/>
    <w:rsid w:val="00E87846"/>
    <w:rsid w:val="00E87A11"/>
    <w:rsid w:val="00E923DC"/>
    <w:rsid w:val="00E92F21"/>
    <w:rsid w:val="00E9326E"/>
    <w:rsid w:val="00E96202"/>
    <w:rsid w:val="00EB2605"/>
    <w:rsid w:val="00EC2228"/>
    <w:rsid w:val="00ED5FF7"/>
    <w:rsid w:val="00ED605F"/>
    <w:rsid w:val="00ED7E2C"/>
    <w:rsid w:val="00EE135B"/>
    <w:rsid w:val="00EE65AD"/>
    <w:rsid w:val="00EF1D2E"/>
    <w:rsid w:val="00EF7052"/>
    <w:rsid w:val="00F00DAD"/>
    <w:rsid w:val="00F053EB"/>
    <w:rsid w:val="00F066A7"/>
    <w:rsid w:val="00F1267B"/>
    <w:rsid w:val="00F1783A"/>
    <w:rsid w:val="00F21CE1"/>
    <w:rsid w:val="00F271C1"/>
    <w:rsid w:val="00F306FE"/>
    <w:rsid w:val="00F32A6A"/>
    <w:rsid w:val="00F32E43"/>
    <w:rsid w:val="00F4444D"/>
    <w:rsid w:val="00F4455E"/>
    <w:rsid w:val="00F47548"/>
    <w:rsid w:val="00F50874"/>
    <w:rsid w:val="00F53EE0"/>
    <w:rsid w:val="00F55415"/>
    <w:rsid w:val="00F639EC"/>
    <w:rsid w:val="00F644D3"/>
    <w:rsid w:val="00F73AF0"/>
    <w:rsid w:val="00F75CB8"/>
    <w:rsid w:val="00F76BE1"/>
    <w:rsid w:val="00F82E8A"/>
    <w:rsid w:val="00FA0786"/>
    <w:rsid w:val="00FA0C47"/>
    <w:rsid w:val="00FA324D"/>
    <w:rsid w:val="00FA670A"/>
    <w:rsid w:val="00FB05A6"/>
    <w:rsid w:val="00FB10C3"/>
    <w:rsid w:val="00FB112D"/>
    <w:rsid w:val="00FB2961"/>
    <w:rsid w:val="00FB4B90"/>
    <w:rsid w:val="00FB59F2"/>
    <w:rsid w:val="00FB6790"/>
    <w:rsid w:val="00FC0EE4"/>
    <w:rsid w:val="00FC2992"/>
    <w:rsid w:val="00FC32C0"/>
    <w:rsid w:val="00FC413A"/>
    <w:rsid w:val="00FC55E7"/>
    <w:rsid w:val="00FC6894"/>
    <w:rsid w:val="00FD4E35"/>
    <w:rsid w:val="00FD5279"/>
    <w:rsid w:val="00FE3662"/>
    <w:rsid w:val="00FE4753"/>
    <w:rsid w:val="00FE4B7A"/>
    <w:rsid w:val="00FE4C58"/>
    <w:rsid w:val="00FE70F0"/>
    <w:rsid w:val="00FF0F30"/>
    <w:rsid w:val="00FF1F31"/>
    <w:rsid w:val="00FF2B9E"/>
    <w:rsid w:val="00FF3A55"/>
    <w:rsid w:val="00FF43DA"/>
    <w:rsid w:val="00FF455C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F01D0-FB8F-4CD6-B9B3-0BE4D503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4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0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09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66104"/>
    <w:pPr>
      <w:ind w:left="720"/>
      <w:contextualSpacing/>
    </w:pPr>
  </w:style>
  <w:style w:type="paragraph" w:customStyle="1" w:styleId="Default">
    <w:name w:val="Default"/>
    <w:rsid w:val="003837A9"/>
    <w:pPr>
      <w:autoSpaceDE w:val="0"/>
      <w:autoSpaceDN w:val="0"/>
      <w:adjustRightInd w:val="0"/>
      <w:spacing w:line="240" w:lineRule="auto"/>
      <w:jc w:val="left"/>
    </w:pPr>
    <w:rPr>
      <w:rFonts w:ascii="Ebrima" w:hAnsi="Ebrima" w:cs="Ebri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NewFly</dc:creator>
  <cp:keywords/>
  <dc:description/>
  <cp:lastModifiedBy>NewFly</cp:lastModifiedBy>
  <cp:revision>2</cp:revision>
  <cp:lastPrinted>2019-03-25T15:23:00Z</cp:lastPrinted>
  <dcterms:created xsi:type="dcterms:W3CDTF">2022-06-30T12:25:00Z</dcterms:created>
  <dcterms:modified xsi:type="dcterms:W3CDTF">2022-06-30T12:25:00Z</dcterms:modified>
</cp:coreProperties>
</file>