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0D37" w:rsidRDefault="006152EF">
      <w:r w:rsidRPr="000919F6">
        <w:rPr>
          <w:noProof/>
          <w:lang w:eastAsia="it-IT"/>
        </w:rPr>
        <w:drawing>
          <wp:anchor distT="0" distB="0" distL="114300" distR="114300" simplePos="0" relativeHeight="251659264" behindDoc="1" locked="0" layoutInCell="1" allowOverlap="1" wp14:anchorId="46832FDB" wp14:editId="31CFB868">
            <wp:simplePos x="0" y="0"/>
            <wp:positionH relativeFrom="column">
              <wp:posOffset>2401570</wp:posOffset>
            </wp:positionH>
            <wp:positionV relativeFrom="paragraph">
              <wp:posOffset>-150718</wp:posOffset>
            </wp:positionV>
            <wp:extent cx="2153920" cy="1390650"/>
            <wp:effectExtent l="0" t="0" r="0" b="0"/>
            <wp:wrapNone/>
            <wp:docPr id="7" name="Immagine 7" descr="2018 Intestazione - Intenzioni mensili di preghiera-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8 Intestazione - Intenzioni mensili di preghiera-3a"/>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5187"/>
                    <a:stretch/>
                  </pic:blipFill>
                  <pic:spPr bwMode="auto">
                    <a:xfrm>
                      <a:off x="0" y="0"/>
                      <a:ext cx="2153920"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0D37">
        <w:rPr>
          <w:noProof/>
          <w:lang w:eastAsia="it-IT"/>
        </w:rPr>
        <mc:AlternateContent>
          <mc:Choice Requires="wps">
            <w:drawing>
              <wp:anchor distT="0" distB="0" distL="114300" distR="114300" simplePos="0" relativeHeight="251660288" behindDoc="0" locked="0" layoutInCell="1" allowOverlap="1">
                <wp:simplePos x="0" y="0"/>
                <wp:positionH relativeFrom="column">
                  <wp:posOffset>-126365</wp:posOffset>
                </wp:positionH>
                <wp:positionV relativeFrom="paragraph">
                  <wp:posOffset>-122332</wp:posOffset>
                </wp:positionV>
                <wp:extent cx="2339502" cy="1254868"/>
                <wp:effectExtent l="19050" t="19050" r="41910" b="40640"/>
                <wp:wrapNone/>
                <wp:docPr id="1" name="Casella di testo 1"/>
                <wp:cNvGraphicFramePr/>
                <a:graphic xmlns:a="http://schemas.openxmlformats.org/drawingml/2006/main">
                  <a:graphicData uri="http://schemas.microsoft.com/office/word/2010/wordprocessingShape">
                    <wps:wsp>
                      <wps:cNvSpPr txBox="1"/>
                      <wps:spPr>
                        <a:xfrm>
                          <a:off x="0" y="0"/>
                          <a:ext cx="2339502" cy="1254868"/>
                        </a:xfrm>
                        <a:prstGeom prst="rect">
                          <a:avLst/>
                        </a:prstGeom>
                        <a:gradFill flip="none" rotWithShape="1">
                          <a:gsLst>
                            <a:gs pos="0">
                              <a:schemeClr val="accent6">
                                <a:lumMod val="67000"/>
                              </a:schemeClr>
                            </a:gs>
                            <a:gs pos="48000">
                              <a:schemeClr val="accent6">
                                <a:alpha val="20000"/>
                                <a:lumMod val="100000"/>
                              </a:schemeClr>
                            </a:gs>
                            <a:gs pos="100000">
                              <a:schemeClr val="accent6">
                                <a:lumMod val="60000"/>
                                <a:lumOff val="40000"/>
                              </a:schemeClr>
                            </a:gs>
                          </a:gsLst>
                          <a:path path="circle">
                            <a:fillToRect l="100000" t="100000"/>
                          </a:path>
                          <a:tileRect r="-100000" b="-100000"/>
                        </a:gradFill>
                        <a:ln w="47625" cap="rnd" cmpd="thickThin">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76BE1" w:rsidRPr="00183454" w:rsidRDefault="00F76BE1" w:rsidP="00DE780E">
                            <w:pPr>
                              <w:jc w:val="center"/>
                              <w:rPr>
                                <w:rFonts w:ascii="Edwardian Script ITC" w:hAnsi="Edwardian Script ITC"/>
                                <w:b/>
                                <w:color w:val="2F5496" w:themeColor="accent5" w:themeShade="BF"/>
                                <w:sz w:val="46"/>
                                <w:szCs w:val="46"/>
                              </w:rPr>
                            </w:pPr>
                            <w:r w:rsidRPr="00183454">
                              <w:rPr>
                                <w:rFonts w:ascii="Edwardian Script ITC" w:hAnsi="Edwardian Script ITC"/>
                                <w:b/>
                                <w:color w:val="2F5496" w:themeColor="accent5" w:themeShade="BF"/>
                                <w:sz w:val="46"/>
                                <w:szCs w:val="46"/>
                              </w:rPr>
                              <w:t>Intenzione di Preghiera della Famiglia Orionina</w:t>
                            </w:r>
                          </w:p>
                          <w:p w:rsidR="00F76BE1" w:rsidRPr="00183454" w:rsidRDefault="00F76BE1" w:rsidP="00DE780E">
                            <w:pPr>
                              <w:jc w:val="center"/>
                              <w:rPr>
                                <w:b/>
                                <w:smallCaps/>
                                <w:color w:val="2F5496" w:themeColor="accent5" w:themeShade="BF"/>
                                <w:sz w:val="8"/>
                                <w:szCs w:val="8"/>
                              </w:rPr>
                            </w:pPr>
                          </w:p>
                          <w:p w:rsidR="00F76BE1" w:rsidRPr="00183454" w:rsidRDefault="00262CCE" w:rsidP="00DE780E">
                            <w:pPr>
                              <w:jc w:val="center"/>
                              <w:rPr>
                                <w:b/>
                                <w:smallCaps/>
                                <w:color w:val="2F5496" w:themeColor="accent5" w:themeShade="BF"/>
                                <w:sz w:val="32"/>
                                <w:szCs w:val="32"/>
                              </w:rPr>
                            </w:pPr>
                            <w:r>
                              <w:rPr>
                                <w:b/>
                                <w:smallCaps/>
                                <w:color w:val="2F5496" w:themeColor="accent5" w:themeShade="BF"/>
                                <w:sz w:val="32"/>
                                <w:szCs w:val="32"/>
                              </w:rPr>
                              <w:t>Maggio</w:t>
                            </w:r>
                            <w:r w:rsidR="00F76BE1" w:rsidRPr="00183454">
                              <w:rPr>
                                <w:b/>
                                <w:smallCaps/>
                                <w:color w:val="2F5496" w:themeColor="accent5" w:themeShade="BF"/>
                                <w:sz w:val="32"/>
                                <w:szCs w:val="32"/>
                              </w:rPr>
                              <w:t xml:space="preserve"> 202</w:t>
                            </w:r>
                            <w:r w:rsidR="0006075E" w:rsidRPr="00183454">
                              <w:rPr>
                                <w:b/>
                                <w:smallCaps/>
                                <w:color w:val="2F5496" w:themeColor="accent5" w:themeShade="BF"/>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1" o:spid="_x0000_s1026" type="#_x0000_t202" style="position:absolute;left:0;text-align:left;margin-left:-9.95pt;margin-top:-9.65pt;width:184.2pt;height:9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" fillcolor="#4a732f [2153]" strokecolor="#538135 [2409]" strokeweight="3.75pt">
                <v:fill color2="#a8d08d [1945]" rotate="t" focusposition="1,1" focussize="" colors="0 #4b7430;31457f #70ad47;1 #a9d18e" focus="100%" type="gradientRadial"/>
                <v:stroke linestyle="thickThin" endcap="round"/>
                <v:textbox>
                  <w:txbxContent>
                    <w:p w:rsidR="00F76BE1" w:rsidRPr="00183454" w:rsidRDefault="00F76BE1" w:rsidP="00DE780E">
                      <w:pPr>
                        <w:jc w:val="center"/>
                        <w:rPr>
                          <w:rFonts w:ascii="Edwardian Script ITC" w:hAnsi="Edwardian Script ITC"/>
                          <w:b/>
                          <w:color w:val="2F5496" w:themeColor="accent5" w:themeShade="BF"/>
                          <w:sz w:val="46"/>
                          <w:szCs w:val="46"/>
                        </w:rPr>
                      </w:pPr>
                      <w:r w:rsidRPr="00183454">
                        <w:rPr>
                          <w:rFonts w:ascii="Edwardian Script ITC" w:hAnsi="Edwardian Script ITC"/>
                          <w:b/>
                          <w:color w:val="2F5496" w:themeColor="accent5" w:themeShade="BF"/>
                          <w:sz w:val="46"/>
                          <w:szCs w:val="46"/>
                        </w:rPr>
                        <w:t>Intenzione di Preghiera della Famiglia Orionina</w:t>
                      </w:r>
                    </w:p>
                    <w:p w:rsidR="00F76BE1" w:rsidRPr="00183454" w:rsidRDefault="00F76BE1" w:rsidP="00DE780E">
                      <w:pPr>
                        <w:jc w:val="center"/>
                        <w:rPr>
                          <w:b/>
                          <w:smallCaps/>
                          <w:color w:val="2F5496" w:themeColor="accent5" w:themeShade="BF"/>
                          <w:sz w:val="8"/>
                          <w:szCs w:val="8"/>
                        </w:rPr>
                      </w:pPr>
                    </w:p>
                    <w:p w:rsidR="00F76BE1" w:rsidRPr="00183454" w:rsidRDefault="00262CCE" w:rsidP="00DE780E">
                      <w:pPr>
                        <w:jc w:val="center"/>
                        <w:rPr>
                          <w:b/>
                          <w:smallCaps/>
                          <w:color w:val="2F5496" w:themeColor="accent5" w:themeShade="BF"/>
                          <w:sz w:val="32"/>
                          <w:szCs w:val="32"/>
                        </w:rPr>
                      </w:pPr>
                      <w:r>
                        <w:rPr>
                          <w:b/>
                          <w:smallCaps/>
                          <w:color w:val="2F5496" w:themeColor="accent5" w:themeShade="BF"/>
                          <w:sz w:val="32"/>
                          <w:szCs w:val="32"/>
                        </w:rPr>
                        <w:t>Maggio</w:t>
                      </w:r>
                      <w:r w:rsidR="00F76BE1" w:rsidRPr="00183454">
                        <w:rPr>
                          <w:b/>
                          <w:smallCaps/>
                          <w:color w:val="2F5496" w:themeColor="accent5" w:themeShade="BF"/>
                          <w:sz w:val="32"/>
                          <w:szCs w:val="32"/>
                        </w:rPr>
                        <w:t xml:space="preserve"> 202</w:t>
                      </w:r>
                      <w:r w:rsidR="0006075E" w:rsidRPr="00183454">
                        <w:rPr>
                          <w:b/>
                          <w:smallCaps/>
                          <w:color w:val="2F5496" w:themeColor="accent5" w:themeShade="BF"/>
                          <w:sz w:val="32"/>
                          <w:szCs w:val="32"/>
                        </w:rPr>
                        <w:t>2</w:t>
                      </w:r>
                    </w:p>
                  </w:txbxContent>
                </v:textbox>
              </v:shape>
            </w:pict>
          </mc:Fallback>
        </mc:AlternateContent>
      </w:r>
    </w:p>
    <w:p w:rsidR="00980D37" w:rsidRDefault="00980D37"/>
    <w:p w:rsidR="00980D37" w:rsidRDefault="00980D37"/>
    <w:p w:rsidR="00980D37" w:rsidRDefault="00980D37"/>
    <w:p w:rsidR="00980D37" w:rsidRDefault="00980D37"/>
    <w:p w:rsidR="000A1BA6" w:rsidRDefault="00FF5490" w:rsidP="00FF5490">
      <w:pPr>
        <w:tabs>
          <w:tab w:val="left" w:pos="4075"/>
        </w:tabs>
        <w:rPr>
          <w:sz w:val="10"/>
          <w:szCs w:val="10"/>
        </w:rPr>
      </w:pPr>
      <w:r>
        <w:rPr>
          <w:sz w:val="10"/>
          <w:szCs w:val="10"/>
        </w:rPr>
        <w:tab/>
      </w:r>
    </w:p>
    <w:p w:rsidR="00982F86" w:rsidRDefault="00982F86">
      <w:pPr>
        <w:rPr>
          <w:sz w:val="10"/>
          <w:szCs w:val="10"/>
        </w:rPr>
      </w:pPr>
    </w:p>
    <w:p w:rsidR="00982F86" w:rsidRPr="007F1144" w:rsidRDefault="00982F86">
      <w:pPr>
        <w:rPr>
          <w:sz w:val="10"/>
          <w:szCs w:val="10"/>
        </w:rPr>
      </w:pPr>
    </w:p>
    <w:p w:rsidR="00143F20" w:rsidRPr="00E26DB8" w:rsidRDefault="00143F20" w:rsidP="00FF5490">
      <w:pPr>
        <w:shd w:val="clear" w:color="auto" w:fill="FFE599" w:themeFill="accent4" w:themeFillTint="66"/>
        <w:spacing w:after="120" w:line="240" w:lineRule="auto"/>
        <w:ind w:left="-284" w:right="-371"/>
        <w:rPr>
          <w:color w:val="385623" w:themeColor="accent6" w:themeShade="80"/>
          <w:sz w:val="22"/>
          <w:szCs w:val="22"/>
        </w:rPr>
      </w:pPr>
      <w:r w:rsidRPr="00E26DB8">
        <w:rPr>
          <w:rFonts w:eastAsia="Times New Roman" w:cs="Times New Roman"/>
          <w:b/>
          <w:bCs/>
          <w:color w:val="385623" w:themeColor="accent6" w:themeShade="80"/>
          <w:spacing w:val="6"/>
          <w:sz w:val="22"/>
          <w:szCs w:val="22"/>
          <w:lang w:eastAsia="it-IT"/>
        </w:rPr>
        <w:t>ITALIANO</w:t>
      </w:r>
    </w:p>
    <w:p w:rsidR="00DC1D4E" w:rsidRPr="00E26DB8" w:rsidRDefault="00D913C7" w:rsidP="00FF5490">
      <w:pPr>
        <w:shd w:val="clear" w:color="auto" w:fill="FFE599" w:themeFill="accent4" w:themeFillTint="66"/>
        <w:spacing w:after="120" w:line="240" w:lineRule="auto"/>
        <w:ind w:left="-284" w:right="-371"/>
        <w:rPr>
          <w:i/>
          <w:sz w:val="22"/>
        </w:rPr>
      </w:pPr>
      <w:r w:rsidRPr="00E26DB8">
        <w:rPr>
          <w:i/>
          <w:sz w:val="22"/>
        </w:rPr>
        <w:t>Per intercessione di San Luigi Orione, fa’, o Signore, che questo tempo di preparazione al Capitolo sia per tutti occasione di rinnovamento spirituale e rafforzi in noi quel vincolo di carità, che ci fa gustare la bellezza dell’amore fraterno.</w:t>
      </w:r>
    </w:p>
    <w:p w:rsidR="00143F20" w:rsidRPr="00E26DB8" w:rsidRDefault="00143F20" w:rsidP="00FF5490">
      <w:pPr>
        <w:shd w:val="clear" w:color="auto" w:fill="FFE599" w:themeFill="accent4" w:themeFillTint="66"/>
        <w:spacing w:after="120" w:line="240" w:lineRule="auto"/>
        <w:ind w:left="-284" w:right="-371"/>
        <w:rPr>
          <w:rFonts w:eastAsia="Times New Roman"/>
          <w:b/>
          <w:bCs/>
          <w:color w:val="385623" w:themeColor="accent6" w:themeShade="80"/>
          <w:spacing w:val="6"/>
          <w:sz w:val="22"/>
          <w:szCs w:val="22"/>
          <w:lang w:val="es-ES" w:eastAsia="it-IT"/>
        </w:rPr>
      </w:pPr>
      <w:r w:rsidRPr="00E26DB8">
        <w:rPr>
          <w:rFonts w:eastAsia="Times New Roman" w:cs="Times New Roman"/>
          <w:b/>
          <w:bCs/>
          <w:color w:val="385623" w:themeColor="accent6" w:themeShade="80"/>
          <w:spacing w:val="6"/>
          <w:sz w:val="22"/>
          <w:szCs w:val="22"/>
          <w:lang w:val="es-ES" w:eastAsia="it-IT"/>
        </w:rPr>
        <w:t>ESPAÑOL</w:t>
      </w:r>
    </w:p>
    <w:p w:rsidR="00470F06" w:rsidRPr="00E26DB8" w:rsidRDefault="00D913C7" w:rsidP="00FF5490">
      <w:pPr>
        <w:shd w:val="clear" w:color="auto" w:fill="FFE599" w:themeFill="accent4" w:themeFillTint="66"/>
        <w:spacing w:after="120" w:line="240" w:lineRule="auto"/>
        <w:ind w:left="-284" w:right="-371"/>
        <w:rPr>
          <w:i/>
          <w:sz w:val="22"/>
          <w:lang w:val="es-ES"/>
        </w:rPr>
      </w:pPr>
      <w:r w:rsidRPr="00E26DB8">
        <w:rPr>
          <w:i/>
          <w:sz w:val="22"/>
          <w:lang w:val="es-ES"/>
        </w:rPr>
        <w:t>Por intercesión de San Luis Orione, haz, oh Señor, que este tiempo de preparación para el Capítulo sea para todos una ocasión de renovación espiritual y refuerce en todos nosotros  el vínculo de caridad que nos hace gustar la belleza del amor fraterno.</w:t>
      </w:r>
    </w:p>
    <w:p w:rsidR="00143F20" w:rsidRPr="00E26DB8" w:rsidRDefault="00143F20" w:rsidP="00FF5490">
      <w:pPr>
        <w:shd w:val="clear" w:color="auto" w:fill="FFE599" w:themeFill="accent4" w:themeFillTint="66"/>
        <w:spacing w:after="120" w:line="240" w:lineRule="auto"/>
        <w:ind w:left="-284" w:right="-371"/>
        <w:rPr>
          <w:rFonts w:eastAsia="Times New Roman"/>
          <w:b/>
          <w:bCs/>
          <w:color w:val="385623" w:themeColor="accent6" w:themeShade="80"/>
          <w:spacing w:val="6"/>
          <w:sz w:val="22"/>
          <w:szCs w:val="22"/>
          <w:lang w:val="fr-FR" w:eastAsia="it-IT"/>
        </w:rPr>
      </w:pPr>
      <w:r w:rsidRPr="00E26DB8">
        <w:rPr>
          <w:rFonts w:eastAsia="Times New Roman" w:cs="Times New Roman"/>
          <w:b/>
          <w:bCs/>
          <w:color w:val="385623" w:themeColor="accent6" w:themeShade="80"/>
          <w:spacing w:val="6"/>
          <w:sz w:val="22"/>
          <w:szCs w:val="22"/>
          <w:lang w:val="fr-FR" w:eastAsia="it-IT"/>
        </w:rPr>
        <w:t>FRANÇAIS</w:t>
      </w:r>
    </w:p>
    <w:p w:rsidR="00470F06" w:rsidRPr="00E26DB8" w:rsidRDefault="00D913C7" w:rsidP="00FF5490">
      <w:pPr>
        <w:shd w:val="clear" w:color="auto" w:fill="FFE599" w:themeFill="accent4" w:themeFillTint="66"/>
        <w:spacing w:after="120" w:line="240" w:lineRule="auto"/>
        <w:ind w:left="-284" w:right="-371"/>
        <w:rPr>
          <w:i/>
          <w:sz w:val="22"/>
          <w:lang w:val="fr-FR"/>
        </w:rPr>
      </w:pPr>
      <w:r w:rsidRPr="00E26DB8">
        <w:rPr>
          <w:i/>
          <w:sz w:val="22"/>
          <w:lang w:val="fr-FR"/>
        </w:rPr>
        <w:t>Par l'intercession de Saint Louis Orione, fais ô Seigneur, que ce temps de préparation au Chapitre Général soit pour tous occasion de renouvellement spirituel et renforce en nous ce lien de charité qui nous fait goûter la beauté de l'amour fraternel.</w:t>
      </w:r>
    </w:p>
    <w:p w:rsidR="00143F20" w:rsidRPr="00E26DB8" w:rsidRDefault="00143F20" w:rsidP="00FF5490">
      <w:pPr>
        <w:shd w:val="clear" w:color="auto" w:fill="FFE599" w:themeFill="accent4" w:themeFillTint="66"/>
        <w:spacing w:after="120" w:line="240" w:lineRule="auto"/>
        <w:ind w:left="-284" w:right="-371"/>
        <w:rPr>
          <w:rFonts w:eastAsia="Times New Roman"/>
          <w:b/>
          <w:bCs/>
          <w:color w:val="385623" w:themeColor="accent6" w:themeShade="80"/>
          <w:spacing w:val="6"/>
          <w:sz w:val="22"/>
          <w:szCs w:val="22"/>
          <w:lang w:val="pl-PL" w:eastAsia="it-IT"/>
        </w:rPr>
      </w:pPr>
      <w:r w:rsidRPr="00E26DB8">
        <w:rPr>
          <w:rFonts w:eastAsia="Times New Roman" w:cs="Times New Roman"/>
          <w:b/>
          <w:bCs/>
          <w:color w:val="385623" w:themeColor="accent6" w:themeShade="80"/>
          <w:spacing w:val="6"/>
          <w:sz w:val="22"/>
          <w:szCs w:val="22"/>
          <w:lang w:val="pl-PL" w:eastAsia="it-IT"/>
        </w:rPr>
        <w:t>POLSKI</w:t>
      </w:r>
    </w:p>
    <w:p w:rsidR="00E92F21" w:rsidRPr="00E26DB8" w:rsidRDefault="00E26DB8" w:rsidP="00FF5490">
      <w:pPr>
        <w:shd w:val="clear" w:color="auto" w:fill="FFE599" w:themeFill="accent4" w:themeFillTint="66"/>
        <w:spacing w:after="120" w:line="240" w:lineRule="auto"/>
        <w:ind w:left="-284" w:right="-371"/>
        <w:rPr>
          <w:rFonts w:eastAsia="Times New Roman" w:cs="Times New Roman"/>
          <w:bCs/>
          <w:i/>
          <w:iCs/>
          <w:sz w:val="22"/>
          <w:szCs w:val="22"/>
          <w:lang w:val="pl-PL" w:eastAsia="it-IT"/>
        </w:rPr>
      </w:pPr>
      <w:r w:rsidRPr="00E26DB8">
        <w:rPr>
          <w:rFonts w:eastAsia="Times New Roman" w:cs="Times New Roman"/>
          <w:bCs/>
          <w:i/>
          <w:iCs/>
          <w:sz w:val="22"/>
          <w:szCs w:val="22"/>
          <w:lang w:val="pl-PL" w:eastAsia="it-IT"/>
        </w:rPr>
        <w:t>Za wstawiennictwem św. Alojzego Orione spraw, o Panie, żeby ten czas przygotowania do Kapituły stał się dla nas okazją do duchowego odnowienia i umocnij wśród nas ten węzeł miłości, który pozwoli nam odczuć piękno bycia braćmi.</w:t>
      </w:r>
    </w:p>
    <w:p w:rsidR="00143F20" w:rsidRPr="00E26DB8" w:rsidRDefault="00143F20" w:rsidP="00FF5490">
      <w:pPr>
        <w:shd w:val="clear" w:color="auto" w:fill="FFE599" w:themeFill="accent4" w:themeFillTint="66"/>
        <w:spacing w:after="120" w:line="240" w:lineRule="auto"/>
        <w:ind w:left="-284" w:right="-371"/>
        <w:rPr>
          <w:rFonts w:eastAsia="Times New Roman"/>
          <w:b/>
          <w:bCs/>
          <w:color w:val="385623" w:themeColor="accent6" w:themeShade="80"/>
          <w:spacing w:val="6"/>
          <w:sz w:val="22"/>
          <w:szCs w:val="22"/>
          <w:lang w:val="pt-BR" w:eastAsia="it-IT"/>
        </w:rPr>
      </w:pPr>
      <w:r w:rsidRPr="00E26DB8">
        <w:rPr>
          <w:rFonts w:eastAsia="Times New Roman" w:cs="Times New Roman"/>
          <w:b/>
          <w:bCs/>
          <w:color w:val="385623" w:themeColor="accent6" w:themeShade="80"/>
          <w:spacing w:val="6"/>
          <w:sz w:val="22"/>
          <w:szCs w:val="22"/>
          <w:lang w:val="pt-BR" w:eastAsia="it-IT"/>
        </w:rPr>
        <w:t>PORTUGUÊS</w:t>
      </w:r>
    </w:p>
    <w:p w:rsidR="00470F06" w:rsidRPr="00E26DB8" w:rsidRDefault="00E31397" w:rsidP="00FF5490">
      <w:pPr>
        <w:shd w:val="clear" w:color="auto" w:fill="FFE599" w:themeFill="accent4" w:themeFillTint="66"/>
        <w:spacing w:after="120" w:line="240" w:lineRule="auto"/>
        <w:ind w:left="-284" w:right="-371"/>
        <w:rPr>
          <w:i/>
          <w:sz w:val="22"/>
          <w:lang w:val="pt-BR"/>
        </w:rPr>
      </w:pPr>
      <w:r w:rsidRPr="00E26DB8">
        <w:rPr>
          <w:i/>
          <w:sz w:val="22"/>
          <w:lang w:val="pt-BR"/>
        </w:rPr>
        <w:t>Por intercessão de São Luís Orione, faz, ó Senhor, que este tempo de preparação ao Capítulo, seja para todos uma ocasião de renovação espiritual e reforça em nós aquele vínculo da caridade, que nos faz experimentar a beleza do amor fraterno.</w:t>
      </w:r>
    </w:p>
    <w:p w:rsidR="00390098" w:rsidRPr="00E26DB8" w:rsidRDefault="00143F20" w:rsidP="00FF5490">
      <w:pPr>
        <w:shd w:val="clear" w:color="auto" w:fill="FFE599" w:themeFill="accent4" w:themeFillTint="66"/>
        <w:spacing w:after="120" w:line="240" w:lineRule="auto"/>
        <w:ind w:left="-284" w:right="-371"/>
        <w:rPr>
          <w:rFonts w:eastAsia="Times New Roman" w:cs="Times New Roman"/>
          <w:bCs/>
          <w:i/>
          <w:iCs/>
          <w:sz w:val="22"/>
          <w:szCs w:val="22"/>
          <w:lang w:val="en-IE" w:eastAsia="it-IT"/>
        </w:rPr>
      </w:pPr>
      <w:r w:rsidRPr="00E26DB8">
        <w:rPr>
          <w:rFonts w:eastAsia="Times New Roman" w:cs="Times New Roman"/>
          <w:b/>
          <w:bCs/>
          <w:color w:val="385623" w:themeColor="accent6" w:themeShade="80"/>
          <w:spacing w:val="6"/>
          <w:sz w:val="22"/>
          <w:szCs w:val="22"/>
          <w:lang w:val="en-IE" w:eastAsia="it-IT"/>
        </w:rPr>
        <w:t>ENGLISH</w:t>
      </w:r>
      <w:r w:rsidR="00390098" w:rsidRPr="00E26DB8">
        <w:rPr>
          <w:rFonts w:eastAsia="Times New Roman" w:cs="Times New Roman"/>
          <w:bCs/>
          <w:i/>
          <w:iCs/>
          <w:sz w:val="22"/>
          <w:szCs w:val="22"/>
          <w:lang w:val="en-IE" w:eastAsia="it-IT"/>
        </w:rPr>
        <w:t xml:space="preserve"> </w:t>
      </w:r>
    </w:p>
    <w:p w:rsidR="00B81D42" w:rsidRPr="003A06F9" w:rsidRDefault="007A2CF3" w:rsidP="007A2CF3">
      <w:pPr>
        <w:shd w:val="clear" w:color="auto" w:fill="FFE599" w:themeFill="accent4" w:themeFillTint="66"/>
        <w:spacing w:after="120" w:line="240" w:lineRule="auto"/>
        <w:ind w:left="-284" w:right="-371"/>
        <w:rPr>
          <w:rFonts w:eastAsia="Times New Roman"/>
          <w:b/>
          <w:bCs/>
          <w:i/>
          <w:color w:val="663300"/>
          <w:spacing w:val="6"/>
          <w:sz w:val="20"/>
          <w:szCs w:val="22"/>
          <w:lang w:val="en-IE" w:eastAsia="it-IT"/>
        </w:rPr>
      </w:pPr>
      <w:r w:rsidRPr="00E26DB8">
        <w:rPr>
          <w:i/>
          <w:sz w:val="22"/>
          <w:lang w:val="en-IE"/>
        </w:rPr>
        <w:lastRenderedPageBreak/>
        <w:t xml:space="preserve">Through the intercession of Saint Louis Orione grant, o Lord, Grant that this time of grace may be for all an opportunity for spiritual renewal and strengthen that bond of charity in </w:t>
      </w:r>
      <w:proofErr w:type="gramStart"/>
      <w:r w:rsidR="00E26DB8" w:rsidRPr="00E26DB8">
        <w:rPr>
          <w:i/>
          <w:sz w:val="22"/>
          <w:lang w:val="en-IE"/>
        </w:rPr>
        <w:t>us</w:t>
      </w:r>
      <w:r w:rsidR="00E26DB8">
        <w:rPr>
          <w:i/>
          <w:sz w:val="22"/>
          <w:lang w:val="en-IE"/>
        </w:rPr>
        <w:t>,</w:t>
      </w:r>
      <w:r w:rsidR="00E26DB8" w:rsidRPr="00E26DB8">
        <w:rPr>
          <w:i/>
          <w:sz w:val="22"/>
          <w:lang w:val="en-IE"/>
        </w:rPr>
        <w:t xml:space="preserve"> that</w:t>
      </w:r>
      <w:proofErr w:type="gramEnd"/>
      <w:r w:rsidRPr="00E26DB8">
        <w:rPr>
          <w:i/>
          <w:sz w:val="22"/>
          <w:lang w:val="en-IE"/>
        </w:rPr>
        <w:t xml:space="preserve"> makes us taste the beauty of brotherly love.</w:t>
      </w:r>
    </w:p>
    <w:p w:rsidR="00F306FE" w:rsidRDefault="00F306FE" w:rsidP="00980D37">
      <w:pPr>
        <w:ind w:left="45"/>
        <w:rPr>
          <w:lang w:val="en-IE"/>
        </w:rPr>
      </w:pPr>
    </w:p>
    <w:p w:rsidR="00982F86" w:rsidRDefault="00576A54" w:rsidP="00980D37">
      <w:pPr>
        <w:ind w:left="45"/>
        <w:rPr>
          <w:lang w:val="en-IE"/>
        </w:rPr>
      </w:pPr>
      <w:r>
        <w:rPr>
          <w:noProof/>
          <w:lang w:eastAsia="it-IT"/>
        </w:rPr>
        <mc:AlternateContent>
          <mc:Choice Requires="wps">
            <w:drawing>
              <wp:anchor distT="0" distB="0" distL="114300" distR="114300" simplePos="0" relativeHeight="251671552" behindDoc="0" locked="0" layoutInCell="1" allowOverlap="1" wp14:anchorId="38C77F8E" wp14:editId="58752DF2">
                <wp:simplePos x="0" y="0"/>
                <wp:positionH relativeFrom="column">
                  <wp:posOffset>1905</wp:posOffset>
                </wp:positionH>
                <wp:positionV relativeFrom="paragraph">
                  <wp:posOffset>68524</wp:posOffset>
                </wp:positionV>
                <wp:extent cx="4250453" cy="1004835"/>
                <wp:effectExtent l="19050" t="19050" r="36195" b="43180"/>
                <wp:wrapNone/>
                <wp:docPr id="2" name="Casella di testo 2"/>
                <wp:cNvGraphicFramePr/>
                <a:graphic xmlns:a="http://schemas.openxmlformats.org/drawingml/2006/main">
                  <a:graphicData uri="http://schemas.microsoft.com/office/word/2010/wordprocessingShape">
                    <wps:wsp>
                      <wps:cNvSpPr txBox="1"/>
                      <wps:spPr>
                        <a:xfrm>
                          <a:off x="0" y="0"/>
                          <a:ext cx="4250453" cy="1004835"/>
                        </a:xfrm>
                        <a:prstGeom prst="rect">
                          <a:avLst/>
                        </a:prstGeom>
                        <a:gradFill flip="none" rotWithShape="1">
                          <a:gsLst>
                            <a:gs pos="0">
                              <a:schemeClr val="accent6">
                                <a:lumMod val="67000"/>
                              </a:schemeClr>
                            </a:gs>
                            <a:gs pos="48000">
                              <a:schemeClr val="accent6">
                                <a:alpha val="20000"/>
                                <a:lumMod val="100000"/>
                              </a:schemeClr>
                            </a:gs>
                            <a:gs pos="100000">
                              <a:schemeClr val="accent6">
                                <a:lumMod val="60000"/>
                                <a:lumOff val="40000"/>
                              </a:schemeClr>
                            </a:gs>
                          </a:gsLst>
                          <a:path path="circle">
                            <a:fillToRect l="100000" t="100000"/>
                          </a:path>
                          <a:tileRect r="-100000" b="-100000"/>
                        </a:gradFill>
                        <a:ln w="47625" cap="rnd" cmpd="thickThin">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576A54" w:rsidRPr="00576A54" w:rsidRDefault="00576A54" w:rsidP="00576A54">
                            <w:pPr>
                              <w:jc w:val="center"/>
                              <w:rPr>
                                <w:rFonts w:ascii="Edwardian Script ITC" w:hAnsi="Edwardian Script ITC"/>
                                <w:b/>
                                <w:color w:val="2F5496" w:themeColor="accent5" w:themeShade="BF"/>
                                <w:sz w:val="52"/>
                                <w:szCs w:val="46"/>
                              </w:rPr>
                            </w:pPr>
                            <w:r w:rsidRPr="00576A54">
                              <w:rPr>
                                <w:rFonts w:ascii="Edwardian Script ITC" w:hAnsi="Edwardian Script ITC"/>
                                <w:b/>
                                <w:color w:val="2F5496" w:themeColor="accent5" w:themeShade="BF"/>
                                <w:sz w:val="52"/>
                                <w:szCs w:val="46"/>
                              </w:rPr>
                              <w:t xml:space="preserve">Vita della Congregazione </w:t>
                            </w:r>
                          </w:p>
                          <w:p w:rsidR="00576A54" w:rsidRPr="00576A54" w:rsidRDefault="00262CCE" w:rsidP="00576A54">
                            <w:pPr>
                              <w:jc w:val="center"/>
                              <w:rPr>
                                <w:rFonts w:ascii="Edwardian Script ITC" w:hAnsi="Edwardian Script ITC"/>
                                <w:b/>
                                <w:color w:val="2F5496" w:themeColor="accent5" w:themeShade="BF"/>
                                <w:sz w:val="52"/>
                                <w:szCs w:val="46"/>
                              </w:rPr>
                            </w:pPr>
                            <w:r>
                              <w:rPr>
                                <w:rFonts w:ascii="Edwardian Script ITC" w:hAnsi="Edwardian Script ITC"/>
                                <w:b/>
                                <w:color w:val="2F5496" w:themeColor="accent5" w:themeShade="BF"/>
                                <w:sz w:val="52"/>
                                <w:szCs w:val="46"/>
                              </w:rPr>
                              <w:t>Maggio</w:t>
                            </w:r>
                            <w:r w:rsidR="00576A54" w:rsidRPr="00576A54">
                              <w:rPr>
                                <w:rFonts w:ascii="Edwardian Script ITC" w:hAnsi="Edwardian Script ITC"/>
                                <w:b/>
                                <w:color w:val="2F5496" w:themeColor="accent5" w:themeShade="BF"/>
                                <w:sz w:val="52"/>
                                <w:szCs w:val="46"/>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77F8E" id="Casella di testo 2" o:spid="_x0000_s1027" type="#_x0000_t202" style="position:absolute;left:0;text-align:left;margin-left:.15pt;margin-top:5.4pt;width:334.7pt;height:79.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" fillcolor="#4a732f [2153]" strokecolor="#538135 [2409]" strokeweight="3.75pt">
                <v:fill color2="#a8d08d [1945]" rotate="t" focusposition="1,1" focussize="" colors="0 #4b7430;31457f #70ad47;1 #a9d18e" focus="100%" type="gradientRadial"/>
                <v:stroke linestyle="thickThin" endcap="round"/>
                <v:textbox>
                  <w:txbxContent>
                    <w:p w:rsidR="00576A54" w:rsidRPr="00576A54" w:rsidRDefault="00576A54" w:rsidP="00576A54">
                      <w:pPr>
                        <w:jc w:val="center"/>
                        <w:rPr>
                          <w:rFonts w:ascii="Edwardian Script ITC" w:hAnsi="Edwardian Script ITC"/>
                          <w:b/>
                          <w:color w:val="2F5496" w:themeColor="accent5" w:themeShade="BF"/>
                          <w:sz w:val="52"/>
                          <w:szCs w:val="46"/>
                        </w:rPr>
                      </w:pPr>
                      <w:r w:rsidRPr="00576A54">
                        <w:rPr>
                          <w:rFonts w:ascii="Edwardian Script ITC" w:hAnsi="Edwardian Script ITC"/>
                          <w:b/>
                          <w:color w:val="2F5496" w:themeColor="accent5" w:themeShade="BF"/>
                          <w:sz w:val="52"/>
                          <w:szCs w:val="46"/>
                        </w:rPr>
                        <w:t xml:space="preserve">Vita della Congregazione </w:t>
                      </w:r>
                    </w:p>
                    <w:p w:rsidR="00576A54" w:rsidRPr="00576A54" w:rsidRDefault="00262CCE" w:rsidP="00576A54">
                      <w:pPr>
                        <w:jc w:val="center"/>
                        <w:rPr>
                          <w:rFonts w:ascii="Edwardian Script ITC" w:hAnsi="Edwardian Script ITC"/>
                          <w:b/>
                          <w:color w:val="2F5496" w:themeColor="accent5" w:themeShade="BF"/>
                          <w:sz w:val="52"/>
                          <w:szCs w:val="46"/>
                        </w:rPr>
                      </w:pPr>
                      <w:r>
                        <w:rPr>
                          <w:rFonts w:ascii="Edwardian Script ITC" w:hAnsi="Edwardian Script ITC"/>
                          <w:b/>
                          <w:color w:val="2F5496" w:themeColor="accent5" w:themeShade="BF"/>
                          <w:sz w:val="52"/>
                          <w:szCs w:val="46"/>
                        </w:rPr>
                        <w:t>Maggio</w:t>
                      </w:r>
                      <w:r w:rsidR="00576A54" w:rsidRPr="00576A54">
                        <w:rPr>
                          <w:rFonts w:ascii="Edwardian Script ITC" w:hAnsi="Edwardian Script ITC"/>
                          <w:b/>
                          <w:color w:val="2F5496" w:themeColor="accent5" w:themeShade="BF"/>
                          <w:sz w:val="52"/>
                          <w:szCs w:val="46"/>
                        </w:rPr>
                        <w:t xml:space="preserve"> 2022</w:t>
                      </w:r>
                    </w:p>
                  </w:txbxContent>
                </v:textbox>
              </v:shape>
            </w:pict>
          </mc:Fallback>
        </mc:AlternateContent>
      </w:r>
    </w:p>
    <w:p w:rsidR="00D3460A" w:rsidRDefault="00D3460A" w:rsidP="00D3460A">
      <w:pPr>
        <w:spacing w:line="240" w:lineRule="auto"/>
        <w:ind w:left="1179" w:hanging="1179"/>
        <w:rPr>
          <w:lang w:val="en-IE"/>
        </w:rPr>
      </w:pPr>
    </w:p>
    <w:p w:rsidR="00F306FE" w:rsidRPr="00143F20" w:rsidRDefault="00F306FE"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rsidR="00AA48D3" w:rsidRPr="00143F20" w:rsidRDefault="00AA48D3" w:rsidP="00D3460A">
      <w:pPr>
        <w:spacing w:line="240" w:lineRule="auto"/>
        <w:ind w:left="1179" w:hanging="1179"/>
        <w:rPr>
          <w:rFonts w:ascii="Georgia" w:eastAsia="Times New Roman" w:hAnsi="Georgia" w:cs="Times New Roman"/>
          <w:b/>
          <w:bCs/>
          <w:sz w:val="8"/>
          <w:szCs w:val="21"/>
          <w:lang w:val="en-IE" w:eastAsia="it-IT"/>
        </w:rPr>
      </w:pPr>
    </w:p>
    <w:p w:rsidR="008674E9" w:rsidRPr="00143F20" w:rsidRDefault="008674E9" w:rsidP="00D3460A">
      <w:pPr>
        <w:spacing w:line="240" w:lineRule="auto"/>
        <w:ind w:left="1179" w:hanging="1179"/>
        <w:rPr>
          <w:rFonts w:ascii="Georgia" w:eastAsia="Times New Roman" w:hAnsi="Georgia" w:cs="Times New Roman"/>
          <w:b/>
          <w:bCs/>
          <w:sz w:val="8"/>
          <w:szCs w:val="21"/>
          <w:lang w:val="en-IE" w:eastAsia="it-IT"/>
        </w:rPr>
      </w:pPr>
    </w:p>
    <w:p w:rsidR="002A52BC" w:rsidRPr="00F50874" w:rsidRDefault="002A52BC" w:rsidP="002A52BC">
      <w:pPr>
        <w:shd w:val="clear" w:color="auto" w:fill="E7FFFF"/>
        <w:spacing w:after="40" w:line="240" w:lineRule="auto"/>
        <w:rPr>
          <w:rFonts w:eastAsia="Times New Roman" w:cs="Times New Roman"/>
          <w:bCs/>
          <w:sz w:val="22"/>
          <w:szCs w:val="22"/>
          <w:lang w:eastAsia="it-IT"/>
        </w:rPr>
      </w:pPr>
      <w:r w:rsidRPr="00F50874">
        <w:rPr>
          <w:rFonts w:eastAsia="Times New Roman" w:cs="Times New Roman"/>
          <w:b/>
          <w:bCs/>
          <w:sz w:val="22"/>
          <w:szCs w:val="22"/>
          <w:lang w:eastAsia="it-IT"/>
        </w:rPr>
        <w:t>0</w:t>
      </w:r>
      <w:r w:rsidR="002B59A5" w:rsidRPr="00F50874">
        <w:rPr>
          <w:rFonts w:eastAsia="Times New Roman" w:cs="Times New Roman"/>
          <w:b/>
          <w:bCs/>
          <w:sz w:val="22"/>
          <w:szCs w:val="22"/>
          <w:lang w:eastAsia="it-IT"/>
        </w:rPr>
        <w:t xml:space="preserve">2 </w:t>
      </w:r>
      <w:r w:rsidR="00C13480" w:rsidRPr="00F50874">
        <w:rPr>
          <w:rFonts w:eastAsia="Times New Roman" w:cs="Times New Roman"/>
          <w:b/>
          <w:bCs/>
          <w:sz w:val="22"/>
          <w:szCs w:val="22"/>
          <w:lang w:eastAsia="it-IT"/>
        </w:rPr>
        <w:t xml:space="preserve">a </w:t>
      </w:r>
      <w:r w:rsidR="002B59A5" w:rsidRPr="00F50874">
        <w:rPr>
          <w:rFonts w:eastAsia="Times New Roman" w:cs="Times New Roman"/>
          <w:b/>
          <w:bCs/>
          <w:sz w:val="22"/>
          <w:szCs w:val="22"/>
          <w:lang w:eastAsia="it-IT"/>
        </w:rPr>
        <w:t>Roma-Monte Mario</w:t>
      </w:r>
      <w:r w:rsidR="00C13480" w:rsidRPr="00F50874">
        <w:rPr>
          <w:rFonts w:eastAsia="Times New Roman" w:cs="Times New Roman"/>
          <w:b/>
          <w:bCs/>
          <w:sz w:val="22"/>
          <w:szCs w:val="22"/>
          <w:lang w:eastAsia="it-IT"/>
        </w:rPr>
        <w:t xml:space="preserve"> (</w:t>
      </w:r>
      <w:r w:rsidR="00FA0786" w:rsidRPr="00F50874">
        <w:rPr>
          <w:rFonts w:eastAsia="Times New Roman" w:cs="Times New Roman"/>
          <w:b/>
          <w:bCs/>
          <w:sz w:val="22"/>
          <w:szCs w:val="22"/>
          <w:lang w:eastAsia="it-IT"/>
        </w:rPr>
        <w:t>ITA</w:t>
      </w:r>
      <w:r w:rsidR="00C13480" w:rsidRPr="00F50874">
        <w:rPr>
          <w:rFonts w:eastAsia="Times New Roman" w:cs="Times New Roman"/>
          <w:b/>
          <w:bCs/>
          <w:sz w:val="22"/>
          <w:szCs w:val="22"/>
          <w:lang w:eastAsia="it-IT"/>
        </w:rPr>
        <w:t xml:space="preserve">): </w:t>
      </w:r>
      <w:proofErr w:type="spellStart"/>
      <w:r w:rsidR="00F50874" w:rsidRPr="00F50874">
        <w:rPr>
          <w:rFonts w:eastAsia="Times New Roman" w:cs="Times New Roman"/>
          <w:bCs/>
          <w:sz w:val="22"/>
          <w:szCs w:val="22"/>
          <w:lang w:eastAsia="it-IT"/>
        </w:rPr>
        <w:t>Pre</w:t>
      </w:r>
      <w:proofErr w:type="spellEnd"/>
      <w:r w:rsidR="00F50874" w:rsidRPr="00F50874">
        <w:rPr>
          <w:rFonts w:eastAsia="Times New Roman" w:cs="Times New Roman"/>
          <w:bCs/>
          <w:sz w:val="22"/>
          <w:szCs w:val="22"/>
          <w:lang w:eastAsia="it-IT"/>
        </w:rPr>
        <w:t>-capitolare straordinaria dei giovani religiosi</w:t>
      </w:r>
      <w:r w:rsidRPr="00F50874">
        <w:rPr>
          <w:rFonts w:eastAsia="Times New Roman" w:cs="Times New Roman"/>
          <w:bCs/>
          <w:sz w:val="22"/>
          <w:szCs w:val="22"/>
          <w:lang w:eastAsia="it-IT"/>
        </w:rPr>
        <w:t>.</w:t>
      </w:r>
    </w:p>
    <w:p w:rsidR="00A86C83" w:rsidRPr="0060281B" w:rsidRDefault="00A86C83" w:rsidP="002A52BC">
      <w:pPr>
        <w:shd w:val="clear" w:color="auto" w:fill="E7FFFF"/>
        <w:spacing w:after="40" w:line="240" w:lineRule="auto"/>
        <w:rPr>
          <w:rFonts w:eastAsia="Times New Roman" w:cs="Times New Roman"/>
          <w:b/>
          <w:bCs/>
          <w:sz w:val="22"/>
          <w:szCs w:val="22"/>
          <w:lang w:eastAsia="it-IT"/>
        </w:rPr>
      </w:pPr>
      <w:r w:rsidRPr="0060281B">
        <w:rPr>
          <w:rFonts w:eastAsia="Times New Roman" w:cs="Times New Roman"/>
          <w:b/>
          <w:bCs/>
          <w:sz w:val="22"/>
          <w:szCs w:val="22"/>
          <w:lang w:eastAsia="it-IT"/>
        </w:rPr>
        <w:t>0</w:t>
      </w:r>
      <w:r w:rsidR="0060281B" w:rsidRPr="0060281B">
        <w:rPr>
          <w:rFonts w:eastAsia="Times New Roman" w:cs="Times New Roman"/>
          <w:b/>
          <w:bCs/>
          <w:sz w:val="22"/>
          <w:szCs w:val="22"/>
          <w:lang w:eastAsia="it-IT"/>
        </w:rPr>
        <w:t>2</w:t>
      </w:r>
      <w:r w:rsidRPr="0060281B">
        <w:rPr>
          <w:rFonts w:eastAsia="Times New Roman" w:cs="Times New Roman"/>
          <w:b/>
          <w:bCs/>
          <w:sz w:val="22"/>
          <w:szCs w:val="22"/>
          <w:lang w:eastAsia="it-IT"/>
        </w:rPr>
        <w:t>-0</w:t>
      </w:r>
      <w:r w:rsidR="0060281B" w:rsidRPr="0060281B">
        <w:rPr>
          <w:rFonts w:eastAsia="Times New Roman" w:cs="Times New Roman"/>
          <w:b/>
          <w:bCs/>
          <w:sz w:val="22"/>
          <w:szCs w:val="22"/>
          <w:lang w:eastAsia="it-IT"/>
        </w:rPr>
        <w:t>6</w:t>
      </w:r>
      <w:r w:rsidRPr="0060281B">
        <w:rPr>
          <w:rFonts w:eastAsia="Times New Roman" w:cs="Times New Roman"/>
          <w:b/>
          <w:bCs/>
          <w:sz w:val="22"/>
          <w:szCs w:val="22"/>
          <w:lang w:eastAsia="it-IT"/>
        </w:rPr>
        <w:t xml:space="preserve"> a </w:t>
      </w:r>
      <w:r w:rsidR="0060281B" w:rsidRPr="0060281B">
        <w:rPr>
          <w:rFonts w:eastAsia="Times New Roman" w:cs="Times New Roman"/>
          <w:b/>
          <w:bCs/>
          <w:sz w:val="22"/>
          <w:szCs w:val="22"/>
          <w:lang w:eastAsia="it-IT"/>
        </w:rPr>
        <w:t>Villa Allende</w:t>
      </w:r>
      <w:r w:rsidRPr="0060281B">
        <w:rPr>
          <w:rFonts w:eastAsia="Times New Roman" w:cs="Times New Roman"/>
          <w:b/>
          <w:bCs/>
          <w:sz w:val="22"/>
          <w:szCs w:val="22"/>
          <w:lang w:eastAsia="it-IT"/>
        </w:rPr>
        <w:t xml:space="preserve"> (</w:t>
      </w:r>
      <w:r w:rsidR="0060281B" w:rsidRPr="0060281B">
        <w:rPr>
          <w:rFonts w:eastAsia="Times New Roman" w:cs="Times New Roman"/>
          <w:b/>
          <w:bCs/>
          <w:sz w:val="22"/>
          <w:szCs w:val="22"/>
          <w:lang w:eastAsia="it-IT"/>
        </w:rPr>
        <w:t>ARG</w:t>
      </w:r>
      <w:r w:rsidRPr="0060281B">
        <w:rPr>
          <w:rFonts w:eastAsia="Times New Roman" w:cs="Times New Roman"/>
          <w:b/>
          <w:bCs/>
          <w:sz w:val="22"/>
          <w:szCs w:val="22"/>
          <w:lang w:eastAsia="it-IT"/>
        </w:rPr>
        <w:t>):</w:t>
      </w:r>
      <w:r w:rsidRPr="0060281B">
        <w:rPr>
          <w:rFonts w:eastAsia="Times New Roman" w:cs="Times New Roman"/>
          <w:bCs/>
          <w:sz w:val="22"/>
          <w:szCs w:val="22"/>
          <w:lang w:eastAsia="it-IT"/>
        </w:rPr>
        <w:t xml:space="preserve"> </w:t>
      </w:r>
      <w:r w:rsidR="0060281B" w:rsidRPr="0060281B">
        <w:rPr>
          <w:rFonts w:eastAsia="Times New Roman" w:cs="Times New Roman"/>
          <w:bCs/>
          <w:sz w:val="22"/>
          <w:szCs w:val="22"/>
          <w:lang w:eastAsia="it-IT"/>
        </w:rPr>
        <w:t>2° turno degli esercizi spirituali annuali</w:t>
      </w:r>
      <w:r w:rsidRPr="0060281B">
        <w:rPr>
          <w:rFonts w:eastAsia="Times New Roman" w:cs="Times New Roman"/>
          <w:bCs/>
          <w:sz w:val="22"/>
          <w:szCs w:val="22"/>
          <w:lang w:eastAsia="it-IT"/>
        </w:rPr>
        <w:t>.</w:t>
      </w:r>
    </w:p>
    <w:p w:rsidR="00F50874" w:rsidRDefault="00F50874" w:rsidP="0005696B">
      <w:pPr>
        <w:shd w:val="clear" w:color="auto" w:fill="E7FFFF"/>
        <w:spacing w:after="40" w:line="240" w:lineRule="auto"/>
        <w:rPr>
          <w:rFonts w:eastAsia="Times New Roman" w:cs="Times New Roman"/>
          <w:b/>
          <w:bCs/>
          <w:sz w:val="22"/>
          <w:szCs w:val="22"/>
          <w:lang w:eastAsia="it-IT"/>
        </w:rPr>
      </w:pPr>
      <w:r>
        <w:rPr>
          <w:rFonts w:eastAsia="Times New Roman" w:cs="Times New Roman"/>
          <w:b/>
          <w:bCs/>
          <w:sz w:val="22"/>
          <w:szCs w:val="22"/>
          <w:lang w:eastAsia="it-IT"/>
        </w:rPr>
        <w:t>4-6 a Montebello della Battaglia (ITA):</w:t>
      </w:r>
      <w:r>
        <w:rPr>
          <w:rFonts w:eastAsia="Times New Roman" w:cs="Times New Roman"/>
          <w:bCs/>
          <w:sz w:val="22"/>
          <w:szCs w:val="22"/>
          <w:lang w:eastAsia="it-IT"/>
        </w:rPr>
        <w:t xml:space="preserve"> Incontro di formazione per i laici “Segui la stella” (primo livello). </w:t>
      </w:r>
      <w:r>
        <w:rPr>
          <w:rFonts w:eastAsia="Times New Roman" w:cs="Times New Roman"/>
          <w:b/>
          <w:bCs/>
          <w:sz w:val="22"/>
          <w:szCs w:val="22"/>
          <w:lang w:eastAsia="it-IT"/>
        </w:rPr>
        <w:t xml:space="preserve"> </w:t>
      </w:r>
    </w:p>
    <w:p w:rsidR="00F50874" w:rsidRDefault="00F50874" w:rsidP="0005696B">
      <w:pPr>
        <w:shd w:val="clear" w:color="auto" w:fill="E7FFFF"/>
        <w:spacing w:after="40" w:line="240" w:lineRule="auto"/>
        <w:rPr>
          <w:rFonts w:eastAsia="Times New Roman" w:cs="Times New Roman"/>
          <w:b/>
          <w:bCs/>
          <w:sz w:val="22"/>
          <w:szCs w:val="22"/>
          <w:lang w:eastAsia="it-IT"/>
        </w:rPr>
      </w:pPr>
      <w:r>
        <w:rPr>
          <w:rFonts w:eastAsia="Times New Roman" w:cs="Times New Roman"/>
          <w:b/>
          <w:bCs/>
          <w:sz w:val="22"/>
          <w:szCs w:val="22"/>
          <w:lang w:eastAsia="it-IT"/>
        </w:rPr>
        <w:t xml:space="preserve">6-8 a Velletri (ITA): </w:t>
      </w:r>
      <w:r w:rsidRPr="00F50874">
        <w:rPr>
          <w:rFonts w:eastAsia="Times New Roman" w:cs="Times New Roman"/>
          <w:bCs/>
          <w:sz w:val="22"/>
          <w:szCs w:val="22"/>
          <w:lang w:eastAsia="it-IT"/>
        </w:rPr>
        <w:t>Week-end Vocazionale.</w:t>
      </w:r>
    </w:p>
    <w:p w:rsidR="00E21062" w:rsidRPr="00E21062" w:rsidRDefault="00E21062" w:rsidP="0005696B">
      <w:pPr>
        <w:shd w:val="clear" w:color="auto" w:fill="E7FFFF"/>
        <w:spacing w:after="40" w:line="240" w:lineRule="auto"/>
        <w:rPr>
          <w:rFonts w:eastAsia="Times New Roman" w:cs="Times New Roman"/>
          <w:b/>
          <w:bCs/>
          <w:sz w:val="22"/>
          <w:szCs w:val="22"/>
          <w:lang w:eastAsia="it-IT"/>
        </w:rPr>
      </w:pPr>
      <w:r w:rsidRPr="00E21062">
        <w:rPr>
          <w:rFonts w:eastAsia="Times New Roman" w:cs="Times New Roman"/>
          <w:b/>
          <w:bCs/>
          <w:sz w:val="22"/>
          <w:szCs w:val="22"/>
          <w:lang w:eastAsia="it-IT"/>
        </w:rPr>
        <w:t>07 a Roma Teologico (CUR):</w:t>
      </w:r>
      <w:r w:rsidRPr="00E21062">
        <w:rPr>
          <w:rFonts w:eastAsia="Times New Roman" w:cs="Times New Roman"/>
          <w:bCs/>
          <w:sz w:val="22"/>
          <w:szCs w:val="22"/>
          <w:lang w:eastAsia="it-IT"/>
        </w:rPr>
        <w:t xml:space="preserve"> </w:t>
      </w:r>
      <w:r w:rsidRPr="00A54482">
        <w:rPr>
          <w:rFonts w:eastAsia="Times New Roman" w:cs="Times New Roman"/>
          <w:bCs/>
          <w:sz w:val="22"/>
          <w:szCs w:val="22"/>
          <w:lang w:eastAsia="it-IT"/>
        </w:rPr>
        <w:t xml:space="preserve">Rinnovo dei voti di </w:t>
      </w:r>
      <w:r w:rsidR="00A82C9F">
        <w:rPr>
          <w:rFonts w:eastAsia="Times New Roman" w:cs="Times New Roman"/>
          <w:bCs/>
          <w:sz w:val="22"/>
          <w:szCs w:val="22"/>
          <w:lang w:eastAsia="it-IT"/>
        </w:rPr>
        <w:t>5</w:t>
      </w:r>
      <w:r w:rsidRPr="00A54482">
        <w:rPr>
          <w:rFonts w:eastAsia="Times New Roman" w:cs="Times New Roman"/>
          <w:bCs/>
          <w:sz w:val="22"/>
          <w:szCs w:val="22"/>
          <w:lang w:eastAsia="it-IT"/>
        </w:rPr>
        <w:t xml:space="preserve"> confratelli</w:t>
      </w:r>
      <w:r>
        <w:rPr>
          <w:rFonts w:eastAsia="Times New Roman" w:cs="Times New Roman"/>
          <w:bCs/>
          <w:sz w:val="22"/>
          <w:szCs w:val="22"/>
          <w:lang w:eastAsia="it-IT"/>
        </w:rPr>
        <w:t xml:space="preserve"> della Delegazione Missionaria</w:t>
      </w:r>
    </w:p>
    <w:p w:rsidR="002B59A5" w:rsidRPr="002B59A5" w:rsidRDefault="002B59A5" w:rsidP="002B59A5">
      <w:pPr>
        <w:shd w:val="clear" w:color="auto" w:fill="E7FFFF"/>
        <w:spacing w:after="40" w:line="240" w:lineRule="auto"/>
        <w:rPr>
          <w:rFonts w:eastAsia="Times New Roman" w:cs="Times New Roman"/>
          <w:bCs/>
          <w:sz w:val="22"/>
          <w:szCs w:val="22"/>
          <w:lang w:eastAsia="it-IT"/>
        </w:rPr>
      </w:pPr>
      <w:r w:rsidRPr="002B59A5">
        <w:rPr>
          <w:rFonts w:eastAsia="Times New Roman" w:cs="Times New Roman"/>
          <w:b/>
          <w:bCs/>
          <w:sz w:val="22"/>
          <w:szCs w:val="22"/>
          <w:lang w:eastAsia="it-IT"/>
        </w:rPr>
        <w:t xml:space="preserve">08 a </w:t>
      </w:r>
      <w:proofErr w:type="spellStart"/>
      <w:r w:rsidRPr="002B59A5">
        <w:rPr>
          <w:rFonts w:eastAsia="Times New Roman" w:cs="Times New Roman"/>
          <w:b/>
          <w:bCs/>
          <w:sz w:val="22"/>
          <w:szCs w:val="22"/>
          <w:lang w:eastAsia="it-IT"/>
        </w:rPr>
        <w:t>Anatihazo</w:t>
      </w:r>
      <w:proofErr w:type="spellEnd"/>
      <w:r w:rsidRPr="002B59A5">
        <w:rPr>
          <w:rFonts w:eastAsia="Times New Roman" w:cs="Times New Roman"/>
          <w:b/>
          <w:bCs/>
          <w:sz w:val="22"/>
          <w:szCs w:val="22"/>
          <w:lang w:eastAsia="it-IT"/>
        </w:rPr>
        <w:t xml:space="preserve"> (MAD):</w:t>
      </w:r>
      <w:r w:rsidRPr="002B59A5">
        <w:rPr>
          <w:rFonts w:eastAsia="Times New Roman" w:cs="Times New Roman"/>
          <w:bCs/>
          <w:sz w:val="22"/>
          <w:szCs w:val="22"/>
          <w:lang w:eastAsia="it-IT"/>
        </w:rPr>
        <w:t xml:space="preserve"> Celebrazione del 60° della Parrocchia di San Giuseppe lavoratore e benedizione dei nuovi locali parrocchiali, presieduta dal Nunzio Apostolico.</w:t>
      </w:r>
    </w:p>
    <w:p w:rsidR="0005696B" w:rsidRPr="00A82C9F" w:rsidRDefault="00A82C9F" w:rsidP="0005696B">
      <w:pPr>
        <w:shd w:val="clear" w:color="auto" w:fill="E7FFFF"/>
        <w:spacing w:after="40" w:line="240" w:lineRule="auto"/>
        <w:rPr>
          <w:rFonts w:eastAsia="Times New Roman" w:cs="Times New Roman"/>
          <w:bCs/>
          <w:sz w:val="22"/>
          <w:szCs w:val="22"/>
          <w:lang w:eastAsia="it-IT"/>
        </w:rPr>
      </w:pPr>
      <w:r w:rsidRPr="00A82C9F">
        <w:rPr>
          <w:rFonts w:eastAsia="Times New Roman" w:cs="Times New Roman"/>
          <w:b/>
          <w:bCs/>
          <w:sz w:val="22"/>
          <w:szCs w:val="22"/>
          <w:lang w:eastAsia="it-IT"/>
        </w:rPr>
        <w:t>10-12</w:t>
      </w:r>
      <w:r w:rsidR="0005696B" w:rsidRPr="00A82C9F">
        <w:rPr>
          <w:rFonts w:eastAsia="Times New Roman" w:cs="Times New Roman"/>
          <w:b/>
          <w:bCs/>
          <w:sz w:val="22"/>
          <w:szCs w:val="22"/>
          <w:lang w:eastAsia="it-IT"/>
        </w:rPr>
        <w:t xml:space="preserve"> a </w:t>
      </w:r>
      <w:r w:rsidR="00CB6C4A" w:rsidRPr="00A82C9F">
        <w:rPr>
          <w:rFonts w:eastAsia="Times New Roman" w:cs="Times New Roman"/>
          <w:b/>
          <w:bCs/>
          <w:sz w:val="22"/>
          <w:szCs w:val="22"/>
          <w:lang w:eastAsia="it-IT"/>
        </w:rPr>
        <w:t>Roma</w:t>
      </w:r>
      <w:r w:rsidRPr="00A82C9F">
        <w:rPr>
          <w:rFonts w:eastAsia="Times New Roman" w:cs="Times New Roman"/>
          <w:b/>
          <w:bCs/>
          <w:sz w:val="22"/>
          <w:szCs w:val="22"/>
          <w:lang w:eastAsia="it-IT"/>
        </w:rPr>
        <w:t xml:space="preserve">-Curia </w:t>
      </w:r>
      <w:r w:rsidR="0005696B" w:rsidRPr="00A82C9F">
        <w:rPr>
          <w:rFonts w:eastAsia="Times New Roman" w:cs="Times New Roman"/>
          <w:b/>
          <w:bCs/>
          <w:sz w:val="22"/>
          <w:szCs w:val="22"/>
          <w:lang w:eastAsia="it-IT"/>
        </w:rPr>
        <w:t xml:space="preserve">(CUR): </w:t>
      </w:r>
      <w:r w:rsidR="0005696B" w:rsidRPr="00A82C9F">
        <w:rPr>
          <w:rFonts w:eastAsia="Times New Roman" w:cs="Times New Roman"/>
          <w:bCs/>
          <w:sz w:val="22"/>
          <w:szCs w:val="22"/>
          <w:lang w:eastAsia="it-IT"/>
        </w:rPr>
        <w:t>CONSIGLIO GENERALE.</w:t>
      </w:r>
    </w:p>
    <w:p w:rsidR="007D59B3" w:rsidRDefault="007C47A7" w:rsidP="00671E8D">
      <w:pPr>
        <w:shd w:val="clear" w:color="auto" w:fill="E7FFFF"/>
        <w:spacing w:after="40" w:line="240" w:lineRule="auto"/>
        <w:rPr>
          <w:rFonts w:eastAsia="Times New Roman" w:cs="Times New Roman"/>
          <w:bCs/>
          <w:sz w:val="22"/>
          <w:szCs w:val="22"/>
          <w:lang w:eastAsia="it-IT"/>
        </w:rPr>
      </w:pPr>
      <w:r w:rsidRPr="00492546">
        <w:rPr>
          <w:rFonts w:eastAsia="Times New Roman" w:cs="Times New Roman"/>
          <w:b/>
          <w:bCs/>
          <w:sz w:val="22"/>
          <w:szCs w:val="22"/>
          <w:lang w:eastAsia="it-IT"/>
        </w:rPr>
        <w:t xml:space="preserve">13 in tutta la Provincia (BRN): </w:t>
      </w:r>
      <w:r>
        <w:rPr>
          <w:rFonts w:eastAsia="Times New Roman" w:cs="Times New Roman"/>
          <w:bCs/>
          <w:sz w:val="22"/>
          <w:szCs w:val="22"/>
          <w:lang w:eastAsia="it-IT"/>
        </w:rPr>
        <w:t>Festa patronale della Provincia</w:t>
      </w:r>
      <w:r w:rsidRPr="00492546">
        <w:rPr>
          <w:rFonts w:eastAsia="Times New Roman" w:cs="Times New Roman"/>
          <w:bCs/>
          <w:sz w:val="22"/>
          <w:szCs w:val="22"/>
          <w:lang w:eastAsia="it-IT"/>
        </w:rPr>
        <w:t xml:space="preserve"> </w:t>
      </w:r>
      <w:r>
        <w:rPr>
          <w:rFonts w:eastAsia="Times New Roman" w:cs="Times New Roman"/>
          <w:bCs/>
          <w:sz w:val="22"/>
          <w:szCs w:val="22"/>
          <w:lang w:eastAsia="it-IT"/>
        </w:rPr>
        <w:t xml:space="preserve">“Nossa </w:t>
      </w:r>
      <w:proofErr w:type="spellStart"/>
      <w:r>
        <w:rPr>
          <w:rFonts w:eastAsia="Times New Roman" w:cs="Times New Roman"/>
          <w:bCs/>
          <w:sz w:val="22"/>
          <w:szCs w:val="22"/>
          <w:lang w:eastAsia="it-IT"/>
        </w:rPr>
        <w:t>Senhora</w:t>
      </w:r>
      <w:proofErr w:type="spellEnd"/>
      <w:r>
        <w:rPr>
          <w:rFonts w:eastAsia="Times New Roman" w:cs="Times New Roman"/>
          <w:bCs/>
          <w:sz w:val="22"/>
          <w:szCs w:val="22"/>
          <w:lang w:eastAsia="it-IT"/>
        </w:rPr>
        <w:t xml:space="preserve"> de </w:t>
      </w:r>
      <w:proofErr w:type="spellStart"/>
      <w:r>
        <w:rPr>
          <w:rFonts w:eastAsia="Times New Roman" w:cs="Times New Roman"/>
          <w:bCs/>
          <w:sz w:val="22"/>
          <w:szCs w:val="22"/>
          <w:lang w:eastAsia="it-IT"/>
        </w:rPr>
        <w:t>Fátima</w:t>
      </w:r>
      <w:proofErr w:type="spellEnd"/>
      <w:r>
        <w:rPr>
          <w:rFonts w:eastAsia="Times New Roman" w:cs="Times New Roman"/>
          <w:bCs/>
          <w:sz w:val="22"/>
          <w:szCs w:val="22"/>
          <w:lang w:eastAsia="it-IT"/>
        </w:rPr>
        <w:t>”</w:t>
      </w:r>
      <w:r w:rsidRPr="00492546">
        <w:rPr>
          <w:rFonts w:eastAsia="Times New Roman" w:cs="Times New Roman"/>
          <w:bCs/>
          <w:sz w:val="22"/>
          <w:szCs w:val="22"/>
          <w:lang w:eastAsia="it-IT"/>
        </w:rPr>
        <w:t>.</w:t>
      </w:r>
      <w:r w:rsidR="005B615B">
        <w:rPr>
          <w:rFonts w:eastAsia="Times New Roman" w:cs="Times New Roman"/>
          <w:bCs/>
          <w:sz w:val="22"/>
          <w:szCs w:val="22"/>
          <w:lang w:eastAsia="it-IT"/>
        </w:rPr>
        <w:t xml:space="preserve"> Giubileo dei Religiosi a Rio de Janeiro.</w:t>
      </w:r>
    </w:p>
    <w:p w:rsidR="00607303" w:rsidRPr="00D87000" w:rsidRDefault="00607303" w:rsidP="00671E8D">
      <w:pPr>
        <w:shd w:val="clear" w:color="auto" w:fill="E7FFFF"/>
        <w:spacing w:after="40" w:line="240" w:lineRule="auto"/>
        <w:rPr>
          <w:rFonts w:eastAsia="Times New Roman" w:cs="Times New Roman"/>
          <w:b/>
          <w:bCs/>
          <w:sz w:val="22"/>
          <w:szCs w:val="22"/>
          <w:highlight w:val="yellow"/>
          <w:lang w:eastAsia="it-IT"/>
        </w:rPr>
      </w:pPr>
      <w:r w:rsidRPr="00607303">
        <w:rPr>
          <w:rFonts w:eastAsia="Times New Roman" w:cs="Times New Roman"/>
          <w:b/>
          <w:bCs/>
          <w:sz w:val="22"/>
          <w:szCs w:val="22"/>
          <w:lang w:eastAsia="it-IT"/>
        </w:rPr>
        <w:t>13-14 in Video-conferenza (CUR):</w:t>
      </w:r>
      <w:r>
        <w:rPr>
          <w:rFonts w:eastAsia="Times New Roman" w:cs="Times New Roman"/>
          <w:bCs/>
          <w:sz w:val="22"/>
          <w:szCs w:val="22"/>
          <w:lang w:eastAsia="it-IT"/>
        </w:rPr>
        <w:t xml:space="preserve"> Incontro Internazionale dei G.S.O.</w:t>
      </w:r>
    </w:p>
    <w:p w:rsidR="00FB112D" w:rsidRPr="00FB112D" w:rsidRDefault="00FB112D" w:rsidP="00671E8D">
      <w:pPr>
        <w:shd w:val="clear" w:color="auto" w:fill="E7FFFF"/>
        <w:spacing w:after="40" w:line="240" w:lineRule="auto"/>
        <w:rPr>
          <w:rFonts w:eastAsia="Times New Roman" w:cs="Times New Roman"/>
          <w:bCs/>
          <w:sz w:val="22"/>
          <w:lang w:eastAsia="it-IT"/>
        </w:rPr>
      </w:pPr>
      <w:r>
        <w:rPr>
          <w:rFonts w:eastAsia="Times New Roman" w:cs="Times New Roman"/>
          <w:b/>
          <w:bCs/>
          <w:sz w:val="22"/>
          <w:lang w:eastAsia="it-IT"/>
        </w:rPr>
        <w:t xml:space="preserve">13/21 e 22 a Avezzano (ITA): </w:t>
      </w:r>
      <w:r w:rsidRPr="00FB112D">
        <w:rPr>
          <w:rFonts w:eastAsia="Times New Roman" w:cs="Times New Roman"/>
          <w:bCs/>
          <w:sz w:val="22"/>
          <w:lang w:eastAsia="it-IT"/>
        </w:rPr>
        <w:t>Manifestazioni in occasione del 50° della morte di Don Piccinini.</w:t>
      </w:r>
    </w:p>
    <w:p w:rsidR="00090944" w:rsidRPr="0060281B" w:rsidRDefault="00815A2D" w:rsidP="00671E8D">
      <w:pPr>
        <w:shd w:val="clear" w:color="auto" w:fill="E7FFFF"/>
        <w:spacing w:after="40" w:line="240" w:lineRule="auto"/>
        <w:rPr>
          <w:rFonts w:eastAsia="Times New Roman" w:cs="Times New Roman"/>
          <w:bCs/>
          <w:sz w:val="22"/>
          <w:lang w:eastAsia="it-IT"/>
        </w:rPr>
      </w:pPr>
      <w:r w:rsidRPr="0060281B">
        <w:rPr>
          <w:rFonts w:eastAsia="Times New Roman" w:cs="Times New Roman"/>
          <w:b/>
          <w:bCs/>
          <w:sz w:val="22"/>
          <w:lang w:eastAsia="it-IT"/>
        </w:rPr>
        <w:t>1</w:t>
      </w:r>
      <w:r w:rsidR="001D075B" w:rsidRPr="0060281B">
        <w:rPr>
          <w:rFonts w:eastAsia="Times New Roman" w:cs="Times New Roman"/>
          <w:b/>
          <w:bCs/>
          <w:sz w:val="22"/>
          <w:lang w:eastAsia="it-IT"/>
        </w:rPr>
        <w:t>4 a Santiago</w:t>
      </w:r>
      <w:r w:rsidR="000B26DC" w:rsidRPr="0060281B">
        <w:rPr>
          <w:rFonts w:eastAsia="Times New Roman" w:cs="Times New Roman"/>
          <w:b/>
          <w:bCs/>
          <w:sz w:val="22"/>
          <w:lang w:eastAsia="it-IT"/>
        </w:rPr>
        <w:t xml:space="preserve"> </w:t>
      </w:r>
      <w:r w:rsidR="00090944" w:rsidRPr="0060281B">
        <w:rPr>
          <w:rFonts w:eastAsia="Times New Roman" w:cs="Times New Roman"/>
          <w:b/>
          <w:bCs/>
          <w:sz w:val="22"/>
          <w:lang w:eastAsia="it-IT"/>
        </w:rPr>
        <w:t>(</w:t>
      </w:r>
      <w:r w:rsidR="001D075B" w:rsidRPr="0060281B">
        <w:rPr>
          <w:rFonts w:eastAsia="Times New Roman" w:cs="Times New Roman"/>
          <w:b/>
          <w:bCs/>
          <w:sz w:val="22"/>
          <w:lang w:eastAsia="it-IT"/>
        </w:rPr>
        <w:t>CIL</w:t>
      </w:r>
      <w:r w:rsidR="00090944" w:rsidRPr="0060281B">
        <w:rPr>
          <w:rFonts w:eastAsia="Times New Roman" w:cs="Times New Roman"/>
          <w:b/>
          <w:bCs/>
          <w:sz w:val="22"/>
          <w:lang w:eastAsia="it-IT"/>
        </w:rPr>
        <w:t xml:space="preserve">): </w:t>
      </w:r>
      <w:r w:rsidR="001D075B" w:rsidRPr="0060281B">
        <w:rPr>
          <w:rFonts w:eastAsia="Times New Roman" w:cs="Times New Roman"/>
          <w:bCs/>
          <w:sz w:val="22"/>
          <w:lang w:eastAsia="it-IT"/>
        </w:rPr>
        <w:t xml:space="preserve">Grande pellegrinaggio orionino al Santuario de </w:t>
      </w:r>
      <w:r w:rsidR="001D075B" w:rsidRPr="0060281B">
        <w:rPr>
          <w:rFonts w:eastAsia="Times New Roman" w:cs="Times New Roman"/>
          <w:bCs/>
          <w:sz w:val="22"/>
          <w:szCs w:val="22"/>
          <w:lang w:eastAsia="it-IT"/>
        </w:rPr>
        <w:t xml:space="preserve">"La </w:t>
      </w:r>
      <w:proofErr w:type="spellStart"/>
      <w:r w:rsidR="001D075B" w:rsidRPr="0060281B">
        <w:rPr>
          <w:rFonts w:eastAsia="Times New Roman" w:cs="Times New Roman"/>
          <w:bCs/>
          <w:sz w:val="22"/>
          <w:szCs w:val="22"/>
          <w:lang w:eastAsia="it-IT"/>
        </w:rPr>
        <w:t>Purísima</w:t>
      </w:r>
      <w:proofErr w:type="spellEnd"/>
      <w:r w:rsidR="001D075B" w:rsidRPr="0060281B">
        <w:rPr>
          <w:rFonts w:eastAsia="Times New Roman" w:cs="Times New Roman"/>
          <w:bCs/>
          <w:sz w:val="22"/>
          <w:szCs w:val="22"/>
          <w:lang w:eastAsia="it-IT"/>
        </w:rPr>
        <w:t xml:space="preserve"> de lo </w:t>
      </w:r>
      <w:proofErr w:type="spellStart"/>
      <w:r w:rsidR="001D075B" w:rsidRPr="0060281B">
        <w:rPr>
          <w:rFonts w:eastAsia="Times New Roman" w:cs="Times New Roman"/>
          <w:bCs/>
          <w:sz w:val="22"/>
          <w:szCs w:val="22"/>
          <w:lang w:eastAsia="it-IT"/>
        </w:rPr>
        <w:t>Vázquez</w:t>
      </w:r>
      <w:proofErr w:type="spellEnd"/>
      <w:r w:rsidR="001D075B" w:rsidRPr="0060281B">
        <w:rPr>
          <w:rFonts w:eastAsia="Times New Roman" w:cs="Times New Roman"/>
          <w:bCs/>
          <w:sz w:val="22"/>
          <w:szCs w:val="22"/>
          <w:lang w:eastAsia="it-IT"/>
        </w:rPr>
        <w:t>"</w:t>
      </w:r>
      <w:r w:rsidR="00090944" w:rsidRPr="0060281B">
        <w:rPr>
          <w:rFonts w:eastAsia="Times New Roman" w:cs="Times New Roman"/>
          <w:bCs/>
          <w:sz w:val="22"/>
          <w:szCs w:val="22"/>
          <w:lang w:eastAsia="it-IT"/>
        </w:rPr>
        <w:t>.</w:t>
      </w:r>
    </w:p>
    <w:p w:rsidR="0060281B" w:rsidRDefault="0060281B" w:rsidP="00671E8D">
      <w:pPr>
        <w:shd w:val="clear" w:color="auto" w:fill="E7FFFF"/>
        <w:spacing w:after="40" w:line="240" w:lineRule="auto"/>
        <w:rPr>
          <w:rFonts w:eastAsia="Times New Roman" w:cs="Times New Roman"/>
          <w:bCs/>
          <w:sz w:val="22"/>
          <w:lang w:eastAsia="it-IT"/>
        </w:rPr>
      </w:pPr>
      <w:r w:rsidRPr="0060281B">
        <w:rPr>
          <w:rFonts w:eastAsia="Times New Roman" w:cs="Times New Roman"/>
          <w:b/>
          <w:bCs/>
          <w:sz w:val="22"/>
          <w:lang w:eastAsia="it-IT"/>
        </w:rPr>
        <w:t xml:space="preserve">14 a Santiago (CIL): </w:t>
      </w:r>
      <w:r>
        <w:rPr>
          <w:rFonts w:eastAsia="Times New Roman" w:cs="Times New Roman"/>
          <w:bCs/>
          <w:sz w:val="22"/>
          <w:lang w:eastAsia="it-IT"/>
        </w:rPr>
        <w:t>Incontro di tutti i religiosi orionini.</w:t>
      </w:r>
    </w:p>
    <w:p w:rsidR="00607303" w:rsidRPr="00607303" w:rsidRDefault="00607303" w:rsidP="00671E8D">
      <w:pPr>
        <w:shd w:val="clear" w:color="auto" w:fill="E7FFFF"/>
        <w:spacing w:after="40" w:line="240" w:lineRule="auto"/>
        <w:rPr>
          <w:rFonts w:eastAsia="Times New Roman" w:cs="Times New Roman"/>
          <w:bCs/>
          <w:sz w:val="22"/>
          <w:lang w:eastAsia="it-IT"/>
        </w:rPr>
      </w:pPr>
      <w:r>
        <w:rPr>
          <w:rFonts w:eastAsia="Times New Roman" w:cs="Times New Roman"/>
          <w:b/>
          <w:bCs/>
          <w:sz w:val="22"/>
          <w:lang w:eastAsia="it-IT"/>
        </w:rPr>
        <w:t xml:space="preserve">14-16 </w:t>
      </w:r>
      <w:r w:rsidRPr="00492546">
        <w:rPr>
          <w:rFonts w:eastAsia="Times New Roman" w:cs="Times New Roman"/>
          <w:b/>
          <w:bCs/>
          <w:sz w:val="22"/>
          <w:szCs w:val="22"/>
          <w:lang w:eastAsia="it-IT"/>
        </w:rPr>
        <w:t>in tutta la Provincia (BR</w:t>
      </w:r>
      <w:r>
        <w:rPr>
          <w:rFonts w:eastAsia="Times New Roman" w:cs="Times New Roman"/>
          <w:b/>
          <w:bCs/>
          <w:sz w:val="22"/>
          <w:szCs w:val="22"/>
          <w:lang w:eastAsia="it-IT"/>
        </w:rPr>
        <w:t>S</w:t>
      </w:r>
      <w:r w:rsidRPr="00492546">
        <w:rPr>
          <w:rFonts w:eastAsia="Times New Roman" w:cs="Times New Roman"/>
          <w:b/>
          <w:bCs/>
          <w:sz w:val="22"/>
          <w:szCs w:val="22"/>
          <w:lang w:eastAsia="it-IT"/>
        </w:rPr>
        <w:t>):</w:t>
      </w:r>
      <w:r>
        <w:rPr>
          <w:rFonts w:eastAsia="Times New Roman" w:cs="Times New Roman"/>
          <w:b/>
          <w:bCs/>
          <w:sz w:val="22"/>
          <w:szCs w:val="22"/>
          <w:lang w:eastAsia="it-IT"/>
        </w:rPr>
        <w:t xml:space="preserve"> </w:t>
      </w:r>
      <w:r w:rsidRPr="00607303">
        <w:rPr>
          <w:rFonts w:eastAsia="Times New Roman" w:cs="Times New Roman"/>
          <w:bCs/>
          <w:sz w:val="22"/>
          <w:szCs w:val="22"/>
          <w:lang w:eastAsia="it-IT"/>
        </w:rPr>
        <w:t>Giornata Missionaria Orionina.</w:t>
      </w:r>
    </w:p>
    <w:p w:rsidR="00A45899" w:rsidRDefault="00A45899" w:rsidP="00671E8D">
      <w:pPr>
        <w:shd w:val="clear" w:color="auto" w:fill="E7FFFF"/>
        <w:spacing w:after="40" w:line="240" w:lineRule="auto"/>
        <w:rPr>
          <w:rFonts w:eastAsia="Times New Roman" w:cs="Times New Roman"/>
          <w:b/>
          <w:bCs/>
          <w:smallCaps/>
          <w:szCs w:val="22"/>
          <w:lang w:eastAsia="it-IT"/>
        </w:rPr>
      </w:pPr>
      <w:r w:rsidRPr="00A45899">
        <w:rPr>
          <w:rFonts w:eastAsia="Times New Roman" w:cs="Times New Roman"/>
          <w:b/>
          <w:bCs/>
          <w:sz w:val="22"/>
          <w:lang w:eastAsia="it-IT"/>
        </w:rPr>
        <w:lastRenderedPageBreak/>
        <w:t xml:space="preserve">15 a </w:t>
      </w:r>
      <w:proofErr w:type="spellStart"/>
      <w:r w:rsidRPr="00A45899">
        <w:rPr>
          <w:rFonts w:eastAsia="Times New Roman" w:cs="Times New Roman"/>
          <w:b/>
          <w:bCs/>
          <w:sz w:val="22"/>
          <w:lang w:eastAsia="it-IT"/>
        </w:rPr>
        <w:t>Iaşi</w:t>
      </w:r>
      <w:proofErr w:type="spellEnd"/>
      <w:r w:rsidRPr="00A45899">
        <w:rPr>
          <w:rFonts w:eastAsia="Times New Roman" w:cs="Times New Roman"/>
          <w:b/>
          <w:bCs/>
          <w:sz w:val="22"/>
          <w:lang w:eastAsia="it-IT"/>
        </w:rPr>
        <w:t>-Romania (ITA):</w:t>
      </w:r>
      <w:r>
        <w:rPr>
          <w:rFonts w:eastAsia="Times New Roman" w:cs="Times New Roman"/>
          <w:bCs/>
          <w:sz w:val="22"/>
          <w:lang w:eastAsia="it-IT"/>
        </w:rPr>
        <w:t xml:space="preserve"> Professione Perpetua del Ch. </w:t>
      </w:r>
      <w:proofErr w:type="spellStart"/>
      <w:r>
        <w:rPr>
          <w:rFonts w:eastAsia="Times New Roman" w:cs="Times New Roman"/>
          <w:bCs/>
          <w:sz w:val="22"/>
          <w:lang w:eastAsia="it-IT"/>
        </w:rPr>
        <w:t>Silviu</w:t>
      </w:r>
      <w:proofErr w:type="spellEnd"/>
      <w:r>
        <w:rPr>
          <w:rFonts w:eastAsia="Times New Roman" w:cs="Times New Roman"/>
          <w:bCs/>
          <w:sz w:val="22"/>
          <w:lang w:eastAsia="it-IT"/>
        </w:rPr>
        <w:t xml:space="preserve"> DUMEA.</w:t>
      </w:r>
    </w:p>
    <w:p w:rsidR="00E14524" w:rsidRPr="00D87000" w:rsidRDefault="00CB6C4A" w:rsidP="00671E8D">
      <w:pPr>
        <w:shd w:val="clear" w:color="auto" w:fill="E7FFFF"/>
        <w:spacing w:after="40" w:line="240" w:lineRule="auto"/>
        <w:rPr>
          <w:rFonts w:eastAsia="Times New Roman" w:cs="Times New Roman"/>
          <w:bCs/>
          <w:sz w:val="22"/>
          <w:highlight w:val="yellow"/>
          <w:lang w:eastAsia="it-IT"/>
        </w:rPr>
      </w:pPr>
      <w:r w:rsidRPr="00A54482">
        <w:rPr>
          <w:rFonts w:eastAsia="Times New Roman" w:cs="Times New Roman"/>
          <w:b/>
          <w:bCs/>
          <w:smallCaps/>
          <w:szCs w:val="22"/>
          <w:lang w:eastAsia="it-IT"/>
        </w:rPr>
        <w:t>16 Solennità di San Luigi Orione.</w:t>
      </w:r>
    </w:p>
    <w:p w:rsidR="00A73EEC" w:rsidRPr="00D87000" w:rsidRDefault="00CB6C4A" w:rsidP="00DA0962">
      <w:pPr>
        <w:shd w:val="clear" w:color="auto" w:fill="E7FFFF"/>
        <w:spacing w:after="40" w:line="240" w:lineRule="auto"/>
        <w:rPr>
          <w:rFonts w:eastAsia="Times New Roman" w:cs="Times New Roman"/>
          <w:bCs/>
          <w:sz w:val="22"/>
          <w:highlight w:val="yellow"/>
          <w:lang w:eastAsia="it-IT"/>
        </w:rPr>
      </w:pPr>
      <w:r w:rsidRPr="00A54482">
        <w:rPr>
          <w:rFonts w:eastAsia="Times New Roman" w:cs="Times New Roman"/>
          <w:b/>
          <w:bCs/>
          <w:sz w:val="22"/>
          <w:szCs w:val="22"/>
          <w:lang w:eastAsia="it-IT"/>
        </w:rPr>
        <w:t>16 in tutta la Delegazione</w:t>
      </w:r>
      <w:r>
        <w:rPr>
          <w:rFonts w:eastAsia="Times New Roman" w:cs="Times New Roman"/>
          <w:b/>
          <w:bCs/>
          <w:sz w:val="22"/>
          <w:szCs w:val="22"/>
          <w:lang w:eastAsia="it-IT"/>
        </w:rPr>
        <w:t xml:space="preserve"> </w:t>
      </w:r>
      <w:r w:rsidRPr="00A54482">
        <w:rPr>
          <w:rFonts w:eastAsia="Times New Roman" w:cs="Times New Roman"/>
          <w:b/>
          <w:bCs/>
          <w:sz w:val="22"/>
          <w:szCs w:val="22"/>
          <w:lang w:eastAsia="it-IT"/>
        </w:rPr>
        <w:t>(DMI):</w:t>
      </w:r>
      <w:r w:rsidRPr="00A54482">
        <w:rPr>
          <w:rFonts w:eastAsia="Times New Roman" w:cs="Times New Roman"/>
          <w:bCs/>
          <w:sz w:val="22"/>
          <w:szCs w:val="22"/>
          <w:lang w:eastAsia="it-IT"/>
        </w:rPr>
        <w:t xml:space="preserve"> Rinnovo dei voti di </w:t>
      </w:r>
      <w:r w:rsidR="00E21062">
        <w:rPr>
          <w:rFonts w:eastAsia="Times New Roman" w:cs="Times New Roman"/>
          <w:bCs/>
          <w:sz w:val="22"/>
          <w:szCs w:val="22"/>
          <w:lang w:eastAsia="it-IT"/>
        </w:rPr>
        <w:t>16</w:t>
      </w:r>
      <w:r w:rsidRPr="00A54482">
        <w:rPr>
          <w:rFonts w:eastAsia="Times New Roman" w:cs="Times New Roman"/>
          <w:bCs/>
          <w:sz w:val="22"/>
          <w:szCs w:val="22"/>
          <w:lang w:eastAsia="it-IT"/>
        </w:rPr>
        <w:t xml:space="preserve"> confratelli.</w:t>
      </w:r>
    </w:p>
    <w:p w:rsidR="00870B2C" w:rsidRPr="00870B2C" w:rsidRDefault="00870B2C" w:rsidP="00DA0962">
      <w:pPr>
        <w:shd w:val="clear" w:color="auto" w:fill="E7FFFF"/>
        <w:spacing w:after="40" w:line="240" w:lineRule="auto"/>
        <w:rPr>
          <w:rFonts w:eastAsia="Times New Roman" w:cs="Times New Roman"/>
          <w:b/>
          <w:bCs/>
          <w:sz w:val="22"/>
          <w:lang w:eastAsia="it-IT"/>
        </w:rPr>
      </w:pPr>
      <w:r w:rsidRPr="00870B2C">
        <w:rPr>
          <w:rFonts w:eastAsia="Times New Roman" w:cs="Times New Roman"/>
          <w:b/>
          <w:bCs/>
          <w:sz w:val="22"/>
          <w:lang w:eastAsia="it-IT"/>
        </w:rPr>
        <w:t xml:space="preserve">16 a Bangalore-India (DMI: </w:t>
      </w:r>
      <w:r w:rsidRPr="00870B2C">
        <w:rPr>
          <w:rFonts w:eastAsia="Times New Roman" w:cs="Times New Roman"/>
          <w:bCs/>
          <w:sz w:val="22"/>
          <w:lang w:eastAsia="it-IT"/>
        </w:rPr>
        <w:t>Istituzione dall’Accolitato di 4 chierici.</w:t>
      </w:r>
      <w:r w:rsidRPr="00870B2C">
        <w:rPr>
          <w:rFonts w:eastAsia="Times New Roman" w:cs="Times New Roman"/>
          <w:b/>
          <w:bCs/>
          <w:sz w:val="22"/>
          <w:lang w:eastAsia="it-IT"/>
        </w:rPr>
        <w:t xml:space="preserve"> </w:t>
      </w:r>
    </w:p>
    <w:p w:rsidR="00A86C83" w:rsidRPr="00A45899" w:rsidRDefault="00A86C83" w:rsidP="00DA0962">
      <w:pPr>
        <w:shd w:val="clear" w:color="auto" w:fill="E7FFFF"/>
        <w:spacing w:after="40" w:line="240" w:lineRule="auto"/>
        <w:rPr>
          <w:rFonts w:eastAsia="Times New Roman" w:cs="Times New Roman"/>
          <w:b/>
          <w:bCs/>
          <w:sz w:val="22"/>
          <w:lang w:eastAsia="it-IT"/>
        </w:rPr>
      </w:pPr>
      <w:r w:rsidRPr="00A45899">
        <w:rPr>
          <w:rFonts w:eastAsia="Times New Roman" w:cs="Times New Roman"/>
          <w:b/>
          <w:bCs/>
          <w:sz w:val="22"/>
          <w:lang w:eastAsia="it-IT"/>
        </w:rPr>
        <w:t xml:space="preserve">20-21 a </w:t>
      </w:r>
      <w:r w:rsidR="00A45899" w:rsidRPr="00A45899">
        <w:rPr>
          <w:rFonts w:eastAsia="Times New Roman" w:cs="Times New Roman"/>
          <w:b/>
          <w:bCs/>
          <w:sz w:val="22"/>
          <w:lang w:eastAsia="it-IT"/>
        </w:rPr>
        <w:t>Roma-Monte Mario</w:t>
      </w:r>
      <w:r w:rsidRPr="00A45899">
        <w:rPr>
          <w:rFonts w:eastAsia="Times New Roman" w:cs="Times New Roman"/>
          <w:b/>
          <w:bCs/>
          <w:sz w:val="22"/>
          <w:lang w:eastAsia="it-IT"/>
        </w:rPr>
        <w:t xml:space="preserve"> (</w:t>
      </w:r>
      <w:r w:rsidR="00A45899" w:rsidRPr="00A45899">
        <w:rPr>
          <w:rFonts w:eastAsia="Times New Roman" w:cs="Times New Roman"/>
          <w:b/>
          <w:bCs/>
          <w:sz w:val="22"/>
          <w:lang w:eastAsia="it-IT"/>
        </w:rPr>
        <w:t>ITA</w:t>
      </w:r>
      <w:r w:rsidRPr="00A45899">
        <w:rPr>
          <w:rFonts w:eastAsia="Times New Roman" w:cs="Times New Roman"/>
          <w:b/>
          <w:bCs/>
          <w:sz w:val="22"/>
          <w:lang w:eastAsia="it-IT"/>
        </w:rPr>
        <w:t>):</w:t>
      </w:r>
      <w:r w:rsidRPr="00A45899">
        <w:rPr>
          <w:rFonts w:eastAsia="Times New Roman" w:cs="Times New Roman"/>
          <w:bCs/>
          <w:sz w:val="22"/>
          <w:lang w:eastAsia="it-IT"/>
        </w:rPr>
        <w:t xml:space="preserve"> Incontro de</w:t>
      </w:r>
      <w:r w:rsidR="00A45899" w:rsidRPr="00A45899">
        <w:rPr>
          <w:rFonts w:eastAsia="Times New Roman" w:cs="Times New Roman"/>
          <w:bCs/>
          <w:sz w:val="22"/>
          <w:lang w:eastAsia="it-IT"/>
        </w:rPr>
        <w:t>l Segretariato per la Formazione permanente</w:t>
      </w:r>
      <w:r w:rsidRPr="00A45899">
        <w:rPr>
          <w:rFonts w:eastAsia="Times New Roman" w:cs="Times New Roman"/>
          <w:bCs/>
          <w:sz w:val="22"/>
          <w:lang w:eastAsia="it-IT"/>
        </w:rPr>
        <w:t>.</w:t>
      </w:r>
    </w:p>
    <w:p w:rsidR="00DA0962" w:rsidRPr="00FB59F2" w:rsidRDefault="001E5BF3" w:rsidP="00DA0962">
      <w:pPr>
        <w:shd w:val="clear" w:color="auto" w:fill="E7FFFF"/>
        <w:spacing w:after="40" w:line="240" w:lineRule="auto"/>
        <w:rPr>
          <w:rFonts w:eastAsia="Times New Roman" w:cs="Times New Roman"/>
          <w:bCs/>
          <w:sz w:val="22"/>
          <w:szCs w:val="22"/>
          <w:lang w:val="pt-BR" w:eastAsia="it-IT"/>
        </w:rPr>
      </w:pPr>
      <w:r w:rsidRPr="00FB59F2">
        <w:rPr>
          <w:rFonts w:eastAsia="Times New Roman" w:cs="Times New Roman"/>
          <w:b/>
          <w:bCs/>
          <w:sz w:val="22"/>
          <w:lang w:val="pt-BR" w:eastAsia="it-IT"/>
        </w:rPr>
        <w:t>21</w:t>
      </w:r>
      <w:r w:rsidR="00815A2D" w:rsidRPr="00FB59F2">
        <w:rPr>
          <w:rFonts w:eastAsia="Times New Roman" w:cs="Times New Roman"/>
          <w:b/>
          <w:bCs/>
          <w:sz w:val="22"/>
          <w:lang w:val="pt-BR" w:eastAsia="it-IT"/>
        </w:rPr>
        <w:t>-2</w:t>
      </w:r>
      <w:r w:rsidR="00FB59F2" w:rsidRPr="00FB59F2">
        <w:rPr>
          <w:rFonts w:eastAsia="Times New Roman" w:cs="Times New Roman"/>
          <w:b/>
          <w:bCs/>
          <w:sz w:val="22"/>
          <w:lang w:val="pt-BR" w:eastAsia="it-IT"/>
        </w:rPr>
        <w:t>2</w:t>
      </w:r>
      <w:r w:rsidR="00E77905" w:rsidRPr="00FB59F2">
        <w:rPr>
          <w:rFonts w:eastAsia="Times New Roman" w:cs="Times New Roman"/>
          <w:b/>
          <w:bCs/>
          <w:sz w:val="22"/>
          <w:lang w:val="pt-BR" w:eastAsia="it-IT"/>
        </w:rPr>
        <w:t xml:space="preserve"> a </w:t>
      </w:r>
      <w:r w:rsidR="00FB59F2" w:rsidRPr="00FB59F2">
        <w:rPr>
          <w:rFonts w:eastAsia="Times New Roman" w:cs="Times New Roman"/>
          <w:b/>
          <w:bCs/>
          <w:sz w:val="22"/>
          <w:lang w:val="pt-BR" w:eastAsia="it-IT"/>
        </w:rPr>
        <w:t>Forquilhinhas</w:t>
      </w:r>
      <w:r w:rsidR="00F55415" w:rsidRPr="00FB59F2">
        <w:rPr>
          <w:rFonts w:eastAsia="Times New Roman" w:cs="Times New Roman"/>
          <w:b/>
          <w:bCs/>
          <w:sz w:val="22"/>
          <w:lang w:val="pt-BR" w:eastAsia="it-IT"/>
        </w:rPr>
        <w:t xml:space="preserve"> </w:t>
      </w:r>
      <w:r w:rsidR="00E77905" w:rsidRPr="00FB59F2">
        <w:rPr>
          <w:rFonts w:eastAsia="Times New Roman" w:cs="Times New Roman"/>
          <w:b/>
          <w:bCs/>
          <w:sz w:val="22"/>
          <w:lang w:val="pt-BR" w:eastAsia="it-IT"/>
        </w:rPr>
        <w:t>(</w:t>
      </w:r>
      <w:r w:rsidR="001245D1" w:rsidRPr="00FB59F2">
        <w:rPr>
          <w:rFonts w:eastAsia="Times New Roman" w:cs="Times New Roman"/>
          <w:b/>
          <w:bCs/>
          <w:sz w:val="22"/>
          <w:lang w:val="pt-BR" w:eastAsia="it-IT"/>
        </w:rPr>
        <w:t>BR</w:t>
      </w:r>
      <w:r w:rsidR="00FB59F2" w:rsidRPr="00FB59F2">
        <w:rPr>
          <w:rFonts w:eastAsia="Times New Roman" w:cs="Times New Roman"/>
          <w:b/>
          <w:bCs/>
          <w:sz w:val="22"/>
          <w:lang w:val="pt-BR" w:eastAsia="it-IT"/>
        </w:rPr>
        <w:t>S</w:t>
      </w:r>
      <w:r w:rsidR="00E77905" w:rsidRPr="00FB59F2">
        <w:rPr>
          <w:rFonts w:eastAsia="Times New Roman" w:cs="Times New Roman"/>
          <w:b/>
          <w:bCs/>
          <w:sz w:val="22"/>
          <w:lang w:val="pt-BR" w:eastAsia="it-IT"/>
        </w:rPr>
        <w:t xml:space="preserve">): </w:t>
      </w:r>
      <w:r w:rsidR="00FB59F2" w:rsidRPr="00FB59F2">
        <w:rPr>
          <w:rFonts w:eastAsia="Times New Roman" w:cs="Times New Roman"/>
          <w:bCs/>
          <w:sz w:val="22"/>
          <w:szCs w:val="22"/>
          <w:lang w:val="pt-BR" w:eastAsia="it-IT"/>
        </w:rPr>
        <w:t>Congresso</w:t>
      </w:r>
      <w:r w:rsidR="001245D1" w:rsidRPr="00FB59F2">
        <w:rPr>
          <w:rFonts w:eastAsia="Times New Roman" w:cs="Times New Roman"/>
          <w:bCs/>
          <w:sz w:val="22"/>
          <w:szCs w:val="22"/>
          <w:lang w:val="pt-BR" w:eastAsia="it-IT"/>
        </w:rPr>
        <w:t xml:space="preserve"> del M.L.O. </w:t>
      </w:r>
    </w:p>
    <w:p w:rsidR="00A73EEC" w:rsidRPr="0060281B" w:rsidRDefault="00A73EEC" w:rsidP="00CD033D">
      <w:pPr>
        <w:shd w:val="clear" w:color="auto" w:fill="E7FFFF"/>
        <w:spacing w:after="40" w:line="240" w:lineRule="auto"/>
        <w:rPr>
          <w:rFonts w:eastAsia="Times New Roman" w:cs="Times New Roman"/>
          <w:bCs/>
          <w:sz w:val="22"/>
          <w:szCs w:val="22"/>
          <w:lang w:eastAsia="it-IT"/>
        </w:rPr>
      </w:pPr>
      <w:r w:rsidRPr="0060281B">
        <w:rPr>
          <w:rFonts w:eastAsia="Times New Roman" w:cs="Times New Roman"/>
          <w:b/>
          <w:bCs/>
          <w:sz w:val="22"/>
          <w:szCs w:val="22"/>
          <w:lang w:eastAsia="it-IT"/>
        </w:rPr>
        <w:t>2</w:t>
      </w:r>
      <w:r w:rsidR="00D93FCE" w:rsidRPr="0060281B">
        <w:rPr>
          <w:rFonts w:eastAsia="Times New Roman" w:cs="Times New Roman"/>
          <w:b/>
          <w:bCs/>
          <w:sz w:val="22"/>
          <w:szCs w:val="22"/>
          <w:lang w:eastAsia="it-IT"/>
        </w:rPr>
        <w:t>3</w:t>
      </w:r>
      <w:r w:rsidR="0060281B" w:rsidRPr="0060281B">
        <w:rPr>
          <w:rFonts w:eastAsia="Times New Roman" w:cs="Times New Roman"/>
          <w:b/>
          <w:bCs/>
          <w:sz w:val="22"/>
          <w:szCs w:val="22"/>
          <w:lang w:eastAsia="it-IT"/>
        </w:rPr>
        <w:t>-24</w:t>
      </w:r>
      <w:r w:rsidRPr="0060281B">
        <w:rPr>
          <w:rFonts w:eastAsia="Times New Roman" w:cs="Times New Roman"/>
          <w:b/>
          <w:bCs/>
          <w:sz w:val="22"/>
          <w:szCs w:val="22"/>
          <w:lang w:eastAsia="it-IT"/>
        </w:rPr>
        <w:t xml:space="preserve"> a </w:t>
      </w:r>
      <w:r w:rsidR="005B615B">
        <w:rPr>
          <w:rFonts w:eastAsia="Times New Roman" w:cs="Times New Roman"/>
          <w:b/>
          <w:bCs/>
          <w:sz w:val="22"/>
          <w:szCs w:val="22"/>
          <w:lang w:eastAsia="it-IT"/>
        </w:rPr>
        <w:t>Mar del Plata</w:t>
      </w:r>
      <w:r w:rsidR="004665EB" w:rsidRPr="0060281B">
        <w:rPr>
          <w:rFonts w:eastAsia="Times New Roman" w:cs="Times New Roman"/>
          <w:b/>
          <w:bCs/>
          <w:sz w:val="22"/>
          <w:szCs w:val="22"/>
          <w:lang w:eastAsia="it-IT"/>
        </w:rPr>
        <w:t xml:space="preserve"> (ARG): </w:t>
      </w:r>
      <w:r w:rsidR="0060281B" w:rsidRPr="0060281B">
        <w:rPr>
          <w:rFonts w:eastAsia="Times New Roman" w:cs="Times New Roman"/>
          <w:bCs/>
          <w:sz w:val="22"/>
          <w:szCs w:val="22"/>
          <w:lang w:eastAsia="it-IT"/>
        </w:rPr>
        <w:t xml:space="preserve">Incontro zonale </w:t>
      </w:r>
      <w:r w:rsidR="005B615B">
        <w:rPr>
          <w:rFonts w:eastAsia="Times New Roman" w:cs="Times New Roman"/>
          <w:bCs/>
          <w:sz w:val="22"/>
          <w:szCs w:val="22"/>
          <w:lang w:eastAsia="it-IT"/>
        </w:rPr>
        <w:t xml:space="preserve">(Buenos Aires) </w:t>
      </w:r>
      <w:r w:rsidR="0060281B" w:rsidRPr="0060281B">
        <w:rPr>
          <w:rFonts w:eastAsia="Times New Roman" w:cs="Times New Roman"/>
          <w:bCs/>
          <w:sz w:val="22"/>
          <w:szCs w:val="22"/>
          <w:lang w:eastAsia="it-IT"/>
        </w:rPr>
        <w:t>dei religiosi</w:t>
      </w:r>
      <w:r w:rsidR="00597258" w:rsidRPr="0060281B">
        <w:rPr>
          <w:rFonts w:eastAsia="Times New Roman" w:cs="Times New Roman"/>
          <w:bCs/>
          <w:sz w:val="22"/>
          <w:szCs w:val="22"/>
          <w:lang w:eastAsia="it-IT"/>
        </w:rPr>
        <w:t>.</w:t>
      </w:r>
    </w:p>
    <w:p w:rsidR="006B233E" w:rsidRPr="00A82C9F" w:rsidRDefault="006B233E" w:rsidP="006B233E">
      <w:pPr>
        <w:shd w:val="clear" w:color="auto" w:fill="E7FFFF"/>
        <w:spacing w:after="40" w:line="240" w:lineRule="auto"/>
        <w:rPr>
          <w:rFonts w:eastAsia="Times New Roman" w:cs="Times New Roman"/>
          <w:bCs/>
          <w:sz w:val="22"/>
          <w:szCs w:val="22"/>
          <w:lang w:eastAsia="it-IT"/>
        </w:rPr>
      </w:pPr>
      <w:r w:rsidRPr="00A82C9F">
        <w:rPr>
          <w:rFonts w:eastAsia="Times New Roman" w:cs="Times New Roman"/>
          <w:b/>
          <w:bCs/>
          <w:sz w:val="22"/>
          <w:szCs w:val="22"/>
          <w:lang w:eastAsia="it-IT"/>
        </w:rPr>
        <w:t>2</w:t>
      </w:r>
      <w:r>
        <w:rPr>
          <w:rFonts w:eastAsia="Times New Roman" w:cs="Times New Roman"/>
          <w:b/>
          <w:bCs/>
          <w:sz w:val="22"/>
          <w:szCs w:val="22"/>
          <w:lang w:eastAsia="it-IT"/>
        </w:rPr>
        <w:t>3</w:t>
      </w:r>
      <w:r w:rsidRPr="00A82C9F">
        <w:rPr>
          <w:rFonts w:eastAsia="Times New Roman" w:cs="Times New Roman"/>
          <w:b/>
          <w:bCs/>
          <w:sz w:val="22"/>
          <w:szCs w:val="22"/>
          <w:lang w:eastAsia="it-IT"/>
        </w:rPr>
        <w:t xml:space="preserve">-27 a Roma-Curia (CUR): </w:t>
      </w:r>
      <w:r w:rsidRPr="00A82C9F">
        <w:rPr>
          <w:rFonts w:eastAsia="Times New Roman" w:cs="Times New Roman"/>
          <w:bCs/>
          <w:sz w:val="22"/>
          <w:szCs w:val="22"/>
          <w:lang w:eastAsia="it-IT"/>
        </w:rPr>
        <w:t>CONSIGLIO GENERALE.</w:t>
      </w:r>
    </w:p>
    <w:p w:rsidR="00D22BA4" w:rsidRPr="00607303" w:rsidRDefault="00D22BA4" w:rsidP="00CD033D">
      <w:pPr>
        <w:shd w:val="clear" w:color="auto" w:fill="E7FFFF"/>
        <w:spacing w:after="40" w:line="240" w:lineRule="auto"/>
        <w:rPr>
          <w:rFonts w:eastAsia="Times New Roman" w:cs="Times New Roman"/>
          <w:b/>
          <w:bCs/>
          <w:sz w:val="22"/>
          <w:szCs w:val="22"/>
          <w:lang w:eastAsia="it-IT"/>
        </w:rPr>
      </w:pPr>
      <w:r w:rsidRPr="00607303">
        <w:rPr>
          <w:rFonts w:eastAsia="Times New Roman" w:cs="Times New Roman"/>
          <w:b/>
          <w:bCs/>
          <w:sz w:val="22"/>
          <w:szCs w:val="22"/>
          <w:lang w:eastAsia="it-IT"/>
        </w:rPr>
        <w:t>2</w:t>
      </w:r>
      <w:r w:rsidR="00A45899" w:rsidRPr="00607303">
        <w:rPr>
          <w:rFonts w:eastAsia="Times New Roman" w:cs="Times New Roman"/>
          <w:b/>
          <w:bCs/>
          <w:sz w:val="22"/>
          <w:szCs w:val="22"/>
          <w:lang w:eastAsia="it-IT"/>
        </w:rPr>
        <w:t>4</w:t>
      </w:r>
      <w:r w:rsidRPr="00607303">
        <w:rPr>
          <w:rFonts w:eastAsia="Times New Roman" w:cs="Times New Roman"/>
          <w:b/>
          <w:bCs/>
          <w:sz w:val="22"/>
          <w:szCs w:val="22"/>
          <w:lang w:eastAsia="it-IT"/>
        </w:rPr>
        <w:t xml:space="preserve"> a </w:t>
      </w:r>
      <w:r w:rsidR="00A45899" w:rsidRPr="00607303">
        <w:rPr>
          <w:rFonts w:eastAsia="Times New Roman" w:cs="Times New Roman"/>
          <w:b/>
          <w:bCs/>
          <w:sz w:val="22"/>
          <w:szCs w:val="22"/>
          <w:lang w:eastAsia="it-IT"/>
        </w:rPr>
        <w:t>Roma-Monte Mario</w:t>
      </w:r>
      <w:r w:rsidRPr="00607303">
        <w:rPr>
          <w:rFonts w:eastAsia="Times New Roman" w:cs="Times New Roman"/>
          <w:b/>
          <w:bCs/>
          <w:sz w:val="22"/>
          <w:szCs w:val="22"/>
          <w:lang w:eastAsia="it-IT"/>
        </w:rPr>
        <w:t xml:space="preserve"> (</w:t>
      </w:r>
      <w:r w:rsidR="00607303" w:rsidRPr="00607303">
        <w:rPr>
          <w:rFonts w:eastAsia="Times New Roman" w:cs="Times New Roman"/>
          <w:b/>
          <w:bCs/>
          <w:sz w:val="22"/>
          <w:szCs w:val="22"/>
          <w:lang w:eastAsia="it-IT"/>
        </w:rPr>
        <w:t>ITA</w:t>
      </w:r>
      <w:r w:rsidRPr="00607303">
        <w:rPr>
          <w:rFonts w:eastAsia="Times New Roman" w:cs="Times New Roman"/>
          <w:b/>
          <w:bCs/>
          <w:sz w:val="22"/>
          <w:szCs w:val="22"/>
          <w:lang w:eastAsia="it-IT"/>
        </w:rPr>
        <w:t>):</w:t>
      </w:r>
      <w:r w:rsidR="00607303" w:rsidRPr="00607303">
        <w:rPr>
          <w:rFonts w:eastAsia="Times New Roman" w:cs="Times New Roman"/>
          <w:bCs/>
          <w:sz w:val="22"/>
          <w:szCs w:val="22"/>
          <w:lang w:eastAsia="it-IT"/>
        </w:rPr>
        <w:t xml:space="preserve"> </w:t>
      </w:r>
      <w:r w:rsidR="00607303" w:rsidRPr="00607303">
        <w:rPr>
          <w:rFonts w:eastAsia="Times New Roman" w:cs="Times New Roman"/>
          <w:bCs/>
          <w:sz w:val="22"/>
          <w:lang w:eastAsia="it-IT"/>
        </w:rPr>
        <w:t>Incontro del Segretariato</w:t>
      </w:r>
      <w:r w:rsidR="00607303" w:rsidRPr="00607303">
        <w:rPr>
          <w:rFonts w:eastAsia="Times New Roman" w:cs="Times New Roman"/>
          <w:bCs/>
          <w:sz w:val="22"/>
          <w:lang w:eastAsia="it-IT"/>
        </w:rPr>
        <w:t xml:space="preserve"> Parrocchie e Santuari</w:t>
      </w:r>
      <w:r w:rsidRPr="00607303">
        <w:rPr>
          <w:rFonts w:eastAsia="Times New Roman" w:cs="Times New Roman"/>
          <w:bCs/>
          <w:sz w:val="22"/>
          <w:szCs w:val="22"/>
          <w:lang w:eastAsia="it-IT"/>
        </w:rPr>
        <w:t>.</w:t>
      </w:r>
    </w:p>
    <w:p w:rsidR="00697D78" w:rsidRPr="00FB59F2" w:rsidRDefault="00FB59F2" w:rsidP="00CD033D">
      <w:pPr>
        <w:shd w:val="clear" w:color="auto" w:fill="E7FFFF"/>
        <w:spacing w:after="40" w:line="240" w:lineRule="auto"/>
        <w:rPr>
          <w:rFonts w:eastAsia="Times New Roman" w:cs="Times New Roman"/>
          <w:bCs/>
          <w:sz w:val="22"/>
          <w:szCs w:val="22"/>
          <w:lang w:eastAsia="it-IT"/>
        </w:rPr>
      </w:pPr>
      <w:r w:rsidRPr="00FB59F2">
        <w:rPr>
          <w:rFonts w:eastAsia="Times New Roman" w:cs="Times New Roman"/>
          <w:b/>
          <w:bCs/>
          <w:sz w:val="22"/>
          <w:szCs w:val="22"/>
          <w:lang w:eastAsia="it-IT"/>
        </w:rPr>
        <w:t>27</w:t>
      </w:r>
      <w:r w:rsidR="00697D78" w:rsidRPr="00FB59F2">
        <w:rPr>
          <w:rFonts w:eastAsia="Times New Roman" w:cs="Times New Roman"/>
          <w:b/>
          <w:bCs/>
          <w:sz w:val="22"/>
          <w:szCs w:val="22"/>
          <w:lang w:eastAsia="it-IT"/>
        </w:rPr>
        <w:t xml:space="preserve"> </w:t>
      </w:r>
      <w:r w:rsidRPr="00FB59F2">
        <w:rPr>
          <w:rFonts w:eastAsia="Times New Roman" w:cs="Times New Roman"/>
          <w:b/>
          <w:bCs/>
          <w:sz w:val="22"/>
          <w:szCs w:val="22"/>
          <w:lang w:eastAsia="it-IT"/>
        </w:rPr>
        <w:t xml:space="preserve">a </w:t>
      </w:r>
      <w:proofErr w:type="spellStart"/>
      <w:r w:rsidRPr="00FB59F2">
        <w:rPr>
          <w:rFonts w:eastAsia="Times New Roman" w:cs="Times New Roman"/>
          <w:b/>
          <w:bCs/>
          <w:sz w:val="22"/>
          <w:szCs w:val="22"/>
          <w:lang w:eastAsia="it-IT"/>
        </w:rPr>
        <w:t>São</w:t>
      </w:r>
      <w:proofErr w:type="spellEnd"/>
      <w:r w:rsidRPr="00FB59F2">
        <w:rPr>
          <w:rFonts w:eastAsia="Times New Roman" w:cs="Times New Roman"/>
          <w:b/>
          <w:bCs/>
          <w:sz w:val="22"/>
          <w:szCs w:val="22"/>
          <w:lang w:eastAsia="it-IT"/>
        </w:rPr>
        <w:t xml:space="preserve"> Paulo (BRS)</w:t>
      </w:r>
      <w:r w:rsidR="00697D78" w:rsidRPr="00FB59F2">
        <w:rPr>
          <w:rFonts w:eastAsia="Times New Roman" w:cs="Times New Roman"/>
          <w:b/>
          <w:bCs/>
          <w:sz w:val="22"/>
          <w:szCs w:val="22"/>
          <w:lang w:eastAsia="it-IT"/>
        </w:rPr>
        <w:t xml:space="preserve">: </w:t>
      </w:r>
      <w:r w:rsidRPr="00FB59F2">
        <w:rPr>
          <w:rFonts w:eastAsia="Times New Roman" w:cs="Times New Roman"/>
          <w:bCs/>
          <w:sz w:val="22"/>
          <w:szCs w:val="22"/>
          <w:lang w:eastAsia="it-IT"/>
        </w:rPr>
        <w:t>Incontro del G.E.O. e del SECOM</w:t>
      </w:r>
      <w:r w:rsidR="00445538" w:rsidRPr="00FB59F2">
        <w:rPr>
          <w:rFonts w:eastAsia="Times New Roman" w:cs="Times New Roman"/>
          <w:bCs/>
          <w:sz w:val="22"/>
          <w:szCs w:val="22"/>
          <w:lang w:eastAsia="it-IT"/>
        </w:rPr>
        <w:t>.</w:t>
      </w:r>
    </w:p>
    <w:p w:rsidR="006B233E" w:rsidRDefault="006B233E" w:rsidP="00671E8D">
      <w:pPr>
        <w:shd w:val="clear" w:color="auto" w:fill="E7FFFF"/>
        <w:spacing w:after="40" w:line="240" w:lineRule="auto"/>
        <w:rPr>
          <w:rFonts w:eastAsia="Times New Roman" w:cs="Times New Roman"/>
          <w:b/>
          <w:bCs/>
          <w:sz w:val="22"/>
          <w:szCs w:val="22"/>
          <w:lang w:eastAsia="it-IT"/>
        </w:rPr>
      </w:pPr>
      <w:r>
        <w:rPr>
          <w:rFonts w:eastAsia="Times New Roman" w:cs="Times New Roman"/>
          <w:b/>
          <w:bCs/>
          <w:sz w:val="22"/>
          <w:szCs w:val="22"/>
          <w:lang w:eastAsia="it-IT"/>
        </w:rPr>
        <w:t>29 a Avezzano</w:t>
      </w:r>
    </w:p>
    <w:p w:rsidR="006C0B5E" w:rsidRPr="006B233E" w:rsidRDefault="005B615B" w:rsidP="00671E8D">
      <w:pPr>
        <w:shd w:val="clear" w:color="auto" w:fill="E7FFFF"/>
        <w:spacing w:after="40" w:line="240" w:lineRule="auto"/>
        <w:rPr>
          <w:rFonts w:eastAsia="Times New Roman" w:cs="Times New Roman"/>
          <w:bCs/>
          <w:sz w:val="22"/>
          <w:szCs w:val="22"/>
          <w:highlight w:val="yellow"/>
          <w:lang w:eastAsia="it-IT"/>
        </w:rPr>
      </w:pPr>
      <w:r w:rsidRPr="006B233E">
        <w:rPr>
          <w:rFonts w:eastAsia="Times New Roman" w:cs="Times New Roman"/>
          <w:b/>
          <w:bCs/>
          <w:sz w:val="22"/>
          <w:szCs w:val="22"/>
          <w:lang w:eastAsia="it-IT"/>
        </w:rPr>
        <w:t>30</w:t>
      </w:r>
      <w:r w:rsidR="0005696B" w:rsidRPr="006B233E">
        <w:rPr>
          <w:rFonts w:eastAsia="Times New Roman" w:cs="Times New Roman"/>
          <w:b/>
          <w:bCs/>
          <w:sz w:val="22"/>
          <w:szCs w:val="22"/>
          <w:lang w:eastAsia="it-IT"/>
        </w:rPr>
        <w:t>-3</w:t>
      </w:r>
      <w:r w:rsidRPr="006B233E">
        <w:rPr>
          <w:rFonts w:eastAsia="Times New Roman" w:cs="Times New Roman"/>
          <w:b/>
          <w:bCs/>
          <w:sz w:val="22"/>
          <w:szCs w:val="22"/>
          <w:lang w:eastAsia="it-IT"/>
        </w:rPr>
        <w:t>1</w:t>
      </w:r>
      <w:r w:rsidR="0005696B" w:rsidRPr="006B233E">
        <w:rPr>
          <w:rFonts w:eastAsia="Times New Roman" w:cs="Times New Roman"/>
          <w:b/>
          <w:bCs/>
          <w:sz w:val="22"/>
          <w:szCs w:val="22"/>
          <w:lang w:eastAsia="it-IT"/>
        </w:rPr>
        <w:t xml:space="preserve"> a </w:t>
      </w:r>
      <w:r w:rsidRPr="006B233E">
        <w:rPr>
          <w:rFonts w:eastAsia="Times New Roman" w:cs="Times New Roman"/>
          <w:b/>
          <w:bCs/>
          <w:sz w:val="22"/>
          <w:szCs w:val="22"/>
          <w:lang w:eastAsia="it-IT"/>
        </w:rPr>
        <w:t xml:space="preserve">Mariano </w:t>
      </w:r>
      <w:proofErr w:type="spellStart"/>
      <w:r w:rsidRPr="006B233E">
        <w:rPr>
          <w:rFonts w:eastAsia="Times New Roman" w:cs="Times New Roman"/>
          <w:b/>
          <w:bCs/>
          <w:sz w:val="22"/>
          <w:szCs w:val="22"/>
          <w:lang w:eastAsia="it-IT"/>
        </w:rPr>
        <w:t>Roque</w:t>
      </w:r>
      <w:proofErr w:type="spellEnd"/>
      <w:r w:rsidRPr="006B233E">
        <w:rPr>
          <w:rFonts w:eastAsia="Times New Roman" w:cs="Times New Roman"/>
          <w:b/>
          <w:bCs/>
          <w:sz w:val="22"/>
          <w:szCs w:val="22"/>
          <w:lang w:eastAsia="it-IT"/>
        </w:rPr>
        <w:t xml:space="preserve"> </w:t>
      </w:r>
      <w:proofErr w:type="spellStart"/>
      <w:r w:rsidRPr="006B233E">
        <w:rPr>
          <w:rFonts w:eastAsia="Times New Roman" w:cs="Times New Roman"/>
          <w:b/>
          <w:bCs/>
          <w:sz w:val="22"/>
          <w:szCs w:val="22"/>
          <w:lang w:eastAsia="it-IT"/>
        </w:rPr>
        <w:t>Aloso</w:t>
      </w:r>
      <w:proofErr w:type="spellEnd"/>
      <w:r w:rsidRPr="006B233E">
        <w:rPr>
          <w:rFonts w:eastAsia="Times New Roman" w:cs="Times New Roman"/>
          <w:b/>
          <w:bCs/>
          <w:sz w:val="22"/>
          <w:szCs w:val="22"/>
          <w:lang w:eastAsia="it-IT"/>
        </w:rPr>
        <w:t>-Paraguay</w:t>
      </w:r>
      <w:r w:rsidR="0005696B" w:rsidRPr="006B233E">
        <w:rPr>
          <w:rFonts w:eastAsia="Times New Roman" w:cs="Times New Roman"/>
          <w:b/>
          <w:bCs/>
          <w:sz w:val="22"/>
          <w:szCs w:val="22"/>
          <w:lang w:eastAsia="it-IT"/>
        </w:rPr>
        <w:t xml:space="preserve"> (</w:t>
      </w:r>
      <w:r w:rsidRPr="006B233E">
        <w:rPr>
          <w:rFonts w:eastAsia="Times New Roman" w:cs="Times New Roman"/>
          <w:b/>
          <w:bCs/>
          <w:sz w:val="22"/>
          <w:szCs w:val="22"/>
          <w:lang w:eastAsia="it-IT"/>
        </w:rPr>
        <w:t>ARG</w:t>
      </w:r>
      <w:r w:rsidR="0005696B" w:rsidRPr="006B233E">
        <w:rPr>
          <w:rFonts w:eastAsia="Times New Roman" w:cs="Times New Roman"/>
          <w:b/>
          <w:bCs/>
          <w:sz w:val="22"/>
          <w:szCs w:val="22"/>
          <w:lang w:eastAsia="it-IT"/>
        </w:rPr>
        <w:t xml:space="preserve">): </w:t>
      </w:r>
      <w:r w:rsidRPr="006B233E">
        <w:rPr>
          <w:rFonts w:eastAsia="Times New Roman" w:cs="Times New Roman"/>
          <w:bCs/>
          <w:sz w:val="22"/>
          <w:szCs w:val="22"/>
          <w:lang w:eastAsia="it-IT"/>
        </w:rPr>
        <w:t>Incontro zonale (</w:t>
      </w:r>
      <w:r w:rsidRPr="006B233E">
        <w:rPr>
          <w:rFonts w:eastAsia="Times New Roman" w:cs="Times New Roman"/>
          <w:bCs/>
          <w:sz w:val="22"/>
          <w:szCs w:val="22"/>
          <w:lang w:eastAsia="it-IT"/>
        </w:rPr>
        <w:t>NEA e Paraguay</w:t>
      </w:r>
      <w:r w:rsidRPr="006B233E">
        <w:rPr>
          <w:rFonts w:eastAsia="Times New Roman" w:cs="Times New Roman"/>
          <w:bCs/>
          <w:sz w:val="22"/>
          <w:szCs w:val="22"/>
          <w:lang w:eastAsia="it-IT"/>
        </w:rPr>
        <w:t>) dei religiosi.</w:t>
      </w:r>
    </w:p>
    <w:p w:rsidR="007C0834" w:rsidRPr="001D075B" w:rsidRDefault="007C0834" w:rsidP="00671E8D">
      <w:pPr>
        <w:shd w:val="clear" w:color="auto" w:fill="E7FFFF"/>
        <w:spacing w:after="40" w:line="240" w:lineRule="auto"/>
        <w:rPr>
          <w:rFonts w:eastAsia="Times New Roman" w:cs="Times New Roman"/>
          <w:bCs/>
          <w:sz w:val="22"/>
          <w:szCs w:val="22"/>
          <w:lang w:eastAsia="it-IT"/>
        </w:rPr>
      </w:pPr>
      <w:r w:rsidRPr="001D075B">
        <w:rPr>
          <w:rFonts w:eastAsia="Times New Roman" w:cs="Times New Roman"/>
          <w:b/>
          <w:bCs/>
          <w:sz w:val="22"/>
          <w:szCs w:val="22"/>
          <w:lang w:eastAsia="it-IT"/>
        </w:rPr>
        <w:t>3</w:t>
      </w:r>
      <w:r w:rsidR="001D075B" w:rsidRPr="001D075B">
        <w:rPr>
          <w:rFonts w:eastAsia="Times New Roman" w:cs="Times New Roman"/>
          <w:b/>
          <w:bCs/>
          <w:sz w:val="22"/>
          <w:szCs w:val="22"/>
          <w:lang w:eastAsia="it-IT"/>
        </w:rPr>
        <w:t>1</w:t>
      </w:r>
      <w:r w:rsidRPr="001D075B">
        <w:rPr>
          <w:rFonts w:eastAsia="Times New Roman" w:cs="Times New Roman"/>
          <w:b/>
          <w:bCs/>
          <w:sz w:val="22"/>
          <w:szCs w:val="22"/>
          <w:lang w:eastAsia="it-IT"/>
        </w:rPr>
        <w:t xml:space="preserve"> a </w:t>
      </w:r>
      <w:r w:rsidR="001D075B" w:rsidRPr="001D075B">
        <w:rPr>
          <w:rFonts w:eastAsia="Times New Roman" w:cs="Times New Roman"/>
          <w:b/>
          <w:bCs/>
          <w:sz w:val="22"/>
          <w:szCs w:val="22"/>
          <w:lang w:eastAsia="it-IT"/>
        </w:rPr>
        <w:t>Montebello della Battaglia</w:t>
      </w:r>
      <w:r w:rsidRPr="001D075B">
        <w:rPr>
          <w:rFonts w:eastAsia="Times New Roman" w:cs="Times New Roman"/>
          <w:b/>
          <w:bCs/>
          <w:sz w:val="22"/>
          <w:szCs w:val="22"/>
          <w:lang w:eastAsia="it-IT"/>
        </w:rPr>
        <w:t xml:space="preserve"> (</w:t>
      </w:r>
      <w:r w:rsidR="001D075B" w:rsidRPr="001D075B">
        <w:rPr>
          <w:rFonts w:eastAsia="Times New Roman" w:cs="Times New Roman"/>
          <w:b/>
          <w:bCs/>
          <w:sz w:val="22"/>
          <w:szCs w:val="22"/>
          <w:lang w:eastAsia="it-IT"/>
        </w:rPr>
        <w:t>ITA</w:t>
      </w:r>
      <w:r w:rsidRPr="001D075B">
        <w:rPr>
          <w:rFonts w:eastAsia="Times New Roman" w:cs="Times New Roman"/>
          <w:b/>
          <w:bCs/>
          <w:sz w:val="22"/>
          <w:szCs w:val="22"/>
          <w:lang w:eastAsia="it-IT"/>
        </w:rPr>
        <w:t>):</w:t>
      </w:r>
      <w:r w:rsidRPr="001D075B">
        <w:rPr>
          <w:rFonts w:eastAsia="Times New Roman" w:cs="Times New Roman"/>
          <w:bCs/>
          <w:sz w:val="22"/>
          <w:szCs w:val="22"/>
          <w:lang w:eastAsia="it-IT"/>
        </w:rPr>
        <w:t xml:space="preserve"> </w:t>
      </w:r>
      <w:r w:rsidR="001D075B">
        <w:rPr>
          <w:rFonts w:eastAsia="Times New Roman" w:cs="Times New Roman"/>
          <w:bCs/>
          <w:sz w:val="22"/>
          <w:szCs w:val="22"/>
          <w:lang w:eastAsia="it-IT"/>
        </w:rPr>
        <w:t>Apertura</w:t>
      </w:r>
      <w:r w:rsidR="001D075B" w:rsidRPr="001D075B">
        <w:rPr>
          <w:rFonts w:eastAsia="Times New Roman" w:cs="Times New Roman"/>
          <w:bCs/>
          <w:sz w:val="22"/>
          <w:szCs w:val="22"/>
          <w:lang w:eastAsia="it-IT"/>
        </w:rPr>
        <w:t xml:space="preserve"> del XV Capitolo generale</w:t>
      </w:r>
      <w:r w:rsidRPr="001D075B">
        <w:rPr>
          <w:rFonts w:eastAsia="Times New Roman" w:cs="Times New Roman"/>
          <w:bCs/>
          <w:sz w:val="22"/>
          <w:szCs w:val="22"/>
          <w:lang w:eastAsia="it-IT"/>
        </w:rPr>
        <w:t>.</w:t>
      </w:r>
    </w:p>
    <w:p w:rsidR="00F306FE" w:rsidRDefault="00F306FE" w:rsidP="00F306FE">
      <w:pPr>
        <w:spacing w:after="40" w:line="240" w:lineRule="auto"/>
        <w:rPr>
          <w:rFonts w:eastAsia="Times New Roman" w:cs="Times New Roman"/>
          <w:bCs/>
          <w:sz w:val="22"/>
          <w:szCs w:val="22"/>
          <w:lang w:eastAsia="it-IT"/>
        </w:rPr>
      </w:pPr>
    </w:p>
    <w:p w:rsidR="00F306FE" w:rsidRDefault="00183454" w:rsidP="00322653">
      <w:pPr>
        <w:spacing w:before="120" w:after="120" w:line="240" w:lineRule="auto"/>
        <w:rPr>
          <w:rFonts w:eastAsia="Times New Roman" w:cs="Arial"/>
          <w:b/>
          <w:bCs/>
          <w:i/>
          <w:color w:val="0033CC"/>
          <w:sz w:val="22"/>
          <w:szCs w:val="22"/>
          <w:lang w:eastAsia="it-IT"/>
        </w:rPr>
      </w:pPr>
      <w:r>
        <w:rPr>
          <w:noProof/>
          <w:lang w:eastAsia="it-IT"/>
        </w:rPr>
        <mc:AlternateContent>
          <mc:Choice Requires="wps">
            <w:drawing>
              <wp:anchor distT="0" distB="0" distL="114300" distR="114300" simplePos="0" relativeHeight="251673600" behindDoc="0" locked="0" layoutInCell="1" allowOverlap="1" wp14:anchorId="38C77F8E" wp14:editId="58752DF2">
                <wp:simplePos x="0" y="0"/>
                <wp:positionH relativeFrom="column">
                  <wp:posOffset>1905</wp:posOffset>
                </wp:positionH>
                <wp:positionV relativeFrom="paragraph">
                  <wp:posOffset>162504</wp:posOffset>
                </wp:positionV>
                <wp:extent cx="4231061" cy="909376"/>
                <wp:effectExtent l="19050" t="19050" r="36195" b="43180"/>
                <wp:wrapNone/>
                <wp:docPr id="6" name="Casella di testo 6"/>
                <wp:cNvGraphicFramePr/>
                <a:graphic xmlns:a="http://schemas.openxmlformats.org/drawingml/2006/main">
                  <a:graphicData uri="http://schemas.microsoft.com/office/word/2010/wordprocessingShape">
                    <wps:wsp>
                      <wps:cNvSpPr txBox="1"/>
                      <wps:spPr>
                        <a:xfrm>
                          <a:off x="0" y="0"/>
                          <a:ext cx="4231061" cy="909376"/>
                        </a:xfrm>
                        <a:prstGeom prst="rect">
                          <a:avLst/>
                        </a:prstGeom>
                        <a:gradFill flip="none" rotWithShape="1">
                          <a:gsLst>
                            <a:gs pos="0">
                              <a:schemeClr val="accent6">
                                <a:lumMod val="67000"/>
                              </a:schemeClr>
                            </a:gs>
                            <a:gs pos="48000">
                              <a:schemeClr val="accent6">
                                <a:alpha val="20000"/>
                                <a:lumMod val="100000"/>
                              </a:schemeClr>
                            </a:gs>
                            <a:gs pos="100000">
                              <a:schemeClr val="accent6">
                                <a:lumMod val="60000"/>
                                <a:lumOff val="40000"/>
                              </a:schemeClr>
                            </a:gs>
                          </a:gsLst>
                          <a:path path="circle">
                            <a:fillToRect l="100000" t="100000"/>
                          </a:path>
                          <a:tileRect r="-100000" b="-100000"/>
                        </a:gradFill>
                        <a:ln w="47625" cap="rnd" cmpd="thickThin">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83454" w:rsidRPr="00183454" w:rsidRDefault="00183454" w:rsidP="00183454">
                            <w:pPr>
                              <w:jc w:val="center"/>
                              <w:rPr>
                                <w:rFonts w:ascii="Edwardian Script ITC" w:hAnsi="Edwardian Script ITC"/>
                                <w:b/>
                                <w:color w:val="2F5496" w:themeColor="accent5" w:themeShade="BF"/>
                                <w:sz w:val="46"/>
                                <w:szCs w:val="46"/>
                              </w:rPr>
                            </w:pPr>
                            <w:r w:rsidRPr="00183454">
                              <w:rPr>
                                <w:rFonts w:ascii="Edwardian Script ITC" w:hAnsi="Edwardian Script ITC"/>
                                <w:b/>
                                <w:color w:val="2F5496" w:themeColor="accent5" w:themeShade="BF"/>
                                <w:sz w:val="46"/>
                                <w:szCs w:val="46"/>
                              </w:rPr>
                              <w:t>Sono entrati nella Vita</w:t>
                            </w:r>
                          </w:p>
                          <w:p w:rsidR="00183454" w:rsidRPr="00183454" w:rsidRDefault="00183454" w:rsidP="00183454">
                            <w:pPr>
                              <w:jc w:val="center"/>
                              <w:rPr>
                                <w:b/>
                                <w:smallCaps/>
                                <w:color w:val="2F5496" w:themeColor="accent5" w:themeShade="BF"/>
                                <w:sz w:val="32"/>
                                <w:szCs w:val="32"/>
                              </w:rPr>
                            </w:pPr>
                            <w:proofErr w:type="gramStart"/>
                            <w:r w:rsidRPr="00183454">
                              <w:rPr>
                                <w:rFonts w:ascii="Edwardian Script ITC" w:hAnsi="Edwardian Script ITC"/>
                                <w:b/>
                                <w:color w:val="2F5496" w:themeColor="accent5" w:themeShade="BF"/>
                                <w:sz w:val="46"/>
                                <w:szCs w:val="46"/>
                              </w:rPr>
                              <w:t>nel</w:t>
                            </w:r>
                            <w:proofErr w:type="gramEnd"/>
                            <w:r w:rsidRPr="00183454">
                              <w:rPr>
                                <w:rFonts w:ascii="Edwardian Script ITC" w:hAnsi="Edwardian Script ITC"/>
                                <w:b/>
                                <w:color w:val="2F5496" w:themeColor="accent5" w:themeShade="BF"/>
                                <w:sz w:val="46"/>
                                <w:szCs w:val="46"/>
                              </w:rPr>
                              <w:t xml:space="preserve"> mese di </w:t>
                            </w:r>
                            <w:r w:rsidR="00262CCE">
                              <w:rPr>
                                <w:rFonts w:ascii="Edwardian Script ITC" w:hAnsi="Edwardian Script ITC"/>
                                <w:b/>
                                <w:color w:val="2F5496" w:themeColor="accent5" w:themeShade="BF"/>
                                <w:sz w:val="46"/>
                                <w:szCs w:val="46"/>
                              </w:rPr>
                              <w:t>Aprile</w:t>
                            </w:r>
                            <w:r w:rsidRPr="00183454">
                              <w:rPr>
                                <w:rFonts w:ascii="Edwardian Script ITC" w:hAnsi="Edwardian Script ITC"/>
                                <w:b/>
                                <w:color w:val="2F5496" w:themeColor="accent5" w:themeShade="BF"/>
                                <w:sz w:val="46"/>
                                <w:szCs w:val="46"/>
                              </w:rPr>
                              <w:t xml:space="preserve"> 202</w:t>
                            </w:r>
                            <w:r w:rsidR="005F72AC">
                              <w:rPr>
                                <w:rFonts w:ascii="Edwardian Script ITC" w:hAnsi="Edwardian Script ITC"/>
                                <w:b/>
                                <w:color w:val="2F5496" w:themeColor="accent5" w:themeShade="BF"/>
                                <w:sz w:val="46"/>
                                <w:szCs w:val="4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77F8E" id="Casella di testo 6" o:spid="_x0000_s1028" type="#_x0000_t202" style="position:absolute;left:0;text-align:left;margin-left:.15pt;margin-top:12.8pt;width:333.15pt;height:7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" fillcolor="#4a732f [2153]" strokecolor="#538135 [2409]" strokeweight="3.75pt">
                <v:fill color2="#a8d08d [1945]" rotate="t" focusposition="1,1" focussize="" colors="0 #4b7430;31457f #70ad47;1 #a9d18e" focus="100%" type="gradientRadial"/>
                <v:stroke linestyle="thickThin" endcap="round"/>
                <v:textbox>
                  <w:txbxContent>
                    <w:p w:rsidR="00183454" w:rsidRPr="00183454" w:rsidRDefault="00183454" w:rsidP="00183454">
                      <w:pPr>
                        <w:jc w:val="center"/>
                        <w:rPr>
                          <w:rFonts w:ascii="Edwardian Script ITC" w:hAnsi="Edwardian Script ITC"/>
                          <w:b/>
                          <w:color w:val="2F5496" w:themeColor="accent5" w:themeShade="BF"/>
                          <w:sz w:val="46"/>
                          <w:szCs w:val="46"/>
                        </w:rPr>
                      </w:pPr>
                      <w:r w:rsidRPr="00183454">
                        <w:rPr>
                          <w:rFonts w:ascii="Edwardian Script ITC" w:hAnsi="Edwardian Script ITC"/>
                          <w:b/>
                          <w:color w:val="2F5496" w:themeColor="accent5" w:themeShade="BF"/>
                          <w:sz w:val="46"/>
                          <w:szCs w:val="46"/>
                        </w:rPr>
                        <w:t>Sono entrati nella Vita</w:t>
                      </w:r>
                    </w:p>
                    <w:p w:rsidR="00183454" w:rsidRPr="00183454" w:rsidRDefault="00183454" w:rsidP="00183454">
                      <w:pPr>
                        <w:jc w:val="center"/>
                        <w:rPr>
                          <w:b/>
                          <w:smallCaps/>
                          <w:color w:val="2F5496" w:themeColor="accent5" w:themeShade="BF"/>
                          <w:sz w:val="32"/>
                          <w:szCs w:val="32"/>
                        </w:rPr>
                      </w:pPr>
                      <w:proofErr w:type="gramStart"/>
                      <w:r w:rsidRPr="00183454">
                        <w:rPr>
                          <w:rFonts w:ascii="Edwardian Script ITC" w:hAnsi="Edwardian Script ITC"/>
                          <w:b/>
                          <w:color w:val="2F5496" w:themeColor="accent5" w:themeShade="BF"/>
                          <w:sz w:val="46"/>
                          <w:szCs w:val="46"/>
                        </w:rPr>
                        <w:t>nel</w:t>
                      </w:r>
                      <w:proofErr w:type="gramEnd"/>
                      <w:r w:rsidRPr="00183454">
                        <w:rPr>
                          <w:rFonts w:ascii="Edwardian Script ITC" w:hAnsi="Edwardian Script ITC"/>
                          <w:b/>
                          <w:color w:val="2F5496" w:themeColor="accent5" w:themeShade="BF"/>
                          <w:sz w:val="46"/>
                          <w:szCs w:val="46"/>
                        </w:rPr>
                        <w:t xml:space="preserve"> mese di </w:t>
                      </w:r>
                      <w:r w:rsidR="00262CCE">
                        <w:rPr>
                          <w:rFonts w:ascii="Edwardian Script ITC" w:hAnsi="Edwardian Script ITC"/>
                          <w:b/>
                          <w:color w:val="2F5496" w:themeColor="accent5" w:themeShade="BF"/>
                          <w:sz w:val="46"/>
                          <w:szCs w:val="46"/>
                        </w:rPr>
                        <w:t>Aprile</w:t>
                      </w:r>
                      <w:r w:rsidRPr="00183454">
                        <w:rPr>
                          <w:rFonts w:ascii="Edwardian Script ITC" w:hAnsi="Edwardian Script ITC"/>
                          <w:b/>
                          <w:color w:val="2F5496" w:themeColor="accent5" w:themeShade="BF"/>
                          <w:sz w:val="46"/>
                          <w:szCs w:val="46"/>
                        </w:rPr>
                        <w:t xml:space="preserve"> 202</w:t>
                      </w:r>
                      <w:r w:rsidR="005F72AC">
                        <w:rPr>
                          <w:rFonts w:ascii="Edwardian Script ITC" w:hAnsi="Edwardian Script ITC"/>
                          <w:b/>
                          <w:color w:val="2F5496" w:themeColor="accent5" w:themeShade="BF"/>
                          <w:sz w:val="46"/>
                          <w:szCs w:val="46"/>
                        </w:rPr>
                        <w:t>2</w:t>
                      </w:r>
                    </w:p>
                  </w:txbxContent>
                </v:textbox>
              </v:shape>
            </w:pict>
          </mc:Fallback>
        </mc:AlternateContent>
      </w:r>
      <w:r w:rsidR="00322653" w:rsidRPr="001031AE">
        <w:rPr>
          <w:rFonts w:eastAsia="Times New Roman" w:cs="Arial"/>
          <w:b/>
          <w:bCs/>
          <w:i/>
          <w:color w:val="0033CC"/>
          <w:sz w:val="22"/>
          <w:szCs w:val="22"/>
          <w:lang w:eastAsia="it-IT"/>
        </w:rPr>
        <w:t xml:space="preserve"> </w:t>
      </w:r>
    </w:p>
    <w:p w:rsidR="00F306FE" w:rsidRDefault="00F306FE" w:rsidP="00322653">
      <w:pPr>
        <w:spacing w:before="120" w:after="120" w:line="240" w:lineRule="auto"/>
        <w:rPr>
          <w:rFonts w:eastAsia="Times New Roman" w:cs="Arial"/>
          <w:b/>
          <w:bCs/>
          <w:i/>
          <w:color w:val="0033CC"/>
          <w:sz w:val="22"/>
          <w:szCs w:val="22"/>
          <w:lang w:eastAsia="it-IT"/>
        </w:rPr>
      </w:pPr>
    </w:p>
    <w:p w:rsidR="00713FDE" w:rsidRDefault="00322653" w:rsidP="00322653">
      <w:pPr>
        <w:spacing w:before="120" w:after="120" w:line="240" w:lineRule="auto"/>
        <w:rPr>
          <w:rFonts w:eastAsia="Times New Roman" w:cs="Arial"/>
          <w:b/>
          <w:bCs/>
          <w:i/>
          <w:color w:val="0033CC"/>
          <w:sz w:val="22"/>
          <w:szCs w:val="22"/>
          <w:lang w:eastAsia="it-IT"/>
        </w:rPr>
      </w:pPr>
      <w:r w:rsidRPr="001031AE">
        <w:rPr>
          <w:rFonts w:eastAsia="Times New Roman" w:cs="Arial"/>
          <w:b/>
          <w:bCs/>
          <w:i/>
          <w:color w:val="0033CC"/>
          <w:sz w:val="22"/>
          <w:szCs w:val="22"/>
          <w:lang w:eastAsia="it-IT"/>
        </w:rPr>
        <w:t xml:space="preserve"> </w:t>
      </w:r>
    </w:p>
    <w:p w:rsidR="001A11AA" w:rsidRPr="001031AE" w:rsidRDefault="001A11AA" w:rsidP="00322653">
      <w:pPr>
        <w:spacing w:before="120" w:after="120" w:line="240" w:lineRule="auto"/>
        <w:rPr>
          <w:rFonts w:eastAsia="Times New Roman" w:cs="Arial"/>
          <w:b/>
          <w:bCs/>
          <w:i/>
          <w:color w:val="0033CC"/>
          <w:sz w:val="22"/>
          <w:szCs w:val="22"/>
          <w:lang w:eastAsia="it-IT"/>
        </w:rPr>
      </w:pPr>
    </w:p>
    <w:p w:rsidR="00926B94" w:rsidRPr="001031AE" w:rsidRDefault="00926B94" w:rsidP="00322653">
      <w:pPr>
        <w:spacing w:before="120" w:after="120" w:line="240" w:lineRule="auto"/>
        <w:rPr>
          <w:rFonts w:eastAsia="Times New Roman" w:cs="Arial"/>
          <w:b/>
          <w:bCs/>
          <w:i/>
          <w:color w:val="0033CC"/>
          <w:sz w:val="22"/>
          <w:szCs w:val="22"/>
          <w:lang w:eastAsia="it-IT"/>
        </w:rPr>
      </w:pPr>
    </w:p>
    <w:p w:rsidR="00813CE8" w:rsidRPr="00813CE8" w:rsidRDefault="00813CE8" w:rsidP="00671E8D">
      <w:pPr>
        <w:shd w:val="clear" w:color="auto" w:fill="F9E7FF"/>
        <w:spacing w:line="240" w:lineRule="auto"/>
        <w:rPr>
          <w:rFonts w:eastAsia="Times New Roman" w:cs="Arial"/>
          <w:b/>
          <w:bCs/>
          <w:i/>
          <w:color w:val="2F5496" w:themeColor="accent5" w:themeShade="BF"/>
          <w:sz w:val="22"/>
          <w:szCs w:val="22"/>
          <w:lang w:val="pt-BR" w:eastAsia="it-IT"/>
        </w:rPr>
      </w:pPr>
      <w:r w:rsidRPr="00813CE8">
        <w:rPr>
          <w:rFonts w:eastAsia="Times New Roman" w:cs="Arial"/>
          <w:b/>
          <w:bCs/>
          <w:i/>
          <w:color w:val="2F5496" w:themeColor="accent5" w:themeShade="BF"/>
          <w:sz w:val="22"/>
          <w:szCs w:val="22"/>
          <w:lang w:val="pt-BR" w:eastAsia="it-IT"/>
        </w:rPr>
        <w:t>Religiosi:</w:t>
      </w:r>
    </w:p>
    <w:p w:rsidR="00813CE8" w:rsidRPr="00813CE8" w:rsidRDefault="00813CE8" w:rsidP="00671E8D">
      <w:pPr>
        <w:shd w:val="clear" w:color="auto" w:fill="F9E7FF"/>
        <w:spacing w:line="240" w:lineRule="auto"/>
        <w:rPr>
          <w:rFonts w:eastAsia="Times New Roman" w:cs="Arial"/>
          <w:bCs/>
          <w:sz w:val="22"/>
          <w:szCs w:val="22"/>
          <w:lang w:val="pt-BR" w:eastAsia="it-IT"/>
        </w:rPr>
      </w:pPr>
      <w:r w:rsidRPr="008B29C0">
        <w:rPr>
          <w:rFonts w:eastAsia="Times New Roman" w:cs="Times New Roman"/>
          <w:bCs/>
          <w:sz w:val="22"/>
          <w:szCs w:val="22"/>
          <w:lang w:val="pl-PL" w:eastAsia="it-IT"/>
        </w:rPr>
        <w:sym w:font="Symbol" w:char="F02D"/>
      </w:r>
      <w:r w:rsidRPr="00813CE8">
        <w:rPr>
          <w:rFonts w:eastAsia="Times New Roman" w:cs="Arial"/>
          <w:bCs/>
          <w:sz w:val="22"/>
          <w:szCs w:val="22"/>
          <w:lang w:val="pt-BR" w:eastAsia="it-IT"/>
        </w:rPr>
        <w:t xml:space="preserve"> Sac. DE BONA FILHO João, </w:t>
      </w:r>
      <w:r>
        <w:rPr>
          <w:rFonts w:eastAsia="Times New Roman" w:cs="Arial"/>
          <w:bCs/>
          <w:sz w:val="22"/>
          <w:szCs w:val="22"/>
          <w:lang w:val="pt-BR" w:eastAsia="it-IT"/>
        </w:rPr>
        <w:t>Brasile N</w:t>
      </w:r>
      <w:r w:rsidRPr="00813CE8">
        <w:rPr>
          <w:rFonts w:eastAsia="Times New Roman" w:cs="Arial"/>
          <w:bCs/>
          <w:sz w:val="22"/>
          <w:szCs w:val="22"/>
          <w:lang w:val="pt-BR" w:eastAsia="it-IT"/>
        </w:rPr>
        <w:t xml:space="preserve"> (+</w:t>
      </w:r>
      <w:r>
        <w:rPr>
          <w:rFonts w:eastAsia="Times New Roman" w:cs="Arial"/>
          <w:bCs/>
          <w:sz w:val="22"/>
          <w:szCs w:val="22"/>
          <w:lang w:val="pt-BR" w:eastAsia="it-IT"/>
        </w:rPr>
        <w:t>16</w:t>
      </w:r>
      <w:r w:rsidRPr="00813CE8">
        <w:rPr>
          <w:rFonts w:eastAsia="Times New Roman" w:cs="Arial"/>
          <w:bCs/>
          <w:sz w:val="22"/>
          <w:szCs w:val="22"/>
          <w:lang w:val="pt-BR" w:eastAsia="it-IT"/>
        </w:rPr>
        <w:t>/</w:t>
      </w:r>
      <w:r>
        <w:rPr>
          <w:rFonts w:eastAsia="Times New Roman" w:cs="Arial"/>
          <w:bCs/>
          <w:sz w:val="22"/>
          <w:szCs w:val="22"/>
          <w:lang w:val="pt-BR" w:eastAsia="it-IT"/>
        </w:rPr>
        <w:t>04</w:t>
      </w:r>
      <w:r w:rsidRPr="00813CE8">
        <w:rPr>
          <w:rFonts w:eastAsia="Times New Roman" w:cs="Arial"/>
          <w:bCs/>
          <w:sz w:val="22"/>
          <w:szCs w:val="22"/>
          <w:lang w:val="pt-BR" w:eastAsia="it-IT"/>
        </w:rPr>
        <w:t>/20</w:t>
      </w:r>
      <w:r>
        <w:rPr>
          <w:rFonts w:eastAsia="Times New Roman" w:cs="Arial"/>
          <w:bCs/>
          <w:sz w:val="22"/>
          <w:szCs w:val="22"/>
          <w:lang w:val="pt-BR" w:eastAsia="it-IT"/>
        </w:rPr>
        <w:t>22</w:t>
      </w:r>
      <w:r w:rsidRPr="00813CE8">
        <w:rPr>
          <w:rFonts w:eastAsia="Times New Roman" w:cs="Arial"/>
          <w:bCs/>
          <w:sz w:val="22"/>
          <w:szCs w:val="22"/>
          <w:lang w:val="pt-BR" w:eastAsia="it-IT"/>
        </w:rPr>
        <w:t>)</w:t>
      </w:r>
    </w:p>
    <w:p w:rsidR="00813CE8" w:rsidRPr="00813CE8" w:rsidRDefault="00813CE8" w:rsidP="00671E8D">
      <w:pPr>
        <w:shd w:val="clear" w:color="auto" w:fill="F9E7FF"/>
        <w:spacing w:line="240" w:lineRule="auto"/>
        <w:rPr>
          <w:rFonts w:eastAsia="Times New Roman" w:cs="Arial"/>
          <w:b/>
          <w:bCs/>
          <w:i/>
          <w:color w:val="2F5496" w:themeColor="accent5" w:themeShade="BF"/>
          <w:sz w:val="22"/>
          <w:szCs w:val="22"/>
          <w:lang w:val="pt-BR" w:eastAsia="it-IT"/>
        </w:rPr>
      </w:pPr>
    </w:p>
    <w:p w:rsidR="008676DA" w:rsidRPr="00462AB9" w:rsidRDefault="008676DA" w:rsidP="00671E8D">
      <w:pPr>
        <w:shd w:val="clear" w:color="auto" w:fill="F9E7FF"/>
        <w:spacing w:line="240" w:lineRule="auto"/>
        <w:rPr>
          <w:rFonts w:eastAsia="Times New Roman" w:cs="Arial"/>
          <w:b/>
          <w:bCs/>
          <w:i/>
          <w:color w:val="2F5496" w:themeColor="accent5" w:themeShade="BF"/>
          <w:sz w:val="22"/>
          <w:szCs w:val="22"/>
          <w:highlight w:val="yellow"/>
          <w:lang w:eastAsia="it-IT"/>
        </w:rPr>
      </w:pPr>
      <w:r w:rsidRPr="00460582">
        <w:rPr>
          <w:rFonts w:eastAsia="Times New Roman" w:cs="Arial"/>
          <w:b/>
          <w:bCs/>
          <w:i/>
          <w:color w:val="2F5496" w:themeColor="accent5" w:themeShade="BF"/>
          <w:sz w:val="22"/>
          <w:szCs w:val="22"/>
          <w:lang w:eastAsia="it-IT"/>
        </w:rPr>
        <w:t>Parenti</w:t>
      </w:r>
      <w:r w:rsidR="00882F30" w:rsidRPr="00460582">
        <w:rPr>
          <w:rFonts w:eastAsia="Times New Roman" w:cs="Arial"/>
          <w:b/>
          <w:bCs/>
          <w:i/>
          <w:color w:val="2F5496" w:themeColor="accent5" w:themeShade="BF"/>
          <w:sz w:val="22"/>
          <w:szCs w:val="22"/>
          <w:lang w:eastAsia="it-IT"/>
        </w:rPr>
        <w:t xml:space="preserve"> (di cui la comunicazione è arrivata in Curia)</w:t>
      </w:r>
      <w:r w:rsidRPr="00460582">
        <w:rPr>
          <w:rFonts w:eastAsia="Times New Roman" w:cs="Arial"/>
          <w:b/>
          <w:bCs/>
          <w:i/>
          <w:color w:val="2F5496" w:themeColor="accent5" w:themeShade="BF"/>
          <w:sz w:val="22"/>
          <w:szCs w:val="22"/>
          <w:lang w:eastAsia="it-IT"/>
        </w:rPr>
        <w:t>:</w:t>
      </w:r>
    </w:p>
    <w:p w:rsidR="00322260" w:rsidRPr="00813CE8" w:rsidRDefault="00322260" w:rsidP="00671E8D">
      <w:pPr>
        <w:shd w:val="clear" w:color="auto" w:fill="F9E7FF"/>
        <w:spacing w:line="240" w:lineRule="auto"/>
        <w:rPr>
          <w:rFonts w:eastAsia="Times New Roman" w:cs="Times New Roman"/>
          <w:bCs/>
          <w:sz w:val="22"/>
          <w:szCs w:val="22"/>
          <w:lang w:eastAsia="it-IT"/>
        </w:rPr>
      </w:pPr>
      <w:r w:rsidRPr="008B29C0">
        <w:rPr>
          <w:rFonts w:eastAsia="Times New Roman" w:cs="Times New Roman"/>
          <w:bCs/>
          <w:sz w:val="22"/>
          <w:szCs w:val="22"/>
          <w:lang w:val="pl-PL" w:eastAsia="it-IT"/>
        </w:rPr>
        <w:lastRenderedPageBreak/>
        <w:sym w:font="Symbol" w:char="F02D"/>
      </w:r>
      <w:r w:rsidRPr="00D87000">
        <w:rPr>
          <w:rFonts w:eastAsia="Times New Roman" w:cs="Times New Roman"/>
          <w:bCs/>
          <w:sz w:val="22"/>
          <w:szCs w:val="22"/>
          <w:lang w:eastAsia="it-IT"/>
        </w:rPr>
        <w:t xml:space="preserve"> Sig.</w:t>
      </w:r>
      <w:r w:rsidR="00262CCE" w:rsidRPr="00D87000">
        <w:rPr>
          <w:rFonts w:eastAsia="Times New Roman" w:cs="Times New Roman"/>
          <w:bCs/>
          <w:sz w:val="22"/>
          <w:szCs w:val="22"/>
          <w:lang w:eastAsia="it-IT"/>
        </w:rPr>
        <w:t>ra</w:t>
      </w:r>
      <w:r w:rsidRPr="00D87000">
        <w:rPr>
          <w:rFonts w:eastAsia="Times New Roman" w:cs="Times New Roman"/>
          <w:bCs/>
          <w:sz w:val="22"/>
          <w:szCs w:val="22"/>
          <w:lang w:eastAsia="it-IT"/>
        </w:rPr>
        <w:t xml:space="preserve"> </w:t>
      </w:r>
      <w:r w:rsidR="00262CCE" w:rsidRPr="00D87000">
        <w:rPr>
          <w:rFonts w:eastAsia="Times New Roman" w:cs="Times New Roman"/>
          <w:bCs/>
          <w:sz w:val="22"/>
          <w:szCs w:val="22"/>
          <w:lang w:eastAsia="it-IT"/>
        </w:rPr>
        <w:t>Ernestina RAZAFIMANANTSOA</w:t>
      </w:r>
      <w:r w:rsidR="002A2AC1" w:rsidRPr="00D87000">
        <w:rPr>
          <w:rFonts w:eastAsia="Times New Roman" w:cs="Times New Roman"/>
          <w:bCs/>
          <w:sz w:val="22"/>
          <w:szCs w:val="22"/>
          <w:lang w:eastAsia="it-IT"/>
        </w:rPr>
        <w:t xml:space="preserve"> </w:t>
      </w:r>
      <w:r w:rsidRPr="00D87000">
        <w:rPr>
          <w:rFonts w:eastAsia="Times New Roman" w:cs="Times New Roman"/>
          <w:bCs/>
          <w:sz w:val="22"/>
          <w:szCs w:val="22"/>
          <w:lang w:eastAsia="it-IT"/>
        </w:rPr>
        <w:t>(</w:t>
      </w:r>
      <w:r w:rsidR="00E45193" w:rsidRPr="00D87000">
        <w:rPr>
          <w:rFonts w:eastAsia="Times New Roman" w:cs="Times New Roman"/>
          <w:bCs/>
          <w:sz w:val="22"/>
          <w:szCs w:val="22"/>
          <w:lang w:eastAsia="it-IT"/>
        </w:rPr>
        <w:t>+</w:t>
      </w:r>
      <w:r w:rsidR="00262CCE" w:rsidRPr="00D87000">
        <w:rPr>
          <w:rFonts w:eastAsia="Times New Roman" w:cs="Times New Roman"/>
          <w:bCs/>
          <w:sz w:val="22"/>
          <w:szCs w:val="22"/>
          <w:lang w:eastAsia="it-IT"/>
        </w:rPr>
        <w:t>09</w:t>
      </w:r>
      <w:r w:rsidRPr="00D87000">
        <w:rPr>
          <w:rFonts w:eastAsia="Times New Roman" w:cs="Times New Roman"/>
          <w:bCs/>
          <w:sz w:val="22"/>
          <w:szCs w:val="22"/>
          <w:lang w:eastAsia="it-IT"/>
        </w:rPr>
        <w:t>/</w:t>
      </w:r>
      <w:r w:rsidR="00FB6790" w:rsidRPr="00D87000">
        <w:rPr>
          <w:rFonts w:eastAsia="Times New Roman" w:cs="Times New Roman"/>
          <w:bCs/>
          <w:sz w:val="22"/>
          <w:szCs w:val="22"/>
          <w:lang w:eastAsia="it-IT"/>
        </w:rPr>
        <w:t>0</w:t>
      </w:r>
      <w:r w:rsidR="00262CCE" w:rsidRPr="00D87000">
        <w:rPr>
          <w:rFonts w:eastAsia="Times New Roman" w:cs="Times New Roman"/>
          <w:bCs/>
          <w:sz w:val="22"/>
          <w:szCs w:val="22"/>
          <w:lang w:eastAsia="it-IT"/>
        </w:rPr>
        <w:t>4</w:t>
      </w:r>
      <w:r w:rsidRPr="00D87000">
        <w:rPr>
          <w:rFonts w:eastAsia="Times New Roman" w:cs="Times New Roman"/>
          <w:bCs/>
          <w:sz w:val="22"/>
          <w:szCs w:val="22"/>
          <w:lang w:eastAsia="it-IT"/>
        </w:rPr>
        <w:t>/202</w:t>
      </w:r>
      <w:r w:rsidR="00FB6790" w:rsidRPr="00D87000">
        <w:rPr>
          <w:rFonts w:eastAsia="Times New Roman" w:cs="Times New Roman"/>
          <w:bCs/>
          <w:sz w:val="22"/>
          <w:szCs w:val="22"/>
          <w:lang w:eastAsia="it-IT"/>
        </w:rPr>
        <w:t>2</w:t>
      </w:r>
      <w:r w:rsidRPr="00D87000">
        <w:rPr>
          <w:rFonts w:eastAsia="Times New Roman" w:cs="Times New Roman"/>
          <w:bCs/>
          <w:sz w:val="22"/>
          <w:szCs w:val="22"/>
          <w:lang w:eastAsia="it-IT"/>
        </w:rPr>
        <w:t xml:space="preserve">), </w:t>
      </w:r>
      <w:r w:rsidR="00262CCE" w:rsidRPr="00D87000">
        <w:rPr>
          <w:rFonts w:eastAsia="Times New Roman" w:cs="Times New Roman"/>
          <w:bCs/>
          <w:sz w:val="22"/>
          <w:szCs w:val="22"/>
          <w:lang w:eastAsia="it-IT"/>
        </w:rPr>
        <w:t xml:space="preserve">Mamma </w:t>
      </w:r>
      <w:r w:rsidRPr="00D87000">
        <w:rPr>
          <w:rFonts w:eastAsia="Times New Roman" w:cs="Times New Roman"/>
          <w:bCs/>
          <w:sz w:val="22"/>
          <w:szCs w:val="22"/>
          <w:lang w:eastAsia="it-IT"/>
        </w:rPr>
        <w:t xml:space="preserve">del </w:t>
      </w:r>
      <w:proofErr w:type="spellStart"/>
      <w:r w:rsidR="002A2AC1" w:rsidRPr="00D87000">
        <w:rPr>
          <w:rFonts w:eastAsia="Times New Roman" w:cs="Times New Roman"/>
          <w:bCs/>
          <w:sz w:val="22"/>
          <w:szCs w:val="22"/>
          <w:lang w:eastAsia="it-IT"/>
        </w:rPr>
        <w:t>Sac</w:t>
      </w:r>
      <w:proofErr w:type="spellEnd"/>
      <w:r w:rsidR="007869CB" w:rsidRPr="00D87000">
        <w:rPr>
          <w:rFonts w:eastAsia="Times New Roman" w:cs="Times New Roman"/>
          <w:bCs/>
          <w:sz w:val="22"/>
          <w:szCs w:val="22"/>
          <w:lang w:eastAsia="it-IT"/>
        </w:rPr>
        <w:t xml:space="preserve">. </w:t>
      </w:r>
      <w:r w:rsidR="00262CCE" w:rsidRPr="00813CE8">
        <w:rPr>
          <w:rFonts w:eastAsia="Times New Roman" w:cs="Times New Roman"/>
          <w:bCs/>
          <w:sz w:val="22"/>
          <w:szCs w:val="22"/>
          <w:lang w:eastAsia="it-IT"/>
        </w:rPr>
        <w:t>Modeste RABEMANANTSOA</w:t>
      </w:r>
      <w:r w:rsidR="00BD74D1" w:rsidRPr="00813CE8">
        <w:rPr>
          <w:rFonts w:eastAsia="Times New Roman" w:cs="Times New Roman"/>
          <w:bCs/>
          <w:sz w:val="22"/>
          <w:szCs w:val="22"/>
          <w:lang w:eastAsia="it-IT"/>
        </w:rPr>
        <w:t xml:space="preserve"> </w:t>
      </w:r>
      <w:r w:rsidRPr="00813CE8">
        <w:rPr>
          <w:rFonts w:eastAsia="Times New Roman" w:cs="Times New Roman"/>
          <w:bCs/>
          <w:sz w:val="22"/>
          <w:szCs w:val="22"/>
          <w:lang w:eastAsia="it-IT"/>
        </w:rPr>
        <w:t>(</w:t>
      </w:r>
      <w:r w:rsidR="00262CCE" w:rsidRPr="00813CE8">
        <w:rPr>
          <w:rFonts w:eastAsia="Times New Roman" w:cs="Times New Roman"/>
          <w:bCs/>
          <w:sz w:val="22"/>
          <w:szCs w:val="22"/>
          <w:lang w:eastAsia="it-IT"/>
        </w:rPr>
        <w:t>Madagascar</w:t>
      </w:r>
      <w:r w:rsidRPr="00813CE8">
        <w:rPr>
          <w:rFonts w:eastAsia="Times New Roman" w:cs="Times New Roman"/>
          <w:bCs/>
          <w:sz w:val="22"/>
          <w:szCs w:val="22"/>
          <w:lang w:eastAsia="it-IT"/>
        </w:rPr>
        <w:t>)</w:t>
      </w:r>
      <w:r w:rsidR="00164458" w:rsidRPr="00813CE8">
        <w:rPr>
          <w:rFonts w:eastAsia="Times New Roman" w:cs="Times New Roman"/>
          <w:bCs/>
          <w:sz w:val="22"/>
          <w:szCs w:val="22"/>
          <w:lang w:eastAsia="it-IT"/>
        </w:rPr>
        <w:t>.</w:t>
      </w:r>
    </w:p>
    <w:p w:rsidR="005F72AC" w:rsidRPr="00813CE8" w:rsidRDefault="005F72AC" w:rsidP="00671E8D">
      <w:pPr>
        <w:shd w:val="clear" w:color="auto" w:fill="F9E7FF"/>
        <w:spacing w:line="240" w:lineRule="auto"/>
        <w:rPr>
          <w:rFonts w:eastAsia="Times New Roman" w:cs="Times New Roman"/>
          <w:bCs/>
          <w:sz w:val="22"/>
          <w:szCs w:val="22"/>
          <w:lang w:eastAsia="it-IT"/>
        </w:rPr>
      </w:pPr>
      <w:r w:rsidRPr="008B29C0">
        <w:rPr>
          <w:rFonts w:eastAsia="Times New Roman" w:cs="Times New Roman"/>
          <w:bCs/>
          <w:sz w:val="22"/>
          <w:szCs w:val="22"/>
          <w:lang w:val="pl-PL" w:eastAsia="it-IT"/>
        </w:rPr>
        <w:sym w:font="Symbol" w:char="F02D"/>
      </w:r>
      <w:r w:rsidRPr="00813CE8">
        <w:rPr>
          <w:rFonts w:eastAsia="Times New Roman" w:cs="Times New Roman"/>
          <w:bCs/>
          <w:sz w:val="22"/>
          <w:szCs w:val="22"/>
          <w:lang w:eastAsia="it-IT"/>
        </w:rPr>
        <w:t xml:space="preserve"> Sig. </w:t>
      </w:r>
      <w:r w:rsidR="00D87000" w:rsidRPr="00813CE8">
        <w:rPr>
          <w:rFonts w:eastAsia="Times New Roman" w:cs="Times New Roman"/>
          <w:bCs/>
          <w:sz w:val="22"/>
          <w:szCs w:val="22"/>
          <w:lang w:eastAsia="it-IT"/>
        </w:rPr>
        <w:t>Pascal RAZAKARIMAMONJY</w:t>
      </w:r>
      <w:r w:rsidRPr="00813CE8">
        <w:rPr>
          <w:rFonts w:eastAsia="Times New Roman" w:cs="Times New Roman"/>
          <w:bCs/>
          <w:sz w:val="22"/>
          <w:szCs w:val="22"/>
          <w:lang w:eastAsia="it-IT"/>
        </w:rPr>
        <w:t xml:space="preserve"> (+</w:t>
      </w:r>
      <w:r w:rsidR="00D87000" w:rsidRPr="00813CE8">
        <w:rPr>
          <w:rFonts w:eastAsia="Times New Roman" w:cs="Times New Roman"/>
          <w:bCs/>
          <w:sz w:val="22"/>
          <w:szCs w:val="22"/>
          <w:lang w:eastAsia="it-IT"/>
        </w:rPr>
        <w:t>11</w:t>
      </w:r>
      <w:r w:rsidRPr="00813CE8">
        <w:rPr>
          <w:rFonts w:eastAsia="Times New Roman" w:cs="Times New Roman"/>
          <w:bCs/>
          <w:sz w:val="22"/>
          <w:szCs w:val="22"/>
          <w:lang w:eastAsia="it-IT"/>
        </w:rPr>
        <w:t>/0</w:t>
      </w:r>
      <w:r w:rsidR="00D87000" w:rsidRPr="00813CE8">
        <w:rPr>
          <w:rFonts w:eastAsia="Times New Roman" w:cs="Times New Roman"/>
          <w:bCs/>
          <w:sz w:val="22"/>
          <w:szCs w:val="22"/>
          <w:lang w:eastAsia="it-IT"/>
        </w:rPr>
        <w:t>4</w:t>
      </w:r>
      <w:r w:rsidRPr="00813CE8">
        <w:rPr>
          <w:rFonts w:eastAsia="Times New Roman" w:cs="Times New Roman"/>
          <w:bCs/>
          <w:sz w:val="22"/>
          <w:szCs w:val="22"/>
          <w:lang w:eastAsia="it-IT"/>
        </w:rPr>
        <w:t xml:space="preserve">/2022), </w:t>
      </w:r>
      <w:r w:rsidR="00D87000" w:rsidRPr="00813CE8">
        <w:rPr>
          <w:rFonts w:eastAsia="Times New Roman" w:cs="Times New Roman"/>
          <w:bCs/>
          <w:sz w:val="22"/>
          <w:szCs w:val="22"/>
          <w:lang w:eastAsia="it-IT"/>
        </w:rPr>
        <w:t xml:space="preserve">papà </w:t>
      </w:r>
      <w:r w:rsidRPr="00813CE8">
        <w:rPr>
          <w:rFonts w:eastAsia="Times New Roman" w:cs="Times New Roman"/>
          <w:bCs/>
          <w:sz w:val="22"/>
          <w:szCs w:val="22"/>
          <w:lang w:eastAsia="it-IT"/>
        </w:rPr>
        <w:t xml:space="preserve">del </w:t>
      </w:r>
      <w:proofErr w:type="spellStart"/>
      <w:r w:rsidRPr="00813CE8">
        <w:rPr>
          <w:rFonts w:eastAsia="Times New Roman" w:cs="Times New Roman"/>
          <w:bCs/>
          <w:sz w:val="22"/>
          <w:szCs w:val="22"/>
          <w:lang w:eastAsia="it-IT"/>
        </w:rPr>
        <w:t>Sac</w:t>
      </w:r>
      <w:proofErr w:type="spellEnd"/>
      <w:r w:rsidRPr="00813CE8">
        <w:rPr>
          <w:rFonts w:eastAsia="Times New Roman" w:cs="Times New Roman"/>
          <w:bCs/>
          <w:sz w:val="22"/>
          <w:szCs w:val="22"/>
          <w:lang w:eastAsia="it-IT"/>
        </w:rPr>
        <w:t xml:space="preserve">. </w:t>
      </w:r>
      <w:r w:rsidR="00D87000" w:rsidRPr="00813CE8">
        <w:rPr>
          <w:rFonts w:eastAsia="Times New Roman" w:cs="Times New Roman"/>
          <w:bCs/>
          <w:sz w:val="22"/>
          <w:szCs w:val="22"/>
          <w:lang w:eastAsia="it-IT"/>
        </w:rPr>
        <w:t>Honoré Aristide RAZAKARIMAMONJY</w:t>
      </w:r>
      <w:r w:rsidRPr="00813CE8">
        <w:rPr>
          <w:rFonts w:eastAsia="Times New Roman" w:cs="Times New Roman"/>
          <w:bCs/>
          <w:sz w:val="22"/>
          <w:szCs w:val="22"/>
          <w:lang w:eastAsia="it-IT"/>
        </w:rPr>
        <w:t xml:space="preserve"> (</w:t>
      </w:r>
      <w:r w:rsidR="00D87000" w:rsidRPr="00813CE8">
        <w:rPr>
          <w:rFonts w:eastAsia="Times New Roman" w:cs="Times New Roman"/>
          <w:bCs/>
          <w:sz w:val="22"/>
          <w:szCs w:val="22"/>
          <w:lang w:eastAsia="it-IT"/>
        </w:rPr>
        <w:t>Madagascar</w:t>
      </w:r>
      <w:r w:rsidRPr="00813CE8">
        <w:rPr>
          <w:rFonts w:eastAsia="Times New Roman" w:cs="Times New Roman"/>
          <w:bCs/>
          <w:sz w:val="22"/>
          <w:szCs w:val="22"/>
          <w:lang w:eastAsia="it-IT"/>
        </w:rPr>
        <w:t>).</w:t>
      </w:r>
    </w:p>
    <w:p w:rsidR="00164458" w:rsidRPr="00CE3129" w:rsidRDefault="00164458" w:rsidP="00671E8D">
      <w:pPr>
        <w:shd w:val="clear" w:color="auto" w:fill="F9E7FF"/>
        <w:spacing w:line="240" w:lineRule="auto"/>
        <w:rPr>
          <w:rFonts w:eastAsia="Times New Roman" w:cs="Times New Roman"/>
          <w:bCs/>
          <w:sz w:val="22"/>
          <w:szCs w:val="22"/>
          <w:lang w:eastAsia="it-IT"/>
        </w:rPr>
      </w:pPr>
      <w:r w:rsidRPr="00CE3129">
        <w:rPr>
          <w:rFonts w:eastAsia="Times New Roman" w:cs="Times New Roman"/>
          <w:bCs/>
          <w:sz w:val="22"/>
          <w:szCs w:val="22"/>
          <w:lang w:val="pl-PL" w:eastAsia="it-IT"/>
        </w:rPr>
        <w:sym w:font="Symbol" w:char="F02D"/>
      </w:r>
      <w:r w:rsidRPr="00CE3129">
        <w:rPr>
          <w:rFonts w:eastAsia="Times New Roman" w:cs="Times New Roman"/>
          <w:bCs/>
          <w:sz w:val="22"/>
          <w:szCs w:val="22"/>
          <w:lang w:eastAsia="it-IT"/>
        </w:rPr>
        <w:t xml:space="preserve"> Sig. </w:t>
      </w:r>
      <w:r w:rsidR="00CE3129" w:rsidRPr="00CE3129">
        <w:rPr>
          <w:rFonts w:eastAsia="Times New Roman" w:cs="Times New Roman"/>
          <w:bCs/>
          <w:sz w:val="22"/>
          <w:szCs w:val="22"/>
          <w:lang w:eastAsia="it-IT"/>
        </w:rPr>
        <w:t xml:space="preserve">Luigi LUCIDI </w:t>
      </w:r>
      <w:r w:rsidRPr="00CE3129">
        <w:rPr>
          <w:rFonts w:eastAsia="Times New Roman" w:cs="Times New Roman"/>
          <w:bCs/>
          <w:sz w:val="22"/>
          <w:szCs w:val="22"/>
          <w:lang w:eastAsia="it-IT"/>
        </w:rPr>
        <w:t>(+</w:t>
      </w:r>
      <w:r w:rsidR="008B29C0" w:rsidRPr="00CE3129">
        <w:rPr>
          <w:rFonts w:eastAsia="Times New Roman" w:cs="Times New Roman"/>
          <w:bCs/>
          <w:sz w:val="22"/>
          <w:szCs w:val="22"/>
          <w:lang w:eastAsia="it-IT"/>
        </w:rPr>
        <w:t>1</w:t>
      </w:r>
      <w:r w:rsidR="00CE3129" w:rsidRPr="00CE3129">
        <w:rPr>
          <w:rFonts w:eastAsia="Times New Roman" w:cs="Times New Roman"/>
          <w:bCs/>
          <w:sz w:val="22"/>
          <w:szCs w:val="22"/>
          <w:lang w:eastAsia="it-IT"/>
        </w:rPr>
        <w:t>6</w:t>
      </w:r>
      <w:r w:rsidRPr="00CE3129">
        <w:rPr>
          <w:rFonts w:eastAsia="Times New Roman" w:cs="Times New Roman"/>
          <w:bCs/>
          <w:sz w:val="22"/>
          <w:szCs w:val="22"/>
          <w:lang w:eastAsia="it-IT"/>
        </w:rPr>
        <w:t>/0</w:t>
      </w:r>
      <w:r w:rsidR="00CE3129" w:rsidRPr="00CE3129">
        <w:rPr>
          <w:rFonts w:eastAsia="Times New Roman" w:cs="Times New Roman"/>
          <w:bCs/>
          <w:sz w:val="22"/>
          <w:szCs w:val="22"/>
          <w:lang w:eastAsia="it-IT"/>
        </w:rPr>
        <w:t>4</w:t>
      </w:r>
      <w:r w:rsidRPr="00CE3129">
        <w:rPr>
          <w:rFonts w:eastAsia="Times New Roman" w:cs="Times New Roman"/>
          <w:bCs/>
          <w:sz w:val="22"/>
          <w:szCs w:val="22"/>
          <w:lang w:eastAsia="it-IT"/>
        </w:rPr>
        <w:t xml:space="preserve">/2022), </w:t>
      </w:r>
      <w:r w:rsidR="00CE3129" w:rsidRPr="00CE3129">
        <w:rPr>
          <w:rFonts w:eastAsia="Times New Roman" w:cs="Times New Roman"/>
          <w:bCs/>
          <w:sz w:val="22"/>
          <w:szCs w:val="22"/>
          <w:lang w:eastAsia="it-IT"/>
        </w:rPr>
        <w:t>Fratello</w:t>
      </w:r>
      <w:r w:rsidRPr="00CE3129">
        <w:rPr>
          <w:rFonts w:eastAsia="Times New Roman" w:cs="Times New Roman"/>
          <w:bCs/>
          <w:sz w:val="22"/>
          <w:szCs w:val="22"/>
          <w:lang w:eastAsia="it-IT"/>
        </w:rPr>
        <w:t xml:space="preserve"> del </w:t>
      </w:r>
      <w:proofErr w:type="spellStart"/>
      <w:r w:rsidRPr="00CE3129">
        <w:rPr>
          <w:rFonts w:eastAsia="Times New Roman" w:cs="Times New Roman"/>
          <w:bCs/>
          <w:sz w:val="22"/>
          <w:szCs w:val="22"/>
          <w:lang w:eastAsia="it-IT"/>
        </w:rPr>
        <w:t>Sac</w:t>
      </w:r>
      <w:proofErr w:type="spellEnd"/>
      <w:r w:rsidRPr="00CE3129">
        <w:rPr>
          <w:rFonts w:eastAsia="Times New Roman" w:cs="Times New Roman"/>
          <w:bCs/>
          <w:sz w:val="22"/>
          <w:szCs w:val="22"/>
          <w:lang w:eastAsia="it-IT"/>
        </w:rPr>
        <w:t xml:space="preserve">. </w:t>
      </w:r>
      <w:r w:rsidR="00CE3129" w:rsidRPr="00CE3129">
        <w:rPr>
          <w:rFonts w:eastAsia="Times New Roman" w:cs="Times New Roman"/>
          <w:bCs/>
          <w:sz w:val="22"/>
          <w:szCs w:val="22"/>
          <w:lang w:eastAsia="it-IT"/>
        </w:rPr>
        <w:t>Natale LUCIDI</w:t>
      </w:r>
      <w:r w:rsidR="008B29C0" w:rsidRPr="00CE3129">
        <w:rPr>
          <w:rFonts w:eastAsia="Times New Roman" w:cs="Times New Roman"/>
          <w:bCs/>
          <w:sz w:val="22"/>
          <w:szCs w:val="22"/>
          <w:lang w:eastAsia="it-IT"/>
        </w:rPr>
        <w:t xml:space="preserve"> </w:t>
      </w:r>
      <w:r w:rsidRPr="00CE3129">
        <w:rPr>
          <w:rFonts w:eastAsia="Times New Roman" w:cs="Times New Roman"/>
          <w:bCs/>
          <w:sz w:val="22"/>
          <w:szCs w:val="22"/>
          <w:lang w:eastAsia="it-IT"/>
        </w:rPr>
        <w:t>(</w:t>
      </w:r>
      <w:r w:rsidR="00CE3129" w:rsidRPr="00CE3129">
        <w:rPr>
          <w:rFonts w:eastAsia="Times New Roman" w:cs="Times New Roman"/>
          <w:bCs/>
          <w:sz w:val="22"/>
          <w:szCs w:val="22"/>
          <w:lang w:eastAsia="it-IT"/>
        </w:rPr>
        <w:t>Italia</w:t>
      </w:r>
      <w:r w:rsidRPr="00CE3129">
        <w:rPr>
          <w:rFonts w:eastAsia="Times New Roman" w:cs="Times New Roman"/>
          <w:bCs/>
          <w:sz w:val="22"/>
          <w:szCs w:val="22"/>
          <w:lang w:eastAsia="it-IT"/>
        </w:rPr>
        <w:t>).</w:t>
      </w:r>
    </w:p>
    <w:p w:rsidR="00164458" w:rsidRPr="00130226" w:rsidRDefault="00164458" w:rsidP="00671E8D">
      <w:pPr>
        <w:shd w:val="clear" w:color="auto" w:fill="F9E7FF"/>
        <w:spacing w:line="240" w:lineRule="auto"/>
        <w:rPr>
          <w:rFonts w:eastAsia="Times New Roman" w:cs="Times New Roman"/>
          <w:bCs/>
          <w:sz w:val="22"/>
          <w:szCs w:val="22"/>
          <w:lang w:val="pt-BR" w:eastAsia="it-IT"/>
        </w:rPr>
      </w:pPr>
      <w:r w:rsidRPr="0030709B">
        <w:rPr>
          <w:rFonts w:eastAsia="Times New Roman" w:cs="Times New Roman"/>
          <w:bCs/>
          <w:sz w:val="22"/>
          <w:szCs w:val="22"/>
          <w:lang w:val="pl-PL" w:eastAsia="it-IT"/>
        </w:rPr>
        <w:sym w:font="Symbol" w:char="F02D"/>
      </w:r>
      <w:r w:rsidRPr="0030709B">
        <w:rPr>
          <w:rFonts w:eastAsia="Times New Roman" w:cs="Times New Roman"/>
          <w:bCs/>
          <w:sz w:val="22"/>
          <w:szCs w:val="22"/>
          <w:lang w:eastAsia="it-IT"/>
        </w:rPr>
        <w:t xml:space="preserve"> </w:t>
      </w:r>
      <w:r w:rsidR="008F7D87" w:rsidRPr="0030709B">
        <w:rPr>
          <w:rFonts w:eastAsia="Times New Roman" w:cs="Times New Roman"/>
          <w:bCs/>
          <w:sz w:val="22"/>
          <w:szCs w:val="22"/>
          <w:lang w:eastAsia="it-IT"/>
        </w:rPr>
        <w:t xml:space="preserve">Sig. </w:t>
      </w:r>
      <w:proofErr w:type="spellStart"/>
      <w:r w:rsidR="0030709B" w:rsidRPr="0030709B">
        <w:rPr>
          <w:rFonts w:eastAsia="Times New Roman" w:cs="Times New Roman"/>
          <w:bCs/>
          <w:sz w:val="22"/>
          <w:szCs w:val="22"/>
          <w:lang w:eastAsia="it-IT"/>
        </w:rPr>
        <w:t>Dalmazo</w:t>
      </w:r>
      <w:proofErr w:type="spellEnd"/>
      <w:r w:rsidR="0030709B" w:rsidRPr="0030709B">
        <w:rPr>
          <w:rFonts w:eastAsia="Times New Roman" w:cs="Times New Roman"/>
          <w:bCs/>
          <w:sz w:val="22"/>
          <w:szCs w:val="22"/>
          <w:lang w:eastAsia="it-IT"/>
        </w:rPr>
        <w:t xml:space="preserve"> AIME</w:t>
      </w:r>
      <w:r w:rsidR="0086156F" w:rsidRPr="0030709B">
        <w:rPr>
          <w:rFonts w:eastAsia="Times New Roman" w:cs="Times New Roman"/>
          <w:bCs/>
          <w:sz w:val="22"/>
          <w:szCs w:val="22"/>
          <w:lang w:eastAsia="it-IT"/>
        </w:rPr>
        <w:t xml:space="preserve"> (+</w:t>
      </w:r>
      <w:r w:rsidR="00460582" w:rsidRPr="0030709B">
        <w:rPr>
          <w:rFonts w:eastAsia="Times New Roman" w:cs="Times New Roman"/>
          <w:bCs/>
          <w:sz w:val="22"/>
          <w:szCs w:val="22"/>
          <w:lang w:eastAsia="it-IT"/>
        </w:rPr>
        <w:t>1</w:t>
      </w:r>
      <w:r w:rsidR="0030709B" w:rsidRPr="0030709B">
        <w:rPr>
          <w:rFonts w:eastAsia="Times New Roman" w:cs="Times New Roman"/>
          <w:bCs/>
          <w:sz w:val="22"/>
          <w:szCs w:val="22"/>
          <w:lang w:eastAsia="it-IT"/>
        </w:rPr>
        <w:t>7</w:t>
      </w:r>
      <w:r w:rsidR="0086156F" w:rsidRPr="0030709B">
        <w:rPr>
          <w:rFonts w:eastAsia="Times New Roman" w:cs="Times New Roman"/>
          <w:bCs/>
          <w:sz w:val="22"/>
          <w:szCs w:val="22"/>
          <w:lang w:eastAsia="it-IT"/>
        </w:rPr>
        <w:t>/0</w:t>
      </w:r>
      <w:r w:rsidR="0030709B" w:rsidRPr="0030709B">
        <w:rPr>
          <w:rFonts w:eastAsia="Times New Roman" w:cs="Times New Roman"/>
          <w:bCs/>
          <w:sz w:val="22"/>
          <w:szCs w:val="22"/>
          <w:lang w:eastAsia="it-IT"/>
        </w:rPr>
        <w:t>4</w:t>
      </w:r>
      <w:r w:rsidR="0086156F" w:rsidRPr="0030709B">
        <w:rPr>
          <w:rFonts w:eastAsia="Times New Roman" w:cs="Times New Roman"/>
          <w:bCs/>
          <w:sz w:val="22"/>
          <w:szCs w:val="22"/>
          <w:lang w:eastAsia="it-IT"/>
        </w:rPr>
        <w:t>/2022)</w:t>
      </w:r>
      <w:r w:rsidR="00460582" w:rsidRPr="0030709B">
        <w:rPr>
          <w:rFonts w:eastAsia="Times New Roman" w:cs="Times New Roman"/>
          <w:bCs/>
          <w:sz w:val="22"/>
          <w:szCs w:val="22"/>
          <w:lang w:eastAsia="it-IT"/>
        </w:rPr>
        <w:t>,</w:t>
      </w:r>
      <w:r w:rsidR="0086156F" w:rsidRPr="0030709B">
        <w:rPr>
          <w:rFonts w:eastAsia="Times New Roman" w:cs="Times New Roman"/>
          <w:bCs/>
          <w:sz w:val="22"/>
          <w:szCs w:val="22"/>
          <w:lang w:eastAsia="it-IT"/>
        </w:rPr>
        <w:t xml:space="preserve"> </w:t>
      </w:r>
      <w:r w:rsidR="00460582" w:rsidRPr="0030709B">
        <w:rPr>
          <w:rFonts w:eastAsia="Times New Roman" w:cs="Times New Roman"/>
          <w:bCs/>
          <w:sz w:val="22"/>
          <w:szCs w:val="22"/>
          <w:lang w:eastAsia="it-IT"/>
        </w:rPr>
        <w:t>Papà</w:t>
      </w:r>
      <w:r w:rsidR="0086156F" w:rsidRPr="0030709B">
        <w:rPr>
          <w:rFonts w:eastAsia="Times New Roman" w:cs="Times New Roman"/>
          <w:bCs/>
          <w:sz w:val="22"/>
          <w:szCs w:val="22"/>
          <w:lang w:eastAsia="it-IT"/>
        </w:rPr>
        <w:t xml:space="preserve"> del </w:t>
      </w:r>
      <w:proofErr w:type="spellStart"/>
      <w:r w:rsidR="00460582" w:rsidRPr="0030709B">
        <w:rPr>
          <w:rFonts w:eastAsia="Times New Roman" w:cs="Times New Roman"/>
          <w:bCs/>
          <w:sz w:val="22"/>
          <w:szCs w:val="22"/>
          <w:lang w:eastAsia="it-IT"/>
        </w:rPr>
        <w:t>Sac</w:t>
      </w:r>
      <w:proofErr w:type="spellEnd"/>
      <w:r w:rsidR="0086156F" w:rsidRPr="0030709B">
        <w:rPr>
          <w:rFonts w:eastAsia="Times New Roman" w:cs="Times New Roman"/>
          <w:bCs/>
          <w:sz w:val="22"/>
          <w:szCs w:val="22"/>
          <w:lang w:eastAsia="it-IT"/>
        </w:rPr>
        <w:t xml:space="preserve">. </w:t>
      </w:r>
      <w:r w:rsidR="0030709B" w:rsidRPr="00130226">
        <w:rPr>
          <w:rFonts w:eastAsia="Times New Roman" w:cs="Times New Roman"/>
          <w:bCs/>
          <w:sz w:val="22"/>
          <w:szCs w:val="22"/>
          <w:lang w:val="pt-BR" w:eastAsia="it-IT"/>
        </w:rPr>
        <w:t>Gustavo AIME</w:t>
      </w:r>
      <w:r w:rsidR="00460582" w:rsidRPr="00130226">
        <w:rPr>
          <w:rFonts w:eastAsia="Times New Roman" w:cs="Times New Roman"/>
          <w:bCs/>
          <w:sz w:val="22"/>
          <w:szCs w:val="22"/>
          <w:lang w:val="pt-BR" w:eastAsia="it-IT"/>
        </w:rPr>
        <w:t xml:space="preserve"> (</w:t>
      </w:r>
      <w:r w:rsidR="0030709B" w:rsidRPr="00130226">
        <w:rPr>
          <w:rFonts w:eastAsia="Times New Roman" w:cs="Times New Roman"/>
          <w:bCs/>
          <w:sz w:val="22"/>
          <w:szCs w:val="22"/>
          <w:lang w:val="pt-BR" w:eastAsia="it-IT"/>
        </w:rPr>
        <w:t>Argentina</w:t>
      </w:r>
      <w:r w:rsidR="00460582" w:rsidRPr="00130226">
        <w:rPr>
          <w:rFonts w:eastAsia="Times New Roman" w:cs="Times New Roman"/>
          <w:bCs/>
          <w:sz w:val="22"/>
          <w:szCs w:val="22"/>
          <w:lang w:val="pt-BR" w:eastAsia="it-IT"/>
        </w:rPr>
        <w:t>)</w:t>
      </w:r>
      <w:r w:rsidR="0086156F" w:rsidRPr="00130226">
        <w:rPr>
          <w:rFonts w:eastAsia="Times New Roman" w:cs="Times New Roman"/>
          <w:bCs/>
          <w:sz w:val="22"/>
          <w:szCs w:val="22"/>
          <w:lang w:val="pt-BR" w:eastAsia="it-IT"/>
        </w:rPr>
        <w:t xml:space="preserve">. </w:t>
      </w:r>
    </w:p>
    <w:p w:rsidR="00130226" w:rsidRPr="00130226" w:rsidRDefault="00130226" w:rsidP="00671E8D">
      <w:pPr>
        <w:shd w:val="clear" w:color="auto" w:fill="F9E7FF"/>
        <w:spacing w:line="240" w:lineRule="auto"/>
        <w:rPr>
          <w:rFonts w:eastAsia="Times New Roman" w:cs="Times New Roman"/>
          <w:bCs/>
          <w:sz w:val="22"/>
          <w:szCs w:val="22"/>
          <w:lang w:val="pt-BR" w:eastAsia="it-IT"/>
        </w:rPr>
      </w:pPr>
      <w:r w:rsidRPr="0030709B">
        <w:rPr>
          <w:rFonts w:eastAsia="Times New Roman" w:cs="Times New Roman"/>
          <w:bCs/>
          <w:sz w:val="22"/>
          <w:szCs w:val="22"/>
          <w:lang w:val="pl-PL" w:eastAsia="it-IT"/>
        </w:rPr>
        <w:sym w:font="Symbol" w:char="F02D"/>
      </w:r>
      <w:r w:rsidRPr="00130226">
        <w:rPr>
          <w:rFonts w:eastAsia="Times New Roman" w:cs="Times New Roman"/>
          <w:bCs/>
          <w:sz w:val="22"/>
          <w:szCs w:val="22"/>
          <w:lang w:val="pt-BR" w:eastAsia="it-IT"/>
        </w:rPr>
        <w:t xml:space="preserve"> Sig. Elias RODRIGUES DOS SANTOS</w:t>
      </w:r>
      <w:r>
        <w:rPr>
          <w:rFonts w:eastAsia="Times New Roman" w:cs="Times New Roman"/>
          <w:bCs/>
          <w:sz w:val="22"/>
          <w:szCs w:val="22"/>
          <w:lang w:val="pt-BR" w:eastAsia="it-IT"/>
        </w:rPr>
        <w:t xml:space="preserve"> (+18/04/2022)</w:t>
      </w:r>
      <w:r w:rsidRPr="00130226">
        <w:rPr>
          <w:rFonts w:eastAsia="Times New Roman" w:cs="Times New Roman"/>
          <w:bCs/>
          <w:sz w:val="22"/>
          <w:szCs w:val="22"/>
          <w:lang w:val="pt-BR" w:eastAsia="it-IT"/>
        </w:rPr>
        <w:t xml:space="preserve">, </w:t>
      </w:r>
      <w:r>
        <w:rPr>
          <w:rFonts w:eastAsia="Times New Roman" w:cs="Times New Roman"/>
          <w:bCs/>
          <w:sz w:val="22"/>
          <w:szCs w:val="22"/>
          <w:lang w:val="pt-BR" w:eastAsia="it-IT"/>
        </w:rPr>
        <w:t xml:space="preserve">Papà del Sac. Adilson </w:t>
      </w:r>
      <w:r w:rsidRPr="00130226">
        <w:rPr>
          <w:rFonts w:eastAsia="Times New Roman" w:cs="Times New Roman"/>
          <w:bCs/>
          <w:sz w:val="22"/>
          <w:szCs w:val="22"/>
          <w:lang w:val="pt-BR" w:eastAsia="it-IT"/>
        </w:rPr>
        <w:t>RODRIGUES DOS SANTOS</w:t>
      </w:r>
      <w:r>
        <w:rPr>
          <w:rFonts w:eastAsia="Times New Roman" w:cs="Times New Roman"/>
          <w:bCs/>
          <w:sz w:val="22"/>
          <w:szCs w:val="22"/>
          <w:lang w:val="pt-BR" w:eastAsia="it-IT"/>
        </w:rPr>
        <w:t xml:space="preserve"> (Brasile S).</w:t>
      </w:r>
    </w:p>
    <w:p w:rsidR="00D62F3C" w:rsidRPr="00130226" w:rsidRDefault="00D62F3C" w:rsidP="001A4301">
      <w:pPr>
        <w:ind w:left="45"/>
        <w:rPr>
          <w:lang w:val="pt-BR"/>
        </w:rPr>
      </w:pPr>
    </w:p>
    <w:p w:rsidR="00D62F3C" w:rsidRPr="00130226" w:rsidRDefault="00D62F3C" w:rsidP="001A4301">
      <w:pPr>
        <w:ind w:left="45"/>
        <w:rPr>
          <w:lang w:val="pt-BR"/>
        </w:rPr>
      </w:pPr>
    </w:p>
    <w:p w:rsidR="00D62F3C" w:rsidRPr="00130226" w:rsidRDefault="00FB112D" w:rsidP="001A4301">
      <w:pPr>
        <w:ind w:left="45"/>
        <w:rPr>
          <w:lang w:val="pt-BR"/>
        </w:rPr>
      </w:pPr>
      <w:r>
        <w:rPr>
          <w:noProof/>
          <w:lang w:eastAsia="it-IT"/>
        </w:rPr>
        <mc:AlternateContent>
          <mc:Choice Requires="wps">
            <w:drawing>
              <wp:anchor distT="0" distB="0" distL="114300" distR="114300" simplePos="0" relativeHeight="251669504" behindDoc="0" locked="0" layoutInCell="1" allowOverlap="1">
                <wp:simplePos x="0" y="0"/>
                <wp:positionH relativeFrom="column">
                  <wp:posOffset>1022274</wp:posOffset>
                </wp:positionH>
                <wp:positionV relativeFrom="paragraph">
                  <wp:posOffset>124602</wp:posOffset>
                </wp:positionV>
                <wp:extent cx="2047165" cy="2756848"/>
                <wp:effectExtent l="0" t="0" r="0" b="5715"/>
                <wp:wrapNone/>
                <wp:docPr id="3" name="Casella di testo 3"/>
                <wp:cNvGraphicFramePr/>
                <a:graphic xmlns:a="http://schemas.openxmlformats.org/drawingml/2006/main">
                  <a:graphicData uri="http://schemas.microsoft.com/office/word/2010/wordprocessingShape">
                    <wps:wsp>
                      <wps:cNvSpPr txBox="1"/>
                      <wps:spPr>
                        <a:xfrm>
                          <a:off x="0" y="0"/>
                          <a:ext cx="2047165" cy="27568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3CC8" w:rsidRPr="00973CC8" w:rsidRDefault="00973CC8">
                            <w:r w:rsidRPr="00973CC8">
                              <w:rPr>
                                <w:noProof/>
                                <w:lang w:eastAsia="it-IT"/>
                              </w:rPr>
                              <w:drawing>
                                <wp:inline distT="0" distB="0" distL="0" distR="0">
                                  <wp:extent cx="1818014" cy="2558955"/>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pella Curia 14.png"/>
                                          <pic:cNvPicPr/>
                                        </pic:nvPicPr>
                                        <pic:blipFill>
                                          <a:blip r:embed="rId6">
                                            <a:extLst>
                                              <a:ext uri="{28A0092B-C50C-407E-A947-70E740481C1C}">
                                                <a14:useLocalDpi xmlns:a14="http://schemas.microsoft.com/office/drawing/2010/main" val="0"/>
                                              </a:ext>
                                            </a:extLst>
                                          </a:blip>
                                          <a:stretch>
                                            <a:fillRect/>
                                          </a:stretch>
                                        </pic:blipFill>
                                        <pic:spPr>
                                          <a:xfrm>
                                            <a:off x="0" y="0"/>
                                            <a:ext cx="1822671" cy="25655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3" o:spid="_x0000_s1029" type="#_x0000_t202" style="position:absolute;left:0;text-align:left;margin-left:80.5pt;margin-top:9.8pt;width:161.2pt;height:217.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" fillcolor="white [3201]" stroked="f" strokeweight=".5pt">
                <v:textbox>
                  <w:txbxContent>
                    <w:p w:rsidR="00973CC8" w:rsidRPr="00973CC8" w:rsidRDefault="00973CC8">
                      <w:r w:rsidRPr="00973CC8">
                        <w:rPr>
                          <w:noProof/>
                          <w:lang w:eastAsia="it-IT"/>
                        </w:rPr>
                        <w:drawing>
                          <wp:inline distT="0" distB="0" distL="0" distR="0">
                            <wp:extent cx="1818014" cy="2558955"/>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pella Curia 14.png"/>
                                    <pic:cNvPicPr/>
                                  </pic:nvPicPr>
                                  <pic:blipFill>
                                    <a:blip r:embed="rId6">
                                      <a:extLst>
                                        <a:ext uri="{28A0092B-C50C-407E-A947-70E740481C1C}">
                                          <a14:useLocalDpi xmlns:a14="http://schemas.microsoft.com/office/drawing/2010/main" val="0"/>
                                        </a:ext>
                                      </a:extLst>
                                    </a:blip>
                                    <a:stretch>
                                      <a:fillRect/>
                                    </a:stretch>
                                  </pic:blipFill>
                                  <pic:spPr>
                                    <a:xfrm>
                                      <a:off x="0" y="0"/>
                                      <a:ext cx="1822671" cy="2565510"/>
                                    </a:xfrm>
                                    <a:prstGeom prst="rect">
                                      <a:avLst/>
                                    </a:prstGeom>
                                  </pic:spPr>
                                </pic:pic>
                              </a:graphicData>
                            </a:graphic>
                          </wp:inline>
                        </w:drawing>
                      </w:r>
                    </w:p>
                  </w:txbxContent>
                </v:textbox>
              </v:shape>
            </w:pict>
          </mc:Fallback>
        </mc:AlternateContent>
      </w:r>
    </w:p>
    <w:p w:rsidR="00D62F3C" w:rsidRPr="00130226" w:rsidRDefault="00D62F3C" w:rsidP="001A4301">
      <w:pPr>
        <w:ind w:left="45"/>
        <w:rPr>
          <w:lang w:val="pt-BR"/>
        </w:rPr>
      </w:pPr>
    </w:p>
    <w:p w:rsidR="00F306FE" w:rsidRPr="00130226" w:rsidRDefault="00F306FE" w:rsidP="001A4301">
      <w:pPr>
        <w:ind w:left="45"/>
        <w:rPr>
          <w:lang w:val="pt-BR"/>
        </w:rPr>
      </w:pPr>
    </w:p>
    <w:p w:rsidR="00D22BA4" w:rsidRPr="00130226" w:rsidRDefault="00D22BA4" w:rsidP="001A4301">
      <w:pPr>
        <w:ind w:left="45"/>
        <w:rPr>
          <w:lang w:val="pt-BR"/>
        </w:rPr>
      </w:pPr>
    </w:p>
    <w:p w:rsidR="00D22BA4" w:rsidRPr="00130226" w:rsidRDefault="00D22BA4" w:rsidP="001A4301">
      <w:pPr>
        <w:ind w:left="45"/>
        <w:rPr>
          <w:lang w:val="pt-BR"/>
        </w:rPr>
      </w:pPr>
    </w:p>
    <w:p w:rsidR="00A86C83" w:rsidRPr="00130226" w:rsidRDefault="00A86C83" w:rsidP="001A4301">
      <w:pPr>
        <w:ind w:left="45"/>
        <w:rPr>
          <w:lang w:val="pt-BR"/>
        </w:rPr>
      </w:pPr>
    </w:p>
    <w:p w:rsidR="00D22BA4" w:rsidRPr="00130226" w:rsidRDefault="00D22BA4" w:rsidP="001A4301">
      <w:pPr>
        <w:ind w:left="45"/>
        <w:rPr>
          <w:lang w:val="pt-BR"/>
        </w:rPr>
      </w:pPr>
    </w:p>
    <w:p w:rsidR="00D22BA4" w:rsidRPr="00130226" w:rsidRDefault="00D22BA4" w:rsidP="001A4301">
      <w:pPr>
        <w:ind w:left="45"/>
        <w:rPr>
          <w:lang w:val="pt-BR"/>
        </w:rPr>
      </w:pPr>
    </w:p>
    <w:p w:rsidR="00F306FE" w:rsidRPr="00130226" w:rsidRDefault="00F306FE" w:rsidP="001A4301">
      <w:pPr>
        <w:ind w:left="45"/>
        <w:rPr>
          <w:lang w:val="pt-BR"/>
        </w:rPr>
      </w:pPr>
    </w:p>
    <w:p w:rsidR="00F306FE" w:rsidRPr="00130226" w:rsidRDefault="00F306FE" w:rsidP="001A4301">
      <w:pPr>
        <w:ind w:left="45"/>
        <w:rPr>
          <w:lang w:val="pt-BR"/>
        </w:rPr>
      </w:pPr>
    </w:p>
    <w:p w:rsidR="00014387" w:rsidRPr="00130226" w:rsidRDefault="00014387" w:rsidP="001A4301">
      <w:pPr>
        <w:ind w:left="45"/>
        <w:rPr>
          <w:lang w:val="pt-BR"/>
        </w:rPr>
      </w:pPr>
    </w:p>
    <w:p w:rsidR="00014387" w:rsidRPr="00130226" w:rsidRDefault="00014387" w:rsidP="001A4301">
      <w:pPr>
        <w:ind w:left="45"/>
        <w:rPr>
          <w:lang w:val="pt-BR"/>
        </w:rPr>
      </w:pPr>
    </w:p>
    <w:p w:rsidR="00F306FE" w:rsidRPr="00130226" w:rsidRDefault="00F306FE" w:rsidP="001A4301">
      <w:pPr>
        <w:ind w:left="45"/>
        <w:rPr>
          <w:lang w:val="pt-BR"/>
        </w:rPr>
      </w:pPr>
    </w:p>
    <w:p w:rsidR="00F306FE" w:rsidRPr="00130226" w:rsidRDefault="00F306FE" w:rsidP="001A4301">
      <w:pPr>
        <w:ind w:left="45"/>
        <w:rPr>
          <w:lang w:val="pt-BR"/>
        </w:rPr>
      </w:pPr>
      <w:bookmarkStart w:id="0" w:name="_GoBack"/>
      <w:bookmarkEnd w:id="0"/>
    </w:p>
    <w:sectPr w:rsidR="00F306FE" w:rsidRPr="00130226" w:rsidSect="0006136E">
      <w:pgSz w:w="8419" w:h="11906" w:orient="landscape"/>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altName w:val="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Ebrima">
    <w:panose1 w:val="02000000000000000000"/>
    <w:charset w:val="00"/>
    <w:family w:val="auto"/>
    <w:pitch w:val="variable"/>
    <w:sig w:usb0="A000005F" w:usb1="02000041" w:usb2="00000800" w:usb3="00000000" w:csb0="00000093" w:csb1="00000000"/>
  </w:font>
  <w:font w:name="Edwardian Script ITC">
    <w:panose1 w:val="030303020407070D08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B5311"/>
    <w:multiLevelType w:val="hybridMultilevel"/>
    <w:tmpl w:val="B9FA3696"/>
    <w:lvl w:ilvl="0" w:tplc="111825B4">
      <w:numFmt w:val="bullet"/>
      <w:lvlText w:val="-"/>
      <w:lvlJc w:val="left"/>
      <w:pPr>
        <w:ind w:left="720" w:hanging="360"/>
      </w:pPr>
      <w:rPr>
        <w:rFonts w:ascii="Palatino Linotype" w:eastAsia="Times New Roman" w:hAnsi="Palatino Linotype"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autoHyphenation/>
  <w:hyphenationZone w:val="283"/>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80E"/>
    <w:rsid w:val="00002344"/>
    <w:rsid w:val="00004551"/>
    <w:rsid w:val="00004796"/>
    <w:rsid w:val="00011ADC"/>
    <w:rsid w:val="000141F7"/>
    <w:rsid w:val="00014387"/>
    <w:rsid w:val="00030DB2"/>
    <w:rsid w:val="00032EE1"/>
    <w:rsid w:val="000434D1"/>
    <w:rsid w:val="00046CE2"/>
    <w:rsid w:val="00052BF5"/>
    <w:rsid w:val="00056957"/>
    <w:rsid w:val="0005696B"/>
    <w:rsid w:val="0006056B"/>
    <w:rsid w:val="0006075E"/>
    <w:rsid w:val="0006136E"/>
    <w:rsid w:val="00062B7D"/>
    <w:rsid w:val="000740B8"/>
    <w:rsid w:val="00080F33"/>
    <w:rsid w:val="00081E0D"/>
    <w:rsid w:val="00082BD6"/>
    <w:rsid w:val="00084A17"/>
    <w:rsid w:val="00090944"/>
    <w:rsid w:val="00091A08"/>
    <w:rsid w:val="000977ED"/>
    <w:rsid w:val="000A1BA6"/>
    <w:rsid w:val="000A1C04"/>
    <w:rsid w:val="000A2CD6"/>
    <w:rsid w:val="000A30FB"/>
    <w:rsid w:val="000B26DC"/>
    <w:rsid w:val="000B514F"/>
    <w:rsid w:val="000C1929"/>
    <w:rsid w:val="000C75AF"/>
    <w:rsid w:val="000D041C"/>
    <w:rsid w:val="000E4DDA"/>
    <w:rsid w:val="000E7DD4"/>
    <w:rsid w:val="000F6593"/>
    <w:rsid w:val="00101FED"/>
    <w:rsid w:val="001022AA"/>
    <w:rsid w:val="001031AE"/>
    <w:rsid w:val="00103929"/>
    <w:rsid w:val="00115544"/>
    <w:rsid w:val="001222E2"/>
    <w:rsid w:val="0012426B"/>
    <w:rsid w:val="001245D1"/>
    <w:rsid w:val="00130226"/>
    <w:rsid w:val="0014341C"/>
    <w:rsid w:val="00143F20"/>
    <w:rsid w:val="0014615E"/>
    <w:rsid w:val="00146276"/>
    <w:rsid w:val="00150842"/>
    <w:rsid w:val="00152BC1"/>
    <w:rsid w:val="001542D7"/>
    <w:rsid w:val="00162F2A"/>
    <w:rsid w:val="00164458"/>
    <w:rsid w:val="00165F88"/>
    <w:rsid w:val="00175DBC"/>
    <w:rsid w:val="00176B5B"/>
    <w:rsid w:val="00183454"/>
    <w:rsid w:val="00184260"/>
    <w:rsid w:val="00184328"/>
    <w:rsid w:val="0018487E"/>
    <w:rsid w:val="00186673"/>
    <w:rsid w:val="001870DE"/>
    <w:rsid w:val="001877B7"/>
    <w:rsid w:val="00192CE1"/>
    <w:rsid w:val="00193909"/>
    <w:rsid w:val="00193D91"/>
    <w:rsid w:val="001A11AA"/>
    <w:rsid w:val="001A42B8"/>
    <w:rsid w:val="001A4301"/>
    <w:rsid w:val="001A5138"/>
    <w:rsid w:val="001A7B67"/>
    <w:rsid w:val="001B3102"/>
    <w:rsid w:val="001B6B6C"/>
    <w:rsid w:val="001B7778"/>
    <w:rsid w:val="001D075B"/>
    <w:rsid w:val="001D12EC"/>
    <w:rsid w:val="001D18D4"/>
    <w:rsid w:val="001D4ECF"/>
    <w:rsid w:val="001E293B"/>
    <w:rsid w:val="001E5BF3"/>
    <w:rsid w:val="001E68C5"/>
    <w:rsid w:val="001E7AC6"/>
    <w:rsid w:val="001F0195"/>
    <w:rsid w:val="001F2F89"/>
    <w:rsid w:val="001F400E"/>
    <w:rsid w:val="00204E51"/>
    <w:rsid w:val="002106DA"/>
    <w:rsid w:val="0021183B"/>
    <w:rsid w:val="002123E3"/>
    <w:rsid w:val="002158C4"/>
    <w:rsid w:val="0021650E"/>
    <w:rsid w:val="00217621"/>
    <w:rsid w:val="00220372"/>
    <w:rsid w:val="002205CF"/>
    <w:rsid w:val="00225082"/>
    <w:rsid w:val="00246906"/>
    <w:rsid w:val="00246B4D"/>
    <w:rsid w:val="00254869"/>
    <w:rsid w:val="00255C8E"/>
    <w:rsid w:val="0026258A"/>
    <w:rsid w:val="002626A6"/>
    <w:rsid w:val="00262CCE"/>
    <w:rsid w:val="00264BAA"/>
    <w:rsid w:val="00266337"/>
    <w:rsid w:val="002674BF"/>
    <w:rsid w:val="0027335D"/>
    <w:rsid w:val="002773F5"/>
    <w:rsid w:val="00290B45"/>
    <w:rsid w:val="00291A7D"/>
    <w:rsid w:val="002A2AC1"/>
    <w:rsid w:val="002A52BC"/>
    <w:rsid w:val="002A7497"/>
    <w:rsid w:val="002B32D2"/>
    <w:rsid w:val="002B59A5"/>
    <w:rsid w:val="002C17C2"/>
    <w:rsid w:val="002C5221"/>
    <w:rsid w:val="002C6176"/>
    <w:rsid w:val="002C6928"/>
    <w:rsid w:val="002D0E67"/>
    <w:rsid w:val="002E4EFC"/>
    <w:rsid w:val="002E5B24"/>
    <w:rsid w:val="002E6FFB"/>
    <w:rsid w:val="002F1A8D"/>
    <w:rsid w:val="002F44F0"/>
    <w:rsid w:val="002F60FC"/>
    <w:rsid w:val="003003CB"/>
    <w:rsid w:val="00304909"/>
    <w:rsid w:val="00306450"/>
    <w:rsid w:val="0030709B"/>
    <w:rsid w:val="0031335E"/>
    <w:rsid w:val="00313BDB"/>
    <w:rsid w:val="00320701"/>
    <w:rsid w:val="00322260"/>
    <w:rsid w:val="00322653"/>
    <w:rsid w:val="003237EB"/>
    <w:rsid w:val="003243E7"/>
    <w:rsid w:val="00326F92"/>
    <w:rsid w:val="00331F64"/>
    <w:rsid w:val="00335E61"/>
    <w:rsid w:val="00341A0B"/>
    <w:rsid w:val="00343724"/>
    <w:rsid w:val="00350ECD"/>
    <w:rsid w:val="00354D58"/>
    <w:rsid w:val="00355198"/>
    <w:rsid w:val="00356F9E"/>
    <w:rsid w:val="0036180C"/>
    <w:rsid w:val="003769C2"/>
    <w:rsid w:val="00383733"/>
    <w:rsid w:val="003837A9"/>
    <w:rsid w:val="00390098"/>
    <w:rsid w:val="00390D6E"/>
    <w:rsid w:val="00397AA2"/>
    <w:rsid w:val="003A06F9"/>
    <w:rsid w:val="003A64A7"/>
    <w:rsid w:val="003B3429"/>
    <w:rsid w:val="003C15D4"/>
    <w:rsid w:val="003C4C7B"/>
    <w:rsid w:val="003C6963"/>
    <w:rsid w:val="003D3DF3"/>
    <w:rsid w:val="003D70C5"/>
    <w:rsid w:val="003E713A"/>
    <w:rsid w:val="003F6690"/>
    <w:rsid w:val="004240BE"/>
    <w:rsid w:val="0042522F"/>
    <w:rsid w:val="00425620"/>
    <w:rsid w:val="004272E0"/>
    <w:rsid w:val="00432801"/>
    <w:rsid w:val="00445538"/>
    <w:rsid w:val="00460582"/>
    <w:rsid w:val="00461896"/>
    <w:rsid w:val="00461D72"/>
    <w:rsid w:val="0046256F"/>
    <w:rsid w:val="00462AB9"/>
    <w:rsid w:val="00465B4A"/>
    <w:rsid w:val="00466104"/>
    <w:rsid w:val="004665EB"/>
    <w:rsid w:val="004669F2"/>
    <w:rsid w:val="004674B4"/>
    <w:rsid w:val="00470690"/>
    <w:rsid w:val="00470F06"/>
    <w:rsid w:val="004746F6"/>
    <w:rsid w:val="0048129B"/>
    <w:rsid w:val="00481B07"/>
    <w:rsid w:val="00481D1A"/>
    <w:rsid w:val="00490C62"/>
    <w:rsid w:val="00492546"/>
    <w:rsid w:val="00494737"/>
    <w:rsid w:val="004963D8"/>
    <w:rsid w:val="004A5AB8"/>
    <w:rsid w:val="004B2E51"/>
    <w:rsid w:val="004B79E4"/>
    <w:rsid w:val="004D06EA"/>
    <w:rsid w:val="004D1EB9"/>
    <w:rsid w:val="004D482E"/>
    <w:rsid w:val="004E3D44"/>
    <w:rsid w:val="004E3F60"/>
    <w:rsid w:val="004E495D"/>
    <w:rsid w:val="004E7CFB"/>
    <w:rsid w:val="004F7276"/>
    <w:rsid w:val="00513036"/>
    <w:rsid w:val="00517015"/>
    <w:rsid w:val="00522223"/>
    <w:rsid w:val="005231DA"/>
    <w:rsid w:val="00530EC5"/>
    <w:rsid w:val="005319ED"/>
    <w:rsid w:val="00532DBA"/>
    <w:rsid w:val="00533E79"/>
    <w:rsid w:val="00536239"/>
    <w:rsid w:val="0054078C"/>
    <w:rsid w:val="00540B6D"/>
    <w:rsid w:val="00544923"/>
    <w:rsid w:val="005524EA"/>
    <w:rsid w:val="00553227"/>
    <w:rsid w:val="00553437"/>
    <w:rsid w:val="0055449E"/>
    <w:rsid w:val="00560168"/>
    <w:rsid w:val="00563CD8"/>
    <w:rsid w:val="00564FBE"/>
    <w:rsid w:val="00565160"/>
    <w:rsid w:val="005661AD"/>
    <w:rsid w:val="00566301"/>
    <w:rsid w:val="0056709B"/>
    <w:rsid w:val="00573508"/>
    <w:rsid w:val="00575878"/>
    <w:rsid w:val="005764ED"/>
    <w:rsid w:val="00576A54"/>
    <w:rsid w:val="00576B8C"/>
    <w:rsid w:val="00576BDF"/>
    <w:rsid w:val="00580B95"/>
    <w:rsid w:val="00593B63"/>
    <w:rsid w:val="00594264"/>
    <w:rsid w:val="00594664"/>
    <w:rsid w:val="0059619E"/>
    <w:rsid w:val="00597258"/>
    <w:rsid w:val="005A1334"/>
    <w:rsid w:val="005A26F4"/>
    <w:rsid w:val="005A3047"/>
    <w:rsid w:val="005B615B"/>
    <w:rsid w:val="005D037D"/>
    <w:rsid w:val="005D4030"/>
    <w:rsid w:val="005D4F49"/>
    <w:rsid w:val="005E30A5"/>
    <w:rsid w:val="005E3AD9"/>
    <w:rsid w:val="005E3D0D"/>
    <w:rsid w:val="005E3DF3"/>
    <w:rsid w:val="005E597A"/>
    <w:rsid w:val="005F00D4"/>
    <w:rsid w:val="005F72AC"/>
    <w:rsid w:val="00602044"/>
    <w:rsid w:val="0060281B"/>
    <w:rsid w:val="00607303"/>
    <w:rsid w:val="006119FD"/>
    <w:rsid w:val="00612E03"/>
    <w:rsid w:val="00614E73"/>
    <w:rsid w:val="006152EF"/>
    <w:rsid w:val="00620E05"/>
    <w:rsid w:val="00625781"/>
    <w:rsid w:val="0062656B"/>
    <w:rsid w:val="0063169C"/>
    <w:rsid w:val="0063352C"/>
    <w:rsid w:val="00634ECC"/>
    <w:rsid w:val="00641D47"/>
    <w:rsid w:val="0064700D"/>
    <w:rsid w:val="00652866"/>
    <w:rsid w:val="00653593"/>
    <w:rsid w:val="006571A5"/>
    <w:rsid w:val="00664803"/>
    <w:rsid w:val="00664EF8"/>
    <w:rsid w:val="0066664F"/>
    <w:rsid w:val="00671E8D"/>
    <w:rsid w:val="006742C9"/>
    <w:rsid w:val="00675782"/>
    <w:rsid w:val="0067715E"/>
    <w:rsid w:val="00677204"/>
    <w:rsid w:val="00677782"/>
    <w:rsid w:val="00690245"/>
    <w:rsid w:val="00693582"/>
    <w:rsid w:val="00694B87"/>
    <w:rsid w:val="00697D78"/>
    <w:rsid w:val="006A1B84"/>
    <w:rsid w:val="006A2C12"/>
    <w:rsid w:val="006A435F"/>
    <w:rsid w:val="006A572A"/>
    <w:rsid w:val="006B233E"/>
    <w:rsid w:val="006B5EC4"/>
    <w:rsid w:val="006B67AF"/>
    <w:rsid w:val="006C0B5E"/>
    <w:rsid w:val="006C1B7F"/>
    <w:rsid w:val="006C4AFE"/>
    <w:rsid w:val="006C736A"/>
    <w:rsid w:val="006D20D9"/>
    <w:rsid w:val="006D39CF"/>
    <w:rsid w:val="006D61A8"/>
    <w:rsid w:val="006D7FC0"/>
    <w:rsid w:val="006E160A"/>
    <w:rsid w:val="006E70C8"/>
    <w:rsid w:val="006F484D"/>
    <w:rsid w:val="006F529D"/>
    <w:rsid w:val="006F5F15"/>
    <w:rsid w:val="00702432"/>
    <w:rsid w:val="007030FB"/>
    <w:rsid w:val="0070440A"/>
    <w:rsid w:val="00706FC0"/>
    <w:rsid w:val="00710483"/>
    <w:rsid w:val="00710546"/>
    <w:rsid w:val="007128DB"/>
    <w:rsid w:val="00713F7E"/>
    <w:rsid w:val="00713FDE"/>
    <w:rsid w:val="0071542B"/>
    <w:rsid w:val="00722A27"/>
    <w:rsid w:val="007231B4"/>
    <w:rsid w:val="00734EAC"/>
    <w:rsid w:val="00735818"/>
    <w:rsid w:val="00741C9D"/>
    <w:rsid w:val="0074355D"/>
    <w:rsid w:val="00747645"/>
    <w:rsid w:val="00747814"/>
    <w:rsid w:val="00755D16"/>
    <w:rsid w:val="00757E73"/>
    <w:rsid w:val="00763402"/>
    <w:rsid w:val="007701A3"/>
    <w:rsid w:val="00772D53"/>
    <w:rsid w:val="007827E3"/>
    <w:rsid w:val="00782950"/>
    <w:rsid w:val="007869CB"/>
    <w:rsid w:val="00792560"/>
    <w:rsid w:val="007941F1"/>
    <w:rsid w:val="0079481D"/>
    <w:rsid w:val="00795B37"/>
    <w:rsid w:val="007A2CF3"/>
    <w:rsid w:val="007A4E86"/>
    <w:rsid w:val="007A5AD6"/>
    <w:rsid w:val="007B72C5"/>
    <w:rsid w:val="007C0834"/>
    <w:rsid w:val="007C47A7"/>
    <w:rsid w:val="007C5483"/>
    <w:rsid w:val="007C7318"/>
    <w:rsid w:val="007D1A09"/>
    <w:rsid w:val="007D4FD9"/>
    <w:rsid w:val="007D59B3"/>
    <w:rsid w:val="007D78FA"/>
    <w:rsid w:val="007E16A1"/>
    <w:rsid w:val="007E6244"/>
    <w:rsid w:val="007E6255"/>
    <w:rsid w:val="007F105B"/>
    <w:rsid w:val="007F1144"/>
    <w:rsid w:val="007F1F78"/>
    <w:rsid w:val="007F52F2"/>
    <w:rsid w:val="00802D20"/>
    <w:rsid w:val="00804F70"/>
    <w:rsid w:val="00807239"/>
    <w:rsid w:val="00812D35"/>
    <w:rsid w:val="00813CE8"/>
    <w:rsid w:val="00815A2D"/>
    <w:rsid w:val="008236CD"/>
    <w:rsid w:val="00823E64"/>
    <w:rsid w:val="00824103"/>
    <w:rsid w:val="00825C2E"/>
    <w:rsid w:val="0083096B"/>
    <w:rsid w:val="0083167A"/>
    <w:rsid w:val="008345D2"/>
    <w:rsid w:val="00842343"/>
    <w:rsid w:val="0084743E"/>
    <w:rsid w:val="008504C2"/>
    <w:rsid w:val="0085108D"/>
    <w:rsid w:val="008568E9"/>
    <w:rsid w:val="00857550"/>
    <w:rsid w:val="00860BB5"/>
    <w:rsid w:val="0086156F"/>
    <w:rsid w:val="00862E7C"/>
    <w:rsid w:val="008674E9"/>
    <w:rsid w:val="008676DA"/>
    <w:rsid w:val="0086779E"/>
    <w:rsid w:val="008678F0"/>
    <w:rsid w:val="00867F12"/>
    <w:rsid w:val="00870B2C"/>
    <w:rsid w:val="008754C0"/>
    <w:rsid w:val="0088019A"/>
    <w:rsid w:val="00882F30"/>
    <w:rsid w:val="00886894"/>
    <w:rsid w:val="008868E8"/>
    <w:rsid w:val="00891141"/>
    <w:rsid w:val="0089399A"/>
    <w:rsid w:val="00895F3B"/>
    <w:rsid w:val="00896131"/>
    <w:rsid w:val="008A6EFD"/>
    <w:rsid w:val="008B124B"/>
    <w:rsid w:val="008B29C0"/>
    <w:rsid w:val="008B39B4"/>
    <w:rsid w:val="008B728C"/>
    <w:rsid w:val="008C1AB2"/>
    <w:rsid w:val="008C354B"/>
    <w:rsid w:val="008D098B"/>
    <w:rsid w:val="008D24DC"/>
    <w:rsid w:val="008D455D"/>
    <w:rsid w:val="008E0DC1"/>
    <w:rsid w:val="008E2C06"/>
    <w:rsid w:val="008F41CF"/>
    <w:rsid w:val="008F7D87"/>
    <w:rsid w:val="009028AD"/>
    <w:rsid w:val="009028E3"/>
    <w:rsid w:val="009105C0"/>
    <w:rsid w:val="009113CD"/>
    <w:rsid w:val="0091488D"/>
    <w:rsid w:val="00926B94"/>
    <w:rsid w:val="009271F9"/>
    <w:rsid w:val="00927BA8"/>
    <w:rsid w:val="00931FBB"/>
    <w:rsid w:val="009355A6"/>
    <w:rsid w:val="009374C0"/>
    <w:rsid w:val="009401DC"/>
    <w:rsid w:val="00946EBB"/>
    <w:rsid w:val="00951E89"/>
    <w:rsid w:val="00953403"/>
    <w:rsid w:val="00956EAA"/>
    <w:rsid w:val="009579E2"/>
    <w:rsid w:val="00967408"/>
    <w:rsid w:val="00972DD5"/>
    <w:rsid w:val="00973197"/>
    <w:rsid w:val="00973CC8"/>
    <w:rsid w:val="00976FFC"/>
    <w:rsid w:val="00980D37"/>
    <w:rsid w:val="00982B65"/>
    <w:rsid w:val="00982F86"/>
    <w:rsid w:val="00996B61"/>
    <w:rsid w:val="009A0F32"/>
    <w:rsid w:val="009A2A5E"/>
    <w:rsid w:val="009A340D"/>
    <w:rsid w:val="009A447B"/>
    <w:rsid w:val="009A448D"/>
    <w:rsid w:val="009A535B"/>
    <w:rsid w:val="009A742D"/>
    <w:rsid w:val="009B2164"/>
    <w:rsid w:val="009B3B68"/>
    <w:rsid w:val="009B4D25"/>
    <w:rsid w:val="009B6CD9"/>
    <w:rsid w:val="009C07F6"/>
    <w:rsid w:val="009C0E28"/>
    <w:rsid w:val="009C1D74"/>
    <w:rsid w:val="009C21D2"/>
    <w:rsid w:val="009C240D"/>
    <w:rsid w:val="009C3D40"/>
    <w:rsid w:val="009C3F74"/>
    <w:rsid w:val="009C55D6"/>
    <w:rsid w:val="009C62BC"/>
    <w:rsid w:val="009D17AD"/>
    <w:rsid w:val="009D2A4A"/>
    <w:rsid w:val="009D7DC1"/>
    <w:rsid w:val="009F6CFB"/>
    <w:rsid w:val="00A01891"/>
    <w:rsid w:val="00A04EF9"/>
    <w:rsid w:val="00A07FF6"/>
    <w:rsid w:val="00A109D4"/>
    <w:rsid w:val="00A24DF7"/>
    <w:rsid w:val="00A26F3B"/>
    <w:rsid w:val="00A3091F"/>
    <w:rsid w:val="00A34566"/>
    <w:rsid w:val="00A378BF"/>
    <w:rsid w:val="00A400AB"/>
    <w:rsid w:val="00A41DA9"/>
    <w:rsid w:val="00A45899"/>
    <w:rsid w:val="00A47730"/>
    <w:rsid w:val="00A50860"/>
    <w:rsid w:val="00A54482"/>
    <w:rsid w:val="00A5675E"/>
    <w:rsid w:val="00A57946"/>
    <w:rsid w:val="00A640F5"/>
    <w:rsid w:val="00A64A2D"/>
    <w:rsid w:val="00A717A1"/>
    <w:rsid w:val="00A73EEC"/>
    <w:rsid w:val="00A74A8C"/>
    <w:rsid w:val="00A778BD"/>
    <w:rsid w:val="00A77B88"/>
    <w:rsid w:val="00A81738"/>
    <w:rsid w:val="00A828BF"/>
    <w:rsid w:val="00A82C9F"/>
    <w:rsid w:val="00A82F35"/>
    <w:rsid w:val="00A86C83"/>
    <w:rsid w:val="00A8757B"/>
    <w:rsid w:val="00A9260B"/>
    <w:rsid w:val="00A938FA"/>
    <w:rsid w:val="00AA48D3"/>
    <w:rsid w:val="00AA6910"/>
    <w:rsid w:val="00AB392F"/>
    <w:rsid w:val="00AB4D3E"/>
    <w:rsid w:val="00AC3E99"/>
    <w:rsid w:val="00AC42EF"/>
    <w:rsid w:val="00AC5BF1"/>
    <w:rsid w:val="00AC616D"/>
    <w:rsid w:val="00AC64B3"/>
    <w:rsid w:val="00AC6A9F"/>
    <w:rsid w:val="00AC77E9"/>
    <w:rsid w:val="00AD2C7E"/>
    <w:rsid w:val="00AD579F"/>
    <w:rsid w:val="00AF4BBA"/>
    <w:rsid w:val="00B024CD"/>
    <w:rsid w:val="00B02785"/>
    <w:rsid w:val="00B04D74"/>
    <w:rsid w:val="00B06379"/>
    <w:rsid w:val="00B1361C"/>
    <w:rsid w:val="00B20663"/>
    <w:rsid w:val="00B22CDF"/>
    <w:rsid w:val="00B24A13"/>
    <w:rsid w:val="00B25F36"/>
    <w:rsid w:val="00B26454"/>
    <w:rsid w:val="00B266B0"/>
    <w:rsid w:val="00B26C07"/>
    <w:rsid w:val="00B31121"/>
    <w:rsid w:val="00B330D2"/>
    <w:rsid w:val="00B41702"/>
    <w:rsid w:val="00B4248F"/>
    <w:rsid w:val="00B44AAD"/>
    <w:rsid w:val="00B44B09"/>
    <w:rsid w:val="00B4549E"/>
    <w:rsid w:val="00B553F9"/>
    <w:rsid w:val="00B56F98"/>
    <w:rsid w:val="00B60EE9"/>
    <w:rsid w:val="00B62CEB"/>
    <w:rsid w:val="00B660EA"/>
    <w:rsid w:val="00B66B89"/>
    <w:rsid w:val="00B72688"/>
    <w:rsid w:val="00B72DCE"/>
    <w:rsid w:val="00B7382E"/>
    <w:rsid w:val="00B75333"/>
    <w:rsid w:val="00B81D42"/>
    <w:rsid w:val="00B8236A"/>
    <w:rsid w:val="00B878FA"/>
    <w:rsid w:val="00BA5F47"/>
    <w:rsid w:val="00BB1EC6"/>
    <w:rsid w:val="00BB5CE1"/>
    <w:rsid w:val="00BB6290"/>
    <w:rsid w:val="00BC1D3F"/>
    <w:rsid w:val="00BC4C71"/>
    <w:rsid w:val="00BC66C9"/>
    <w:rsid w:val="00BD15AF"/>
    <w:rsid w:val="00BD1C13"/>
    <w:rsid w:val="00BD4AEF"/>
    <w:rsid w:val="00BD74D1"/>
    <w:rsid w:val="00BD7BDD"/>
    <w:rsid w:val="00BE49C3"/>
    <w:rsid w:val="00BE6469"/>
    <w:rsid w:val="00BF14C2"/>
    <w:rsid w:val="00BF18AD"/>
    <w:rsid w:val="00BF18F9"/>
    <w:rsid w:val="00BF268E"/>
    <w:rsid w:val="00BF40B9"/>
    <w:rsid w:val="00BF555C"/>
    <w:rsid w:val="00BF7494"/>
    <w:rsid w:val="00C11A56"/>
    <w:rsid w:val="00C13480"/>
    <w:rsid w:val="00C13C68"/>
    <w:rsid w:val="00C142CB"/>
    <w:rsid w:val="00C31162"/>
    <w:rsid w:val="00C34C31"/>
    <w:rsid w:val="00C44AFA"/>
    <w:rsid w:val="00C53D72"/>
    <w:rsid w:val="00C61BBD"/>
    <w:rsid w:val="00C6204E"/>
    <w:rsid w:val="00C62076"/>
    <w:rsid w:val="00C67D35"/>
    <w:rsid w:val="00C707F6"/>
    <w:rsid w:val="00C80807"/>
    <w:rsid w:val="00C82584"/>
    <w:rsid w:val="00C84342"/>
    <w:rsid w:val="00C92E20"/>
    <w:rsid w:val="00C931CB"/>
    <w:rsid w:val="00CA508F"/>
    <w:rsid w:val="00CA7170"/>
    <w:rsid w:val="00CB6C4A"/>
    <w:rsid w:val="00CC2D8A"/>
    <w:rsid w:val="00CD0312"/>
    <w:rsid w:val="00CD033D"/>
    <w:rsid w:val="00CD6AF9"/>
    <w:rsid w:val="00CD7438"/>
    <w:rsid w:val="00CE3129"/>
    <w:rsid w:val="00CE5B2A"/>
    <w:rsid w:val="00CF0B71"/>
    <w:rsid w:val="00CF506A"/>
    <w:rsid w:val="00D018CA"/>
    <w:rsid w:val="00D019DA"/>
    <w:rsid w:val="00D0218D"/>
    <w:rsid w:val="00D0268D"/>
    <w:rsid w:val="00D03D17"/>
    <w:rsid w:val="00D07541"/>
    <w:rsid w:val="00D12463"/>
    <w:rsid w:val="00D17CFB"/>
    <w:rsid w:val="00D21A60"/>
    <w:rsid w:val="00D22ACD"/>
    <w:rsid w:val="00D22BA4"/>
    <w:rsid w:val="00D22F7B"/>
    <w:rsid w:val="00D270BD"/>
    <w:rsid w:val="00D2736E"/>
    <w:rsid w:val="00D32FE2"/>
    <w:rsid w:val="00D33B53"/>
    <w:rsid w:val="00D3460A"/>
    <w:rsid w:val="00D36EFB"/>
    <w:rsid w:val="00D411B5"/>
    <w:rsid w:val="00D41F6C"/>
    <w:rsid w:val="00D44E8D"/>
    <w:rsid w:val="00D47942"/>
    <w:rsid w:val="00D523D6"/>
    <w:rsid w:val="00D6074D"/>
    <w:rsid w:val="00D62886"/>
    <w:rsid w:val="00D62F3C"/>
    <w:rsid w:val="00D63B94"/>
    <w:rsid w:val="00D77911"/>
    <w:rsid w:val="00D87000"/>
    <w:rsid w:val="00D913C7"/>
    <w:rsid w:val="00D91669"/>
    <w:rsid w:val="00D9309B"/>
    <w:rsid w:val="00D93DF4"/>
    <w:rsid w:val="00D93FCE"/>
    <w:rsid w:val="00D96A0F"/>
    <w:rsid w:val="00DA0962"/>
    <w:rsid w:val="00DA1C5E"/>
    <w:rsid w:val="00DA35C9"/>
    <w:rsid w:val="00DB2AF8"/>
    <w:rsid w:val="00DB6C3B"/>
    <w:rsid w:val="00DB7A7B"/>
    <w:rsid w:val="00DB7AD0"/>
    <w:rsid w:val="00DC0AA2"/>
    <w:rsid w:val="00DC18DD"/>
    <w:rsid w:val="00DC1D4E"/>
    <w:rsid w:val="00DC2572"/>
    <w:rsid w:val="00DC55C0"/>
    <w:rsid w:val="00DC696A"/>
    <w:rsid w:val="00DC7E97"/>
    <w:rsid w:val="00DD3ACF"/>
    <w:rsid w:val="00DD4CAE"/>
    <w:rsid w:val="00DD583E"/>
    <w:rsid w:val="00DD5EB1"/>
    <w:rsid w:val="00DE0F66"/>
    <w:rsid w:val="00DE29FA"/>
    <w:rsid w:val="00DE780E"/>
    <w:rsid w:val="00DF4193"/>
    <w:rsid w:val="00DF7AF1"/>
    <w:rsid w:val="00E04620"/>
    <w:rsid w:val="00E12CCA"/>
    <w:rsid w:val="00E14524"/>
    <w:rsid w:val="00E1531B"/>
    <w:rsid w:val="00E16D85"/>
    <w:rsid w:val="00E17DC8"/>
    <w:rsid w:val="00E202B6"/>
    <w:rsid w:val="00E21062"/>
    <w:rsid w:val="00E26DB8"/>
    <w:rsid w:val="00E31196"/>
    <w:rsid w:val="00E31397"/>
    <w:rsid w:val="00E3252C"/>
    <w:rsid w:val="00E34206"/>
    <w:rsid w:val="00E42D14"/>
    <w:rsid w:val="00E4301B"/>
    <w:rsid w:val="00E43BF2"/>
    <w:rsid w:val="00E443B7"/>
    <w:rsid w:val="00E45193"/>
    <w:rsid w:val="00E56303"/>
    <w:rsid w:val="00E572B9"/>
    <w:rsid w:val="00E57984"/>
    <w:rsid w:val="00E57F2D"/>
    <w:rsid w:val="00E7116B"/>
    <w:rsid w:val="00E72766"/>
    <w:rsid w:val="00E73A38"/>
    <w:rsid w:val="00E745B6"/>
    <w:rsid w:val="00E75036"/>
    <w:rsid w:val="00E77905"/>
    <w:rsid w:val="00E86452"/>
    <w:rsid w:val="00E86FFF"/>
    <w:rsid w:val="00E87846"/>
    <w:rsid w:val="00E87A11"/>
    <w:rsid w:val="00E923DC"/>
    <w:rsid w:val="00E92F21"/>
    <w:rsid w:val="00E9326E"/>
    <w:rsid w:val="00E96202"/>
    <w:rsid w:val="00EB2605"/>
    <w:rsid w:val="00EC2228"/>
    <w:rsid w:val="00ED5FF7"/>
    <w:rsid w:val="00ED605F"/>
    <w:rsid w:val="00ED7E2C"/>
    <w:rsid w:val="00EE135B"/>
    <w:rsid w:val="00EE65AD"/>
    <w:rsid w:val="00EF1D2E"/>
    <w:rsid w:val="00EF7052"/>
    <w:rsid w:val="00F00DAD"/>
    <w:rsid w:val="00F053EB"/>
    <w:rsid w:val="00F066A7"/>
    <w:rsid w:val="00F1267B"/>
    <w:rsid w:val="00F1783A"/>
    <w:rsid w:val="00F21CE1"/>
    <w:rsid w:val="00F271C1"/>
    <w:rsid w:val="00F306FE"/>
    <w:rsid w:val="00F32A6A"/>
    <w:rsid w:val="00F32E43"/>
    <w:rsid w:val="00F4444D"/>
    <w:rsid w:val="00F4455E"/>
    <w:rsid w:val="00F47548"/>
    <w:rsid w:val="00F50874"/>
    <w:rsid w:val="00F53EE0"/>
    <w:rsid w:val="00F55415"/>
    <w:rsid w:val="00F644D3"/>
    <w:rsid w:val="00F73AF0"/>
    <w:rsid w:val="00F75CB8"/>
    <w:rsid w:val="00F76BE1"/>
    <w:rsid w:val="00F82E8A"/>
    <w:rsid w:val="00FA0786"/>
    <w:rsid w:val="00FA324D"/>
    <w:rsid w:val="00FA670A"/>
    <w:rsid w:val="00FB05A6"/>
    <w:rsid w:val="00FB10C3"/>
    <w:rsid w:val="00FB112D"/>
    <w:rsid w:val="00FB2961"/>
    <w:rsid w:val="00FB4B90"/>
    <w:rsid w:val="00FB59F2"/>
    <w:rsid w:val="00FB6790"/>
    <w:rsid w:val="00FC0EE4"/>
    <w:rsid w:val="00FC2992"/>
    <w:rsid w:val="00FC32C0"/>
    <w:rsid w:val="00FC413A"/>
    <w:rsid w:val="00FC55E7"/>
    <w:rsid w:val="00FC6894"/>
    <w:rsid w:val="00FD4E35"/>
    <w:rsid w:val="00FD5279"/>
    <w:rsid w:val="00FE3662"/>
    <w:rsid w:val="00FE4753"/>
    <w:rsid w:val="00FE4B7A"/>
    <w:rsid w:val="00FE4C58"/>
    <w:rsid w:val="00FE70F0"/>
    <w:rsid w:val="00FF0F30"/>
    <w:rsid w:val="00FF1F31"/>
    <w:rsid w:val="00FF2B9E"/>
    <w:rsid w:val="00FF3A55"/>
    <w:rsid w:val="00FF43DA"/>
    <w:rsid w:val="00FF455C"/>
    <w:rsid w:val="00FF549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6F01D0-FB8F-4CD6-B9B3-0BE4D503B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Theme="minorHAnsi" w:hAnsi="Palatino Linotype" w:cstheme="minorBidi"/>
        <w:sz w:val="24"/>
        <w:szCs w:val="24"/>
        <w:lang w:val="it-IT"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D9309B"/>
    <w:pPr>
      <w:spacing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9309B"/>
    <w:rPr>
      <w:rFonts w:ascii="Segoe UI" w:hAnsi="Segoe UI" w:cs="Segoe UI"/>
      <w:sz w:val="18"/>
      <w:szCs w:val="18"/>
    </w:rPr>
  </w:style>
  <w:style w:type="paragraph" w:styleId="Paragrafoelenco">
    <w:name w:val="List Paragraph"/>
    <w:basedOn w:val="Normale"/>
    <w:uiPriority w:val="34"/>
    <w:qFormat/>
    <w:rsid w:val="00466104"/>
    <w:pPr>
      <w:ind w:left="720"/>
      <w:contextualSpacing/>
    </w:pPr>
  </w:style>
  <w:style w:type="paragraph" w:customStyle="1" w:styleId="Default">
    <w:name w:val="Default"/>
    <w:rsid w:val="003837A9"/>
    <w:pPr>
      <w:autoSpaceDE w:val="0"/>
      <w:autoSpaceDN w:val="0"/>
      <w:adjustRightInd w:val="0"/>
      <w:spacing w:line="240" w:lineRule="auto"/>
      <w:jc w:val="left"/>
    </w:pPr>
    <w:rPr>
      <w:rFonts w:ascii="Ebrima" w:hAnsi="Ebrima" w:cs="Ebrim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4</Pages>
  <Words>610</Words>
  <Characters>3482</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NewFly</dc:creator>
  <cp:keywords/>
  <dc:description/>
  <cp:lastModifiedBy>NewFly</cp:lastModifiedBy>
  <cp:revision>10</cp:revision>
  <cp:lastPrinted>2019-03-25T15:23:00Z</cp:lastPrinted>
  <dcterms:created xsi:type="dcterms:W3CDTF">2022-04-12T19:03:00Z</dcterms:created>
  <dcterms:modified xsi:type="dcterms:W3CDTF">2022-04-30T19:09:00Z</dcterms:modified>
</cp:coreProperties>
</file>