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9" w:rsidRPr="000919F6" w:rsidRDefault="00F17544" w:rsidP="00925D0F">
      <w:pPr>
        <w:tabs>
          <w:tab w:val="center" w:pos="2552"/>
        </w:tabs>
        <w:spacing w:before="360" w:after="120" w:line="240" w:lineRule="auto"/>
        <w:jc w:val="both"/>
        <w:rPr>
          <w:rFonts w:ascii="Century Gothic" w:eastAsia="Times New Roman" w:hAnsi="Century Gothic" w:cs="Times New Roman"/>
          <w:b/>
          <w:color w:val="0033CC"/>
          <w:szCs w:val="20"/>
          <w:lang w:eastAsia="it-IT"/>
        </w:rPr>
      </w:pPr>
      <w:bookmarkStart w:id="0" w:name="_GoBack"/>
      <w:bookmarkEnd w:id="0"/>
      <w:r w:rsidRPr="000919F6"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16510</wp:posOffset>
            </wp:positionV>
            <wp:extent cx="6759575" cy="2392680"/>
            <wp:effectExtent l="0" t="0" r="3175" b="762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EF" w:rsidRPr="000919F6">
        <w:rPr>
          <w:rFonts w:ascii="Arial Black" w:eastAsia="Times New Roman" w:hAnsi="Arial Black" w:cs="Times New Roman"/>
          <w:b/>
          <w:color w:val="FFFF00"/>
          <w:sz w:val="48"/>
          <w:szCs w:val="20"/>
          <w:lang w:eastAsia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ab/>
      </w:r>
      <w:r w:rsidR="00E43F20" w:rsidRPr="000919F6">
        <w:rPr>
          <w:rFonts w:ascii="Arial Black" w:eastAsia="Times New Roman" w:hAnsi="Arial Black" w:cs="Times New Roman"/>
          <w:b/>
          <w:color w:val="FFFF00"/>
          <w:sz w:val="48"/>
          <w:szCs w:val="20"/>
          <w:lang w:eastAsia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295BE9"/>
            </w14:solidFill>
            <w14:prstDash w14:val="solid"/>
            <w14:round/>
          </w14:textOutline>
        </w:rPr>
        <w:t>Novembre</w:t>
      </w:r>
      <w:r w:rsidR="005D4857" w:rsidRPr="000919F6">
        <w:rPr>
          <w:rFonts w:ascii="Arial Black" w:eastAsia="Times New Roman" w:hAnsi="Arial Black" w:cs="Times New Roman"/>
          <w:b/>
          <w:color w:val="FFFF00"/>
          <w:sz w:val="48"/>
          <w:szCs w:val="20"/>
          <w:lang w:eastAsia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295BE9"/>
            </w14:solidFill>
            <w14:prstDash w14:val="solid"/>
            <w14:round/>
          </w14:textOutline>
        </w:rPr>
        <w:t xml:space="preserve"> </w:t>
      </w:r>
      <w:r w:rsidR="0054148F" w:rsidRPr="000919F6">
        <w:rPr>
          <w:rFonts w:ascii="Arial Black" w:eastAsia="Times New Roman" w:hAnsi="Arial Black" w:cs="Times New Roman"/>
          <w:b/>
          <w:color w:val="FFFF00"/>
          <w:sz w:val="48"/>
          <w:szCs w:val="20"/>
          <w:lang w:eastAsia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295BE9"/>
            </w14:solidFill>
            <w14:prstDash w14:val="solid"/>
            <w14:round/>
          </w14:textOutline>
        </w:rPr>
        <w:t>201</w:t>
      </w:r>
      <w:r w:rsidR="005D4857" w:rsidRPr="000919F6">
        <w:rPr>
          <w:rFonts w:ascii="Arial Black" w:eastAsia="Times New Roman" w:hAnsi="Arial Black" w:cs="Times New Roman"/>
          <w:b/>
          <w:color w:val="FFFF00"/>
          <w:sz w:val="48"/>
          <w:szCs w:val="20"/>
          <w:lang w:eastAsia="it-IT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295BE9"/>
            </w14:solidFill>
            <w14:prstDash w14:val="solid"/>
            <w14:round/>
          </w14:textOutline>
        </w:rPr>
        <w:t>8</w:t>
      </w:r>
    </w:p>
    <w:p w:rsidR="0054148F" w:rsidRPr="000919F6" w:rsidRDefault="006346EF" w:rsidP="00925D0F">
      <w:pPr>
        <w:tabs>
          <w:tab w:val="center" w:pos="2552"/>
        </w:tabs>
        <w:spacing w:before="240" w:after="120" w:line="240" w:lineRule="auto"/>
        <w:jc w:val="both"/>
        <w:rPr>
          <w:rFonts w:ascii="Malgun Gothic" w:eastAsia="Malgun Gothic" w:hAnsi="Malgun Gothic" w:cs="Times New Roman"/>
          <w:b/>
          <w:color w:val="0033CC"/>
          <w:sz w:val="24"/>
          <w:szCs w:val="20"/>
          <w:lang w:eastAsia="it-IT"/>
        </w:rPr>
      </w:pPr>
      <w:r w:rsidRPr="000919F6">
        <w:rPr>
          <w:rFonts w:ascii="Malgun Gothic" w:eastAsia="Malgun Gothic" w:hAnsi="Malgun Gothic" w:cs="Times New Roman"/>
          <w:b/>
          <w:color w:val="0033CC"/>
          <w:sz w:val="24"/>
          <w:szCs w:val="20"/>
          <w:lang w:eastAsia="it-IT"/>
        </w:rPr>
        <w:tab/>
      </w:r>
      <w:r w:rsidR="0054148F" w:rsidRPr="000919F6">
        <w:rPr>
          <w:rFonts w:ascii="Malgun Gothic" w:eastAsia="Malgun Gothic" w:hAnsi="Malgun Gothic" w:cs="Times New Roman"/>
          <w:b/>
          <w:color w:val="0033CC"/>
          <w:sz w:val="24"/>
          <w:szCs w:val="20"/>
          <w:lang w:eastAsia="it-IT"/>
        </w:rPr>
        <w:t>CONSIGLIO GENERALE:</w:t>
      </w:r>
    </w:p>
    <w:p w:rsidR="0054148F" w:rsidRPr="000919F6" w:rsidRDefault="006346EF" w:rsidP="00925D0F">
      <w:pPr>
        <w:tabs>
          <w:tab w:val="center" w:pos="255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993300"/>
          <w:spacing w:val="-4"/>
          <w:sz w:val="40"/>
          <w:szCs w:val="20"/>
          <w:lang w:eastAsia="it-IT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0919F6">
        <w:rPr>
          <w:rFonts w:ascii="Times New Roman" w:eastAsia="Times New Roman" w:hAnsi="Times New Roman" w:cs="Times New Roman"/>
          <w:b/>
          <w:color w:val="CC3300"/>
          <w:spacing w:val="-4"/>
          <w:sz w:val="40"/>
          <w:szCs w:val="20"/>
          <w:lang w:eastAsia="it-IT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ab/>
      </w:r>
      <w:r w:rsidR="0054148F" w:rsidRPr="000919F6">
        <w:rPr>
          <w:rFonts w:ascii="Times New Roman" w:eastAsia="Times New Roman" w:hAnsi="Times New Roman" w:cs="Times New Roman"/>
          <w:b/>
          <w:color w:val="993300"/>
          <w:spacing w:val="-4"/>
          <w:sz w:val="40"/>
          <w:szCs w:val="20"/>
          <w:lang w:eastAsia="it-IT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Intenzioni di preghiera</w:t>
      </w:r>
    </w:p>
    <w:p w:rsidR="006E0239" w:rsidRPr="000919F6" w:rsidRDefault="006346EF" w:rsidP="00925D0F">
      <w:pPr>
        <w:tabs>
          <w:tab w:val="center" w:pos="255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CC3300"/>
          <w:sz w:val="32"/>
          <w:szCs w:val="20"/>
          <w:lang w:eastAsia="it-IT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0919F6">
        <w:rPr>
          <w:rFonts w:ascii="Times New Roman" w:eastAsia="Times New Roman" w:hAnsi="Times New Roman" w:cs="Times New Roman"/>
          <w:b/>
          <w:color w:val="993300"/>
          <w:spacing w:val="-4"/>
          <w:sz w:val="40"/>
          <w:szCs w:val="20"/>
          <w:lang w:eastAsia="it-IT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ab/>
      </w:r>
      <w:r w:rsidR="0054148F" w:rsidRPr="000919F6">
        <w:rPr>
          <w:rFonts w:ascii="Times New Roman" w:eastAsia="Times New Roman" w:hAnsi="Times New Roman" w:cs="Times New Roman"/>
          <w:b/>
          <w:color w:val="993300"/>
          <w:spacing w:val="-4"/>
          <w:sz w:val="40"/>
          <w:szCs w:val="20"/>
          <w:lang w:eastAsia="it-IT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della Famiglia Orionina</w:t>
      </w:r>
    </w:p>
    <w:p w:rsidR="006E0239" w:rsidRPr="000919F6" w:rsidRDefault="006E0239" w:rsidP="00BC32C3">
      <w:pPr>
        <w:spacing w:before="240" w:after="120" w:line="600" w:lineRule="auto"/>
        <w:ind w:left="5387"/>
        <w:jc w:val="center"/>
        <w:rPr>
          <w:rFonts w:ascii="Century Gothic" w:eastAsia="Times New Roman" w:hAnsi="Century Gothic" w:cs="Times New Roman"/>
          <w:b/>
          <w:color w:val="0033CC"/>
          <w:sz w:val="12"/>
          <w:szCs w:val="20"/>
          <w:lang w:eastAsia="it-IT"/>
        </w:rPr>
      </w:pPr>
    </w:p>
    <w:tbl>
      <w:tblPr>
        <w:tblW w:w="10490" w:type="dxa"/>
        <w:tblCellSpacing w:w="37" w:type="dxa"/>
        <w:tblInd w:w="27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90"/>
      </w:tblGrid>
      <w:tr w:rsidR="00596493" w:rsidRPr="000919F6" w:rsidTr="00882F46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D2"/>
            <w:vAlign w:val="center"/>
            <w:hideMark/>
          </w:tcPr>
          <w:p w:rsidR="00741FA9" w:rsidRPr="000919F6" w:rsidRDefault="00596493" w:rsidP="00741FA9">
            <w:pPr>
              <w:spacing w:after="0" w:line="240" w:lineRule="auto"/>
              <w:ind w:left="45"/>
              <w:jc w:val="center"/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8"/>
                <w:szCs w:val="21"/>
                <w:lang w:eastAsia="it-IT"/>
              </w:rPr>
            </w:pPr>
            <w:r w:rsidRPr="000919F6"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8"/>
                <w:szCs w:val="21"/>
                <w:lang w:eastAsia="it-IT"/>
              </w:rPr>
              <w:t>Intenzione di</w:t>
            </w:r>
            <w:r w:rsidR="00741FA9" w:rsidRPr="000919F6"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8"/>
                <w:szCs w:val="21"/>
                <w:lang w:eastAsia="it-IT"/>
              </w:rPr>
              <w:t xml:space="preserve"> preghiera</w:t>
            </w:r>
            <w:r w:rsidR="00383ECE" w:rsidRPr="000919F6"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8"/>
                <w:szCs w:val="21"/>
                <w:lang w:eastAsia="it-IT"/>
              </w:rPr>
              <w:t xml:space="preserve"> orionina</w:t>
            </w:r>
          </w:p>
          <w:p w:rsidR="00BC32C3" w:rsidRPr="000919F6" w:rsidRDefault="00596493" w:rsidP="00741FA9">
            <w:pPr>
              <w:spacing w:after="120" w:line="240" w:lineRule="auto"/>
              <w:ind w:left="45"/>
              <w:jc w:val="center"/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4"/>
                <w:szCs w:val="21"/>
                <w:lang w:eastAsia="it-IT"/>
              </w:rPr>
            </w:pPr>
            <w:r w:rsidRPr="000919F6"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8"/>
                <w:szCs w:val="21"/>
                <w:lang w:eastAsia="it-IT"/>
              </w:rPr>
              <w:t xml:space="preserve">per </w:t>
            </w:r>
            <w:r w:rsidR="00741FA9" w:rsidRPr="000919F6"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8"/>
                <w:szCs w:val="21"/>
                <w:lang w:eastAsia="it-IT"/>
              </w:rPr>
              <w:t xml:space="preserve">il mese di </w:t>
            </w:r>
            <w:r w:rsidR="00E43F20" w:rsidRPr="000919F6"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8"/>
                <w:szCs w:val="28"/>
                <w:lang w:eastAsia="it-IT"/>
              </w:rPr>
              <w:t>Novembre</w:t>
            </w:r>
            <w:r w:rsidR="00EF1F57" w:rsidRPr="000919F6"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8"/>
                <w:szCs w:val="28"/>
                <w:lang w:eastAsia="it-IT"/>
              </w:rPr>
              <w:t xml:space="preserve"> </w:t>
            </w:r>
            <w:r w:rsidR="005D4857" w:rsidRPr="000919F6">
              <w:rPr>
                <w:rFonts w:ascii="Nirmala UI" w:eastAsia="Times New Roman" w:hAnsi="Nirmala UI" w:cs="Nirmala UI"/>
                <w:b/>
                <w:bCs/>
                <w:color w:val="000099"/>
                <w:spacing w:val="6"/>
                <w:sz w:val="28"/>
                <w:szCs w:val="28"/>
                <w:lang w:eastAsia="it-IT"/>
              </w:rPr>
              <w:t>2018</w:t>
            </w:r>
          </w:p>
          <w:p w:rsidR="00BC32C3" w:rsidRPr="000919F6" w:rsidRDefault="00BC32C3" w:rsidP="00741FA9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6"/>
                <w:sz w:val="18"/>
                <w:szCs w:val="21"/>
                <w:lang w:eastAsia="it-IT"/>
              </w:rPr>
            </w:pPr>
          </w:p>
          <w:p w:rsidR="00596493" w:rsidRPr="000919F6" w:rsidRDefault="00A94F9A" w:rsidP="00D20284">
            <w:pPr>
              <w:spacing w:before="120" w:after="120" w:line="240" w:lineRule="auto"/>
              <w:ind w:left="45"/>
              <w:jc w:val="both"/>
              <w:rPr>
                <w:rFonts w:ascii="Berlin Sans FB Demi" w:eastAsia="Times New Roman" w:hAnsi="Berlin Sans FB Demi" w:cs="Times New Roman"/>
                <w:color w:val="CC0000"/>
                <w:spacing w:val="6"/>
                <w:sz w:val="24"/>
                <w:szCs w:val="24"/>
                <w:lang w:eastAsia="it-IT"/>
              </w:rPr>
            </w:pP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eastAsia="it-IT"/>
              </w:rPr>
              <w:t>ITALIANO</w:t>
            </w:r>
          </w:p>
          <w:p w:rsidR="00A90A4E" w:rsidRPr="000919F6" w:rsidRDefault="00D20284" w:rsidP="00D20284">
            <w:pPr>
              <w:spacing w:before="120" w:after="0"/>
              <w:ind w:left="45" w:right="186"/>
              <w:jc w:val="both"/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eastAsia="it-IT"/>
              </w:rPr>
              <w:t>Per l’intercessione di San Luigi Orione, il Convegno sulla Formazione ci aiuti a far nostro l’atteggiamento del Fondatore per una vita di sostanza e non di apparenza.</w:t>
            </w:r>
          </w:p>
          <w:p w:rsidR="00C60BDC" w:rsidRPr="000919F6" w:rsidRDefault="00F02925" w:rsidP="00D20284">
            <w:pPr>
              <w:spacing w:before="120" w:after="120" w:line="240" w:lineRule="auto"/>
              <w:ind w:left="45"/>
              <w:jc w:val="both"/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es-ES" w:eastAsia="it-IT"/>
              </w:rPr>
            </w:pP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es-ES" w:eastAsia="it-IT"/>
              </w:rPr>
              <w:t>ESPAÑOL</w:t>
            </w:r>
          </w:p>
          <w:p w:rsidR="00D20284" w:rsidRPr="000919F6" w:rsidRDefault="00D20284" w:rsidP="00D20284">
            <w:pPr>
              <w:spacing w:before="120" w:after="120" w:line="240" w:lineRule="auto"/>
              <w:ind w:left="45"/>
              <w:jc w:val="both"/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es-ES"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es-ES" w:eastAsia="it-IT"/>
              </w:rPr>
              <w:t>Por intercesión de San Luis Orione, el Congreso sobre la Formación nos ayude a asumir la misma actitud del Fundador para una vida no de apariencias, sino de autenticidad.</w:t>
            </w:r>
          </w:p>
          <w:p w:rsidR="00C60BDC" w:rsidRPr="000919F6" w:rsidRDefault="00A94F9A" w:rsidP="00D20284">
            <w:pPr>
              <w:spacing w:before="120" w:after="120" w:line="240" w:lineRule="auto"/>
              <w:ind w:left="45"/>
              <w:jc w:val="both"/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fr-FR" w:eastAsia="it-IT"/>
              </w:rPr>
            </w:pP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fr-FR" w:eastAsia="it-IT"/>
              </w:rPr>
              <w:t>FRANÇAIS</w:t>
            </w:r>
          </w:p>
          <w:p w:rsidR="00D20284" w:rsidRPr="000919F6" w:rsidRDefault="00D20284" w:rsidP="00D20284">
            <w:pPr>
              <w:spacing w:before="120" w:after="120" w:line="240" w:lineRule="auto"/>
              <w:ind w:left="45"/>
              <w:jc w:val="both"/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Par l'intercession de Saint Louis Orione, que le congrès sur la formation nous aide à assumer l'attitude du Fondateur pour une vie non d'apparence mais de substance.</w:t>
            </w:r>
          </w:p>
          <w:p w:rsidR="00C60BDC" w:rsidRPr="000919F6" w:rsidRDefault="00F02925" w:rsidP="00D20284">
            <w:pPr>
              <w:spacing w:before="120" w:after="120" w:line="240" w:lineRule="auto"/>
              <w:ind w:left="45"/>
              <w:jc w:val="both"/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pl-PL" w:eastAsia="it-IT"/>
              </w:rPr>
            </w:pP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pl-PL" w:eastAsia="it-IT"/>
              </w:rPr>
              <w:t>POLSKI</w:t>
            </w:r>
          </w:p>
          <w:p w:rsidR="004B6B2E" w:rsidRPr="000919F6" w:rsidRDefault="00626BA7" w:rsidP="00D20284">
            <w:pPr>
              <w:spacing w:before="120" w:after="120" w:line="240" w:lineRule="auto"/>
              <w:ind w:left="45"/>
              <w:jc w:val="both"/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pl-PL"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pl-PL" w:eastAsia="it-IT"/>
              </w:rPr>
              <w:t>Niech przez wstawiennictwo św. Alojzego Orione - Kongres Formacyjny pomoże nam w przyjęciu za naszą, postawę Założyciela, aby życie stało się pełne treści, a nie powierzchowności.</w:t>
            </w:r>
            <w:r w:rsidR="004B6B2E"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pl-PL" w:eastAsia="it-IT"/>
              </w:rPr>
              <w:t>  </w:t>
            </w:r>
          </w:p>
          <w:p w:rsidR="00F02925" w:rsidRPr="000919F6" w:rsidRDefault="00F02925" w:rsidP="00D20284">
            <w:pPr>
              <w:spacing w:before="120" w:after="120" w:line="240" w:lineRule="auto"/>
              <w:ind w:left="45"/>
              <w:jc w:val="both"/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pt-BR" w:eastAsia="it-IT"/>
              </w:rPr>
            </w:pP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pt-BR" w:eastAsia="it-IT"/>
              </w:rPr>
              <w:t>PORTUGU</w:t>
            </w:r>
            <w:r w:rsidR="00DB4306"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pt-BR" w:eastAsia="it-IT"/>
              </w:rPr>
              <w:t>Ê</w:t>
            </w: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pt-BR" w:eastAsia="it-IT"/>
              </w:rPr>
              <w:t>S</w:t>
            </w:r>
          </w:p>
          <w:p w:rsidR="00D20284" w:rsidRPr="000919F6" w:rsidRDefault="00D20284" w:rsidP="00D20284">
            <w:pPr>
              <w:spacing w:before="120" w:after="120" w:line="240" w:lineRule="auto"/>
              <w:ind w:left="45"/>
              <w:jc w:val="both"/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pt-BR"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pt-BR" w:eastAsia="it-IT"/>
              </w:rPr>
              <w:t>Por intercessão de São Luís Orione, o Congresso sobre a Formação nos ajude a assumir a mesma atitude do Fundador para uma vida, não de aparencias, mas de autenticidade.</w:t>
            </w:r>
          </w:p>
          <w:p w:rsidR="00F02925" w:rsidRPr="000919F6" w:rsidRDefault="00F02925" w:rsidP="00D20284">
            <w:pPr>
              <w:spacing w:before="120" w:after="120" w:line="240" w:lineRule="auto"/>
              <w:ind w:left="45"/>
              <w:jc w:val="both"/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fr-FR" w:eastAsia="it-IT"/>
              </w:rPr>
            </w:pP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fr-FR" w:eastAsia="it-IT"/>
              </w:rPr>
              <w:t>EN</w:t>
            </w:r>
            <w:r w:rsidR="00DB4306"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fr-FR" w:eastAsia="it-IT"/>
              </w:rPr>
              <w:t>G</w:t>
            </w: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CC0000"/>
                <w:spacing w:val="6"/>
                <w:sz w:val="24"/>
                <w:szCs w:val="21"/>
                <w:lang w:val="fr-FR" w:eastAsia="it-IT"/>
              </w:rPr>
              <w:t>LISH</w:t>
            </w:r>
          </w:p>
          <w:p w:rsidR="005304B3" w:rsidRPr="000919F6" w:rsidRDefault="00D20284" w:rsidP="00D20284">
            <w:pPr>
              <w:spacing w:before="120" w:after="0"/>
              <w:ind w:left="45" w:right="186"/>
              <w:jc w:val="both"/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</w:pPr>
            <w:proofErr w:type="spellStart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Through</w:t>
            </w:r>
            <w:proofErr w:type="spellEnd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 xml:space="preserve"> the intercession of St Louis Orione, </w:t>
            </w:r>
            <w:proofErr w:type="spellStart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may</w:t>
            </w:r>
            <w:proofErr w:type="spellEnd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 xml:space="preserve"> the convention on formation help us to </w:t>
            </w:r>
            <w:proofErr w:type="spellStart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make</w:t>
            </w:r>
            <w:proofErr w:type="spellEnd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 xml:space="preserve"> </w:t>
            </w:r>
            <w:proofErr w:type="spellStart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our</w:t>
            </w:r>
            <w:proofErr w:type="spellEnd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 xml:space="preserve"> </w:t>
            </w:r>
            <w:proofErr w:type="spellStart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own</w:t>
            </w:r>
            <w:proofErr w:type="spellEnd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 xml:space="preserve"> the attitude of </w:t>
            </w:r>
            <w:proofErr w:type="spellStart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our</w:t>
            </w:r>
            <w:proofErr w:type="spellEnd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 xml:space="preserve"> </w:t>
            </w:r>
            <w:proofErr w:type="spellStart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founder</w:t>
            </w:r>
            <w:proofErr w:type="spellEnd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 xml:space="preserve"> for a life of substance and not of </w:t>
            </w:r>
            <w:proofErr w:type="spellStart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appearance</w:t>
            </w:r>
            <w:proofErr w:type="spellEnd"/>
            <w:r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>.</w:t>
            </w:r>
            <w:r w:rsidR="00F251A6" w:rsidRPr="000919F6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val="fr-FR" w:eastAsia="it-IT"/>
              </w:rPr>
              <w:t xml:space="preserve"> </w:t>
            </w:r>
          </w:p>
        </w:tc>
      </w:tr>
    </w:tbl>
    <w:p w:rsidR="005304B3" w:rsidRPr="000919F6" w:rsidRDefault="005304B3">
      <w:pP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tbl>
      <w:tblPr>
        <w:tblW w:w="10490" w:type="dxa"/>
        <w:tblCellSpacing w:w="37" w:type="dxa"/>
        <w:tblInd w:w="27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90"/>
      </w:tblGrid>
      <w:tr w:rsidR="00596493" w:rsidRPr="000919F6" w:rsidTr="00882F46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F5FF"/>
            <w:vAlign w:val="center"/>
            <w:hideMark/>
          </w:tcPr>
          <w:p w:rsidR="00596493" w:rsidRPr="000919F6" w:rsidRDefault="00596493" w:rsidP="00940E93">
            <w:pPr>
              <w:spacing w:after="0" w:line="240" w:lineRule="auto"/>
              <w:rPr>
                <w:rFonts w:ascii="Berlin Sans FB Demi" w:eastAsia="Times New Roman" w:hAnsi="Berlin Sans FB Demi" w:cs="Times New Roman"/>
                <w:color w:val="0033CC"/>
                <w:sz w:val="28"/>
                <w:szCs w:val="28"/>
                <w:lang w:eastAsia="it-IT"/>
              </w:rPr>
            </w:pPr>
            <w:r w:rsidRPr="000919F6">
              <w:rPr>
                <w:rFonts w:ascii="Berlin Sans FB Demi" w:eastAsia="Times New Roman" w:hAnsi="Berlin Sans FB Demi" w:cs="Nirmala UI"/>
                <w:b/>
                <w:bCs/>
                <w:color w:val="0033CC"/>
                <w:sz w:val="28"/>
                <w:szCs w:val="28"/>
                <w:lang w:eastAsia="it-IT"/>
              </w:rPr>
              <w:t xml:space="preserve">Alcuni eventi del mese di </w:t>
            </w:r>
            <w:r w:rsidR="00D44508" w:rsidRPr="000919F6">
              <w:rPr>
                <w:rFonts w:ascii="Berlin Sans FB Demi" w:eastAsia="Times New Roman" w:hAnsi="Berlin Sans FB Demi" w:cs="Nirmala UI"/>
                <w:b/>
                <w:bCs/>
                <w:color w:val="0033CC"/>
                <w:sz w:val="28"/>
                <w:szCs w:val="28"/>
                <w:lang w:eastAsia="it-IT"/>
              </w:rPr>
              <w:t>NOVEMBRE</w:t>
            </w:r>
          </w:p>
          <w:p w:rsidR="00C9472A" w:rsidRPr="000919F6" w:rsidRDefault="00C9472A" w:rsidP="002D378F">
            <w:pPr>
              <w:spacing w:after="0" w:line="240" w:lineRule="auto"/>
              <w:ind w:left="1179" w:hanging="1179"/>
              <w:rPr>
                <w:rFonts w:ascii="Georgia" w:eastAsia="Times New Roman" w:hAnsi="Georgia" w:cs="Times New Roman"/>
                <w:b/>
                <w:bCs/>
                <w:sz w:val="8"/>
                <w:szCs w:val="21"/>
                <w:lang w:eastAsia="it-IT"/>
              </w:rPr>
            </w:pPr>
          </w:p>
          <w:p w:rsidR="00FD2E5B" w:rsidRPr="000919F6" w:rsidRDefault="00FD2E5B" w:rsidP="00D73854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>0</w:t>
            </w:r>
            <w:r w:rsidR="0082039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>3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 xml:space="preserve"> a </w:t>
            </w:r>
            <w:r w:rsidR="0082039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 xml:space="preserve">Belo Horizonte – MG 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>(</w:t>
            </w:r>
            <w:r w:rsidR="0082039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>BRN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 xml:space="preserve">): </w:t>
            </w:r>
            <w:r w:rsidR="00820397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  <w:t>Professione perpetua dei chierici</w:t>
            </w:r>
            <w:r w:rsidR="00581BF3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  <w:t>: Antonio Johney da Silva Barbosa, Cicero Tiago Souza, Getulio Assi</w:t>
            </w:r>
            <w:r w:rsidR="003A4597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  <w:t>s</w:t>
            </w:r>
            <w:r w:rsidR="00581BF3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  <w:t xml:space="preserve"> Arruda, Luiz Vieira da Costa, Maicon Junior Machado Miguel, Valmir Andrade dos Santoz</w:t>
            </w:r>
            <w:r w:rsidR="00003336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  <w:t>.</w:t>
            </w:r>
          </w:p>
          <w:p w:rsidR="007D468E" w:rsidRPr="000919F6" w:rsidRDefault="007D468E" w:rsidP="00D73854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/>
                <w:bCs/>
                <w:color w:val="0070C0"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color w:val="0070C0"/>
                <w:sz w:val="21"/>
                <w:szCs w:val="21"/>
                <w:lang w:eastAsia="it-IT"/>
              </w:rPr>
              <w:t>5-10 a Roma (ITA): Convegno Internazionale sulla Formazione</w:t>
            </w:r>
          </w:p>
          <w:p w:rsidR="009656D2" w:rsidRPr="000919F6" w:rsidRDefault="009656D2" w:rsidP="009656D2">
            <w:pPr>
              <w:spacing w:after="100" w:line="240" w:lineRule="auto"/>
              <w:ind w:left="1887" w:hanging="1887"/>
              <w:jc w:val="both"/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lastRenderedPageBreak/>
              <w:t>5 Commemorazione dei Confratelli defunti</w:t>
            </w:r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 xml:space="preserve"> (</w:t>
            </w:r>
            <w:r w:rsidRPr="000919F6">
              <w:rPr>
                <w:rStyle w:val="Collegamentoipertestuale"/>
                <w:rFonts w:ascii="Ebrima" w:eastAsia="Times New Roman" w:hAnsi="Ebrima" w:cs="Times New Roman"/>
                <w:bCs/>
                <w:color w:val="FF0000"/>
                <w:sz w:val="21"/>
                <w:szCs w:val="21"/>
                <w:u w:val="none"/>
                <w:lang w:eastAsia="it-IT"/>
              </w:rPr>
              <w:t>memoria obbligatoria</w:t>
            </w:r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 xml:space="preserve">; </w:t>
            </w:r>
            <w:hyperlink r:id="rId7" w:history="1"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>testi liturgici</w:t>
              </w:r>
            </w:hyperlink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>).</w:t>
            </w:r>
          </w:p>
          <w:p w:rsidR="009656D2" w:rsidRPr="000919F6" w:rsidRDefault="009656D2" w:rsidP="00A8448F">
            <w:pPr>
              <w:spacing w:after="100" w:line="240" w:lineRule="auto"/>
              <w:jc w:val="both"/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 xml:space="preserve">6 Memoria dei Beati martiri Ricardo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>Gil</w:t>
            </w:r>
            <w:proofErr w:type="spellEnd"/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>Barcelón</w:t>
            </w:r>
            <w:proofErr w:type="spellEnd"/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 xml:space="preserve"> (sacerdote) e Antonio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>Arrué</w:t>
            </w:r>
            <w:proofErr w:type="spellEnd"/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>Peiró</w:t>
            </w:r>
            <w:proofErr w:type="spellEnd"/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 xml:space="preserve"> (postulante)</w:t>
            </w:r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 xml:space="preserve"> (</w:t>
            </w:r>
            <w:r w:rsidRPr="000919F6">
              <w:rPr>
                <w:rStyle w:val="Collegamentoipertestuale"/>
                <w:rFonts w:ascii="Ebrima" w:eastAsia="Times New Roman" w:hAnsi="Ebrima" w:cs="Times New Roman"/>
                <w:bCs/>
                <w:color w:val="FF0000"/>
                <w:sz w:val="21"/>
                <w:szCs w:val="21"/>
                <w:u w:val="none"/>
                <w:lang w:eastAsia="it-IT"/>
              </w:rPr>
              <w:t>memoria obbligatoria</w:t>
            </w:r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 xml:space="preserve">; </w:t>
            </w:r>
            <w:hyperlink r:id="rId8" w:history="1"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 xml:space="preserve">Ricardo </w:t>
              </w:r>
              <w:proofErr w:type="spellStart"/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>Gil</w:t>
              </w:r>
              <w:proofErr w:type="spellEnd"/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 xml:space="preserve"> </w:t>
              </w:r>
              <w:proofErr w:type="spellStart"/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>Barcelón</w:t>
              </w:r>
              <w:proofErr w:type="spellEnd"/>
            </w:hyperlink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 xml:space="preserve"> e </w:t>
            </w:r>
            <w:hyperlink r:id="rId9" w:history="1"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 xml:space="preserve">Antonio </w:t>
              </w:r>
              <w:proofErr w:type="spellStart"/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>Arrué</w:t>
              </w:r>
              <w:proofErr w:type="spellEnd"/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 xml:space="preserve"> </w:t>
              </w:r>
              <w:proofErr w:type="spellStart"/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>Peiró</w:t>
              </w:r>
              <w:proofErr w:type="spellEnd"/>
            </w:hyperlink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 xml:space="preserve">; </w:t>
            </w:r>
            <w:r w:rsidRPr="000919F6">
              <w:rPr>
                <w:rStyle w:val="Collegamentoipertestuale"/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 xml:space="preserve">testi </w:t>
            </w:r>
            <w:hyperlink r:id="rId10" w:history="1"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sz w:val="21"/>
                  <w:szCs w:val="21"/>
                  <w:lang w:eastAsia="it-IT"/>
                </w:rPr>
                <w:t>liturgici</w:t>
              </w:r>
            </w:hyperlink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>).</w:t>
            </w:r>
          </w:p>
          <w:p w:rsidR="00D73854" w:rsidRPr="000919F6" w:rsidRDefault="00D55048" w:rsidP="00D73854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>0</w:t>
            </w:r>
            <w:r w:rsidR="0082039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>6</w:t>
            </w:r>
            <w:r w:rsidR="00D73854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 xml:space="preserve"> </w:t>
            </w:r>
            <w:r w:rsidR="0082039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 xml:space="preserve">São José Dos Pinhais – PR </w:t>
            </w:r>
            <w:r w:rsidR="0080093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>(BRS)</w:t>
            </w:r>
            <w:r w:rsidR="00D73854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  <w:t xml:space="preserve">: </w:t>
            </w:r>
            <w:r w:rsidR="00800937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  <w:t>Riunione del Segretariato “Educazione e Cultura”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  <w:t>.</w:t>
            </w:r>
          </w:p>
          <w:p w:rsidR="00D73854" w:rsidRPr="000919F6" w:rsidRDefault="00800937" w:rsidP="00D73854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val="pt-BR" w:eastAsia="it-IT"/>
              </w:rPr>
              <w:t>06 São José Dos Pinhais – PR (BRS)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val="pt-BR" w:eastAsia="it-IT"/>
              </w:rPr>
              <w:t>: Riunione del Segretariato “Economia e Opere”.</w:t>
            </w:r>
          </w:p>
          <w:p w:rsidR="00E22259" w:rsidRPr="000919F6" w:rsidRDefault="00E22259" w:rsidP="00D73854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07-09 Buenos Aires (ARG):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Corso di Formazione Continua per i religiosi che lavorano nelle Opere Assistenziali.</w:t>
            </w:r>
          </w:p>
          <w:p w:rsidR="009A6FFD" w:rsidRPr="000919F6" w:rsidRDefault="009A6FFD" w:rsidP="002A68F8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1</w:t>
            </w:r>
            <w:r w:rsidR="0080093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0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-</w:t>
            </w:r>
            <w:r w:rsidR="0080093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11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a </w:t>
            </w:r>
            <w:proofErr w:type="spellStart"/>
            <w:r w:rsidR="0080093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Cotia</w:t>
            </w:r>
            <w:proofErr w:type="spellEnd"/>
            <w:r w:rsidR="0080093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- SP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(BR</w:t>
            </w:r>
            <w:r w:rsidR="0080093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S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): </w:t>
            </w:r>
            <w:r w:rsidR="00800937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Assemblea del MGO.</w:t>
            </w:r>
          </w:p>
          <w:p w:rsidR="00214810" w:rsidRPr="000919F6" w:rsidRDefault="00214810" w:rsidP="002A68F8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1</w:t>
            </w:r>
            <w:r w:rsidR="00800937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5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-18 </w:t>
            </w:r>
            <w:proofErr w:type="spellStart"/>
            <w:r w:rsidR="004F71B6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São</w:t>
            </w:r>
            <w:proofErr w:type="spellEnd"/>
            <w:r w:rsidR="004F71B6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José </w:t>
            </w:r>
            <w:proofErr w:type="spellStart"/>
            <w:r w:rsidR="004F71B6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Dos</w:t>
            </w:r>
            <w:proofErr w:type="spellEnd"/>
            <w:r w:rsidR="004F71B6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="004F71B6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Pinhais</w:t>
            </w:r>
            <w:proofErr w:type="spellEnd"/>
            <w:r w:rsidR="004F71B6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– PR (BRS)</w:t>
            </w:r>
            <w:r w:rsidR="004F71B6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: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</w:t>
            </w:r>
            <w:r w:rsidR="00E22259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Esercizi spirituali e riunione del Segretariato del MLO</w:t>
            </w:r>
          </w:p>
          <w:p w:rsidR="002A68F8" w:rsidRPr="000919F6" w:rsidRDefault="004D787A" w:rsidP="002A68F8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1</w:t>
            </w:r>
            <w:r w:rsidR="00280B3F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4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-1</w:t>
            </w:r>
            <w:r w:rsidR="00280B3F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5</w:t>
            </w:r>
            <w:r w:rsidR="002A68F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a </w:t>
            </w:r>
            <w:proofErr w:type="spellStart"/>
            <w:r w:rsidR="00280B3F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Zduńska</w:t>
            </w:r>
            <w:proofErr w:type="spellEnd"/>
            <w:r w:rsidR="00280B3F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="00280B3F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Wola</w:t>
            </w:r>
            <w:proofErr w:type="spellEnd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2A68F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(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POL</w:t>
            </w:r>
            <w:r w:rsidR="002A68F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):</w:t>
            </w:r>
            <w:r w:rsidR="002A68F8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</w:t>
            </w:r>
            <w:r w:rsidR="00280B3F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Incontro dei Direttori, Parroci e Direttori d’Opera.</w:t>
            </w:r>
          </w:p>
          <w:p w:rsidR="003005AA" w:rsidRPr="000919F6" w:rsidRDefault="00D22B21" w:rsidP="002A68F8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9-11</w:t>
            </w:r>
            <w:r w:rsidR="003005AA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a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Wo</w:t>
            </w:r>
            <w:r w:rsidRPr="000919F6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it-IT"/>
              </w:rPr>
              <w:t>ł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omin</w:t>
            </w:r>
            <w:proofErr w:type="spellEnd"/>
            <w:r w:rsidR="000329B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3005AA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(</w:t>
            </w:r>
            <w:r w:rsidR="000329B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POL</w:t>
            </w:r>
            <w:r w:rsidR="003005AA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): 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Torneo di calcio indoor dei giovani </w:t>
            </w:r>
            <w:r w:rsidR="00B0172A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presso la Parrocchia orionina San Giuseppe lavoratore.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</w:t>
            </w:r>
          </w:p>
          <w:p w:rsidR="003E5E50" w:rsidRPr="000919F6" w:rsidRDefault="00B0172A" w:rsidP="002A68F8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11</w:t>
            </w:r>
            <w:r w:rsidR="003E5E50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in Polonia</w:t>
            </w:r>
            <w:r w:rsidR="009A6FFD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:</w:t>
            </w:r>
            <w:r w:rsidR="003E5E50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9A6FFD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Celebrazione del 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10</w:t>
            </w:r>
            <w:r w:rsidR="009A6FFD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0° 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dell’Indipendenza.</w:t>
            </w:r>
          </w:p>
          <w:p w:rsidR="007D468E" w:rsidRPr="000919F6" w:rsidRDefault="007D468E" w:rsidP="002A68F8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16-27 in Madagascar: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Visita </w:t>
            </w:r>
            <w:r w:rsidR="007A3491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fraterna 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dei Consiglieri Don Fulvio FERRARI e P. </w:t>
            </w:r>
            <w:r w:rsidR="007A3491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Laureano DE LA RED.</w:t>
            </w:r>
          </w:p>
          <w:p w:rsidR="002A68F8" w:rsidRPr="000919F6" w:rsidRDefault="005A38CF" w:rsidP="002A68F8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1</w:t>
            </w:r>
            <w:r w:rsidR="00B0172A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7</w:t>
            </w:r>
            <w:r w:rsidR="002A68F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a </w:t>
            </w:r>
            <w:r w:rsidR="00B0172A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Łaźniew</w:t>
            </w:r>
            <w:r w:rsidR="002A68F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(</w:t>
            </w:r>
            <w:r w:rsidR="00B0172A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POL</w:t>
            </w:r>
            <w:r w:rsidR="002A68F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):</w:t>
            </w:r>
            <w:r w:rsidR="002A68F8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Incontro de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l</w:t>
            </w:r>
            <w:r w:rsidR="002A68F8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Segretariato 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per la </w:t>
            </w:r>
            <w:r w:rsidR="00B0172A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Pastorale Giovanile-vocazionale</w:t>
            </w:r>
            <w:r w:rsidR="002A68F8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.</w:t>
            </w:r>
          </w:p>
          <w:p w:rsidR="00F13766" w:rsidRPr="000919F6" w:rsidRDefault="00E22259" w:rsidP="0087200F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17-19</w:t>
            </w:r>
            <w:r w:rsidR="00F13766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a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Huerta</w:t>
            </w:r>
            <w:proofErr w:type="spellEnd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Grande</w:t>
            </w:r>
            <w:r w:rsidR="00F7366D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– Cordoba </w:t>
            </w:r>
            <w:r w:rsidR="00F13766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(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ARG</w:t>
            </w:r>
            <w:r w:rsidR="00F13766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): </w:t>
            </w:r>
            <w:r w:rsidR="00280B3F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Incontro della Famiglia Orionina</w:t>
            </w:r>
            <w:r w:rsidR="004E2A24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.</w:t>
            </w:r>
          </w:p>
          <w:p w:rsidR="007A3491" w:rsidRPr="000919F6" w:rsidRDefault="007A3491" w:rsidP="0087200F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18-25 in Spagna: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Visita Canonica Generale.</w:t>
            </w:r>
          </w:p>
          <w:p w:rsidR="006055E7" w:rsidRPr="000919F6" w:rsidRDefault="006055E7" w:rsidP="0087200F">
            <w:pPr>
              <w:spacing w:after="4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18 a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Kayao</w:t>
            </w:r>
            <w:proofErr w:type="spellEnd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(BURKINA FASO):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Apertura della nuova comunità nella Parrocchia di Santa Teresa.</w:t>
            </w:r>
          </w:p>
          <w:p w:rsidR="00D44508" w:rsidRPr="000919F6" w:rsidRDefault="00D44508" w:rsidP="00A8448F">
            <w:pPr>
              <w:spacing w:after="0" w:line="240" w:lineRule="auto"/>
              <w:jc w:val="both"/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color w:val="FF0000"/>
                <w:sz w:val="21"/>
                <w:szCs w:val="21"/>
                <w:lang w:eastAsia="it-IT"/>
              </w:rPr>
              <w:t>20 Solennità della Beata Maria Vergine, madre della Divina Provvidenza, patrona principale</w:t>
            </w:r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 xml:space="preserve"> (</w:t>
            </w:r>
            <w:r w:rsidRPr="000919F6">
              <w:rPr>
                <w:rStyle w:val="Collegamentoipertestuale"/>
                <w:rFonts w:ascii="Ebrima" w:eastAsia="Times New Roman" w:hAnsi="Ebrima" w:cs="Times New Roman"/>
                <w:bCs/>
                <w:color w:val="FF0000"/>
                <w:sz w:val="21"/>
                <w:szCs w:val="21"/>
                <w:u w:val="none"/>
                <w:lang w:eastAsia="it-IT"/>
              </w:rPr>
              <w:t>memoria obbligatoria</w:t>
            </w:r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 xml:space="preserve">; </w:t>
            </w:r>
            <w:hyperlink r:id="rId11" w:history="1">
              <w:r w:rsidRPr="000919F6">
                <w:rPr>
                  <w:rStyle w:val="Collegamentoipertestuale"/>
                  <w:rFonts w:ascii="Ebrima" w:eastAsia="Times New Roman" w:hAnsi="Ebrima" w:cs="Times New Roman"/>
                  <w:bCs/>
                  <w:color w:val="FF0000"/>
                  <w:sz w:val="21"/>
                  <w:szCs w:val="21"/>
                  <w:lang w:eastAsia="it-IT"/>
                </w:rPr>
                <w:t>testi liturgici</w:t>
              </w:r>
            </w:hyperlink>
            <w:r w:rsidRPr="000919F6">
              <w:rPr>
                <w:rFonts w:ascii="Ebrima" w:eastAsia="Times New Roman" w:hAnsi="Ebrima" w:cs="Times New Roman"/>
                <w:bCs/>
                <w:color w:val="FF0000"/>
                <w:sz w:val="21"/>
                <w:szCs w:val="21"/>
                <w:lang w:eastAsia="it-IT"/>
              </w:rPr>
              <w:t>).</w:t>
            </w:r>
          </w:p>
          <w:p w:rsidR="006055E7" w:rsidRPr="000919F6" w:rsidRDefault="006055E7" w:rsidP="00A8448F">
            <w:pPr>
              <w:spacing w:after="0" w:line="240" w:lineRule="auto"/>
              <w:ind w:left="7274" w:hanging="7274"/>
              <w:jc w:val="both"/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20 a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Bombouaka</w:t>
            </w:r>
            <w:proofErr w:type="spellEnd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(TOGO):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Chiusura del Giubileo d’oro del Centro “San Luigi Orione”</w:t>
            </w:r>
            <w:r w:rsidR="00C96C18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.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</w:t>
            </w:r>
          </w:p>
          <w:p w:rsidR="006055E7" w:rsidRPr="000919F6" w:rsidRDefault="006055E7" w:rsidP="00A8448F">
            <w:pPr>
              <w:spacing w:after="0" w:line="240" w:lineRule="auto"/>
              <w:jc w:val="both"/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20 a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Anyama</w:t>
            </w:r>
            <w:proofErr w:type="spellEnd"/>
            <w:r w:rsidR="00C96C1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-Teologico </w:t>
            </w: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(COSTA D’AVORIO</w:t>
            </w:r>
            <w:r w:rsidR="00C96C18"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): </w:t>
            </w:r>
            <w:r w:rsidR="00C96C18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Istituzione dei Ministeri dell’Accolitato e del Lettorato</w:t>
            </w:r>
            <w:r w:rsidR="00611C43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 a 13 confratelli chierici</w:t>
            </w:r>
            <w:r w:rsidR="00C96C18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.</w:t>
            </w:r>
          </w:p>
          <w:p w:rsidR="00337C7B" w:rsidRPr="000919F6" w:rsidRDefault="00C96C18" w:rsidP="00A8448F">
            <w:pPr>
              <w:spacing w:after="0" w:line="240" w:lineRule="auto"/>
              <w:ind w:left="7274" w:hanging="7274"/>
              <w:jc w:val="both"/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</w:pPr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20 a </w:t>
            </w:r>
            <w:proofErr w:type="spellStart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>Ouagadugou</w:t>
            </w:r>
            <w:proofErr w:type="spellEnd"/>
            <w:r w:rsidRPr="000919F6">
              <w:rPr>
                <w:rFonts w:ascii="Ebrima" w:eastAsia="Times New Roman" w:hAnsi="Ebrima" w:cs="Times New Roman"/>
                <w:b/>
                <w:bCs/>
                <w:sz w:val="21"/>
                <w:szCs w:val="21"/>
                <w:lang w:eastAsia="it-IT"/>
              </w:rPr>
              <w:t xml:space="preserve"> (BURKINA FASO): </w:t>
            </w:r>
            <w:r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 xml:space="preserve">Inizio del postulato di </w:t>
            </w:r>
            <w:r w:rsidR="00274FE0" w:rsidRPr="000919F6">
              <w:rPr>
                <w:rFonts w:ascii="Ebrima" w:eastAsia="Times New Roman" w:hAnsi="Ebrima" w:cs="Times New Roman"/>
                <w:bCs/>
                <w:sz w:val="21"/>
                <w:szCs w:val="21"/>
                <w:lang w:eastAsia="it-IT"/>
              </w:rPr>
              <w:t>4 giovani aspiranti.</w:t>
            </w:r>
          </w:p>
        </w:tc>
      </w:tr>
    </w:tbl>
    <w:p w:rsidR="00596493" w:rsidRPr="000919F6" w:rsidRDefault="00596493" w:rsidP="00596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tbl>
      <w:tblPr>
        <w:tblW w:w="10490" w:type="dxa"/>
        <w:tblCellSpacing w:w="37" w:type="dxa"/>
        <w:tblInd w:w="276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90"/>
      </w:tblGrid>
      <w:tr w:rsidR="00596493" w:rsidRPr="000919F6" w:rsidTr="00882F46">
        <w:trPr>
          <w:tblCellSpacing w:w="37" w:type="dxa"/>
        </w:trPr>
        <w:tc>
          <w:tcPr>
            <w:tcW w:w="10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A6FF"/>
            <w:vAlign w:val="center"/>
            <w:hideMark/>
          </w:tcPr>
          <w:p w:rsidR="00596493" w:rsidRPr="000919F6" w:rsidRDefault="00596493" w:rsidP="006B4DF0">
            <w:pPr>
              <w:spacing w:after="120" w:line="240" w:lineRule="auto"/>
              <w:rPr>
                <w:rFonts w:ascii="Berlin Sans FB Demi" w:eastAsia="Times New Roman" w:hAnsi="Berlin Sans FB Demi" w:cs="Times New Roman"/>
                <w:color w:val="000099"/>
                <w:sz w:val="28"/>
                <w:szCs w:val="28"/>
                <w:lang w:eastAsia="it-IT"/>
              </w:rPr>
            </w:pP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000099"/>
                <w:sz w:val="28"/>
                <w:szCs w:val="28"/>
                <w:lang w:eastAsia="it-IT"/>
              </w:rPr>
              <w:t xml:space="preserve">RICORDIAMOLI (sono deceduti nel mese di </w:t>
            </w:r>
            <w:r w:rsidR="000919F6">
              <w:rPr>
                <w:rFonts w:ascii="Berlin Sans FB Demi" w:eastAsia="Times New Roman" w:hAnsi="Berlin Sans FB Demi" w:cs="Times New Roman"/>
                <w:b/>
                <w:bCs/>
                <w:color w:val="000099"/>
                <w:sz w:val="28"/>
                <w:szCs w:val="28"/>
                <w:lang w:eastAsia="it-IT"/>
              </w:rPr>
              <w:t>OTTOBRE</w:t>
            </w:r>
            <w:r w:rsidRPr="000919F6">
              <w:rPr>
                <w:rFonts w:ascii="Berlin Sans FB Demi" w:eastAsia="Times New Roman" w:hAnsi="Berlin Sans FB Demi" w:cs="Times New Roman"/>
                <w:b/>
                <w:bCs/>
                <w:color w:val="000099"/>
                <w:sz w:val="28"/>
                <w:szCs w:val="28"/>
                <w:lang w:eastAsia="it-IT"/>
              </w:rPr>
              <w:t>)</w:t>
            </w:r>
          </w:p>
          <w:p w:rsidR="00EF1F57" w:rsidRPr="000919F6" w:rsidRDefault="00E43F20" w:rsidP="00EF1F5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color w:val="660033"/>
                <w:sz w:val="21"/>
                <w:szCs w:val="21"/>
                <w:lang w:val="pt-BR" w:eastAsia="it-IT"/>
              </w:rPr>
            </w:pPr>
            <w:r w:rsidRPr="000919F6">
              <w:rPr>
                <w:rFonts w:ascii="Arial" w:eastAsia="Times New Roman" w:hAnsi="Arial" w:cs="Arial"/>
                <w:b/>
                <w:bCs/>
                <w:i/>
                <w:color w:val="660033"/>
                <w:sz w:val="21"/>
                <w:szCs w:val="21"/>
                <w:lang w:eastAsia="it-IT"/>
              </w:rPr>
              <w:t xml:space="preserve">  </w:t>
            </w:r>
            <w:r w:rsidR="00EF1F57" w:rsidRPr="000919F6">
              <w:rPr>
                <w:rFonts w:ascii="Arial" w:eastAsia="Times New Roman" w:hAnsi="Arial" w:cs="Arial"/>
                <w:b/>
                <w:bCs/>
                <w:i/>
                <w:color w:val="660033"/>
                <w:sz w:val="21"/>
                <w:szCs w:val="21"/>
                <w:lang w:val="pt-BR" w:eastAsia="it-IT"/>
              </w:rPr>
              <w:t>Religiosi:</w:t>
            </w:r>
          </w:p>
          <w:p w:rsidR="00386F98" w:rsidRPr="000919F6" w:rsidRDefault="00EF1F57" w:rsidP="004E2A24">
            <w:pPr>
              <w:spacing w:after="0" w:line="240" w:lineRule="auto"/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 xml:space="preserve"> Sac.</w:t>
            </w:r>
            <w:r w:rsidR="008315DD" w:rsidRPr="000919F6">
              <w:rPr>
                <w:rFonts w:ascii="Palatino Linotype" w:hAnsi="Palatino Linotype"/>
                <w:b/>
                <w:smallCaps/>
                <w:sz w:val="40"/>
                <w:szCs w:val="28"/>
                <w:lang w:val="pt-BR"/>
              </w:rPr>
              <w:t xml:space="preserve"> </w:t>
            </w:r>
            <w:r w:rsidR="00F2771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Paulo Arcânjo DE OLIVEIRA REIS</w:t>
            </w:r>
            <w:r w:rsidR="008315DD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,</w:t>
            </w: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 xml:space="preserve"> </w:t>
            </w:r>
            <w:r w:rsidR="009656D2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Brasile</w:t>
            </w:r>
            <w:r w:rsidR="00386F98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 xml:space="preserve"> </w:t>
            </w: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(+</w:t>
            </w:r>
            <w:r w:rsidR="00B54BC8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1</w:t>
            </w:r>
            <w:r w:rsidR="00F2771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8</w:t>
            </w: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/</w:t>
            </w:r>
            <w:r w:rsidR="00F2771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10</w:t>
            </w: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/2018)</w:t>
            </w:r>
          </w:p>
          <w:p w:rsidR="00E43F20" w:rsidRPr="000919F6" w:rsidRDefault="00E43F20" w:rsidP="00E43F2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color w:val="660033"/>
                <w:sz w:val="21"/>
                <w:szCs w:val="21"/>
                <w:lang w:val="pt-BR" w:eastAsia="it-IT"/>
              </w:rPr>
            </w:pPr>
            <w:r w:rsidRPr="000919F6">
              <w:rPr>
                <w:rFonts w:ascii="Arial" w:eastAsia="Times New Roman" w:hAnsi="Arial" w:cs="Arial"/>
                <w:b/>
                <w:bCs/>
                <w:i/>
                <w:color w:val="660033"/>
                <w:sz w:val="21"/>
                <w:szCs w:val="21"/>
                <w:lang w:val="pt-BR" w:eastAsia="it-IT"/>
              </w:rPr>
              <w:t xml:space="preserve">  Religiose:</w:t>
            </w:r>
          </w:p>
          <w:p w:rsidR="00FC5E90" w:rsidRPr="000919F6" w:rsidRDefault="00E43F20" w:rsidP="00322E26">
            <w:pPr>
              <w:spacing w:before="120" w:after="120" w:line="240" w:lineRule="auto"/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 xml:space="preserve">- Suor Maria Rafaela, Argentina </w:t>
            </w:r>
            <w:r w:rsidR="0040345E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(+12/10/2018)</w:t>
            </w:r>
          </w:p>
          <w:p w:rsidR="0040345E" w:rsidRPr="000919F6" w:rsidRDefault="0040345E" w:rsidP="00322E26">
            <w:pPr>
              <w:spacing w:before="120" w:after="120" w:line="240" w:lineRule="auto"/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-</w:t>
            </w:r>
            <w:r w:rsidR="00F2771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 xml:space="preserve"> </w:t>
            </w:r>
            <w:r w:rsidR="00234DAB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Suor Maria Alice, Brasile</w:t>
            </w: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 xml:space="preserve"> (+12/10/2018)</w:t>
            </w:r>
          </w:p>
          <w:p w:rsidR="00234DAB" w:rsidRPr="000919F6" w:rsidRDefault="00234DAB" w:rsidP="00322E26">
            <w:pPr>
              <w:spacing w:before="120" w:after="120" w:line="240" w:lineRule="auto"/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t-BR" w:eastAsia="it-IT"/>
              </w:rPr>
              <w:t>- Suor Maria Mônica, Brasile (+ 27/10/2018)</w:t>
            </w:r>
          </w:p>
          <w:p w:rsidR="00AB5BDD" w:rsidRPr="000919F6" w:rsidRDefault="00AB5BDD" w:rsidP="00322E26">
            <w:pPr>
              <w:spacing w:before="120" w:after="120" w:line="240" w:lineRule="auto"/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- Suor Maria Ernesta, Italia (+28/10/2018)</w:t>
            </w:r>
          </w:p>
          <w:p w:rsidR="00322E26" w:rsidRPr="000919F6" w:rsidRDefault="006827A3" w:rsidP="00322E2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color w:val="660033"/>
                <w:sz w:val="21"/>
                <w:szCs w:val="21"/>
                <w:lang w:eastAsia="it-IT"/>
              </w:rPr>
            </w:pPr>
            <w:r w:rsidRPr="000919F6">
              <w:rPr>
                <w:rFonts w:ascii="Arial" w:eastAsia="Times New Roman" w:hAnsi="Arial" w:cs="Arial"/>
                <w:b/>
                <w:bCs/>
                <w:i/>
                <w:color w:val="660033"/>
                <w:sz w:val="21"/>
                <w:szCs w:val="21"/>
                <w:lang w:eastAsia="it-IT"/>
              </w:rPr>
              <w:t xml:space="preserve"> </w:t>
            </w:r>
            <w:r w:rsidR="00BA29DA" w:rsidRPr="000919F6">
              <w:rPr>
                <w:rFonts w:ascii="Arial" w:eastAsia="Times New Roman" w:hAnsi="Arial" w:cs="Arial"/>
                <w:b/>
                <w:bCs/>
                <w:i/>
                <w:color w:val="660033"/>
                <w:sz w:val="21"/>
                <w:szCs w:val="21"/>
                <w:lang w:eastAsia="it-IT"/>
              </w:rPr>
              <w:t xml:space="preserve">  </w:t>
            </w:r>
            <w:r w:rsidR="00322E26" w:rsidRPr="000919F6">
              <w:rPr>
                <w:rFonts w:ascii="Arial" w:eastAsia="Times New Roman" w:hAnsi="Arial" w:cs="Arial"/>
                <w:b/>
                <w:bCs/>
                <w:i/>
                <w:color w:val="660033"/>
                <w:sz w:val="21"/>
                <w:szCs w:val="21"/>
                <w:lang w:eastAsia="it-IT"/>
              </w:rPr>
              <w:t>Parenti:</w:t>
            </w:r>
          </w:p>
          <w:p w:rsidR="003174D0" w:rsidRPr="000919F6" w:rsidRDefault="003174D0" w:rsidP="00426522">
            <w:pPr>
              <w:spacing w:after="0"/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 xml:space="preserve">- Sig. </w:t>
            </w:r>
            <w:r w:rsidR="00E43F2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Francesco Paolo CAROLLO</w:t>
            </w:r>
            <w:r w:rsidR="000D08ED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 xml:space="preserve"> (+</w:t>
            </w:r>
            <w:r w:rsidR="00E43F2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17</w:t>
            </w:r>
            <w:r w:rsidR="000D08ED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-</w:t>
            </w:r>
            <w:r w:rsidR="00E43F2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10</w:t>
            </w:r>
            <w:r w:rsidR="000D08ED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 xml:space="preserve">-2018) </w:t>
            </w:r>
            <w:r w:rsidR="00E43F2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Papà</w:t>
            </w:r>
            <w:r w:rsidR="000D08ED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 xml:space="preserve"> del </w:t>
            </w:r>
            <w:proofErr w:type="spellStart"/>
            <w:r w:rsidR="000D08ED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Sac</w:t>
            </w:r>
            <w:proofErr w:type="spellEnd"/>
            <w:r w:rsidR="000D08ED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 xml:space="preserve">. </w:t>
            </w:r>
            <w:r w:rsidR="00E43F2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CAROLLO Giovanni</w:t>
            </w:r>
            <w:r w:rsidR="000D08ED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 xml:space="preserve"> (I</w:t>
            </w:r>
            <w:r w:rsidR="00E43F2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talia</w:t>
            </w:r>
            <w:r w:rsidR="000D08ED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eastAsia="it-IT"/>
              </w:rPr>
              <w:t>)</w:t>
            </w:r>
          </w:p>
          <w:p w:rsidR="00426522" w:rsidRPr="00194708" w:rsidRDefault="009839E1" w:rsidP="00426522">
            <w:pPr>
              <w:spacing w:after="0"/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</w:pP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 xml:space="preserve"> Sig.</w:t>
            </w:r>
            <w:r w:rsidR="002A1073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ra</w:t>
            </w: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 xml:space="preserve"> </w:t>
            </w:r>
            <w:r w:rsidR="00194708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Helena NOWAK</w:t>
            </w:r>
            <w:r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 xml:space="preserve">, </w:t>
            </w:r>
            <w:r w:rsidR="003E6754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(</w:t>
            </w:r>
            <w:r w:rsidR="00426522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+</w:t>
            </w:r>
            <w:r w:rsidR="00194708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28</w:t>
            </w:r>
            <w:r w:rsidR="003E6754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-</w:t>
            </w:r>
            <w:r w:rsidR="00194708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10</w:t>
            </w:r>
            <w:r w:rsidR="003E6754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 xml:space="preserve">-2018) </w:t>
            </w:r>
            <w:r w:rsidR="00B54BC8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Mamma</w:t>
            </w:r>
            <w:r w:rsidR="001D1AB4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 xml:space="preserve"> del Sac. </w:t>
            </w:r>
            <w:r w:rsidR="00194708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Janusz NOWAK</w:t>
            </w:r>
            <w:r w:rsidR="002A1073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 xml:space="preserve"> </w:t>
            </w:r>
            <w:r w:rsidR="00FC5E9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(</w:t>
            </w:r>
            <w:r w:rsidR="00194708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Polonia</w:t>
            </w:r>
            <w:r w:rsidR="00FC5E90" w:rsidRPr="000919F6">
              <w:rPr>
                <w:rFonts w:ascii="Georgia" w:eastAsia="Times New Roman" w:hAnsi="Georgia" w:cs="Times New Roman"/>
                <w:bCs/>
                <w:color w:val="4B0082"/>
                <w:sz w:val="21"/>
                <w:szCs w:val="21"/>
                <w:lang w:val="pl-PL" w:eastAsia="it-IT"/>
              </w:rPr>
              <w:t>)</w:t>
            </w:r>
          </w:p>
        </w:tc>
      </w:tr>
    </w:tbl>
    <w:p w:rsidR="002A0F13" w:rsidRPr="000919F6" w:rsidRDefault="002A0F13">
      <w:pPr>
        <w:rPr>
          <w:sz w:val="2"/>
          <w:lang w:val="pl-PL"/>
        </w:rPr>
      </w:pPr>
    </w:p>
    <w:sectPr w:rsidR="002A0F13" w:rsidRPr="000919F6" w:rsidSect="00450E2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13"/>
    <w:rsid w:val="000015DE"/>
    <w:rsid w:val="00003336"/>
    <w:rsid w:val="0000650D"/>
    <w:rsid w:val="00013CF4"/>
    <w:rsid w:val="000147B4"/>
    <w:rsid w:val="00017A35"/>
    <w:rsid w:val="00020A92"/>
    <w:rsid w:val="00023584"/>
    <w:rsid w:val="00027DEF"/>
    <w:rsid w:val="000329B8"/>
    <w:rsid w:val="00036A2F"/>
    <w:rsid w:val="0004048F"/>
    <w:rsid w:val="00042F2F"/>
    <w:rsid w:val="000620FE"/>
    <w:rsid w:val="00082B57"/>
    <w:rsid w:val="000841AE"/>
    <w:rsid w:val="000919F6"/>
    <w:rsid w:val="00092789"/>
    <w:rsid w:val="00095A01"/>
    <w:rsid w:val="000A3399"/>
    <w:rsid w:val="000A341C"/>
    <w:rsid w:val="000A79E0"/>
    <w:rsid w:val="000B134A"/>
    <w:rsid w:val="000B4284"/>
    <w:rsid w:val="000B5D44"/>
    <w:rsid w:val="000B657C"/>
    <w:rsid w:val="000C3E08"/>
    <w:rsid w:val="000D08ED"/>
    <w:rsid w:val="000D26AE"/>
    <w:rsid w:val="000D2C9F"/>
    <w:rsid w:val="000D3255"/>
    <w:rsid w:val="000E267C"/>
    <w:rsid w:val="00102D3D"/>
    <w:rsid w:val="00121681"/>
    <w:rsid w:val="001265AF"/>
    <w:rsid w:val="0012788F"/>
    <w:rsid w:val="00134D5A"/>
    <w:rsid w:val="00137A54"/>
    <w:rsid w:val="00160660"/>
    <w:rsid w:val="00174ED1"/>
    <w:rsid w:val="0017510B"/>
    <w:rsid w:val="00176F9A"/>
    <w:rsid w:val="00194708"/>
    <w:rsid w:val="00196A2C"/>
    <w:rsid w:val="001A7928"/>
    <w:rsid w:val="001B5935"/>
    <w:rsid w:val="001D1AB4"/>
    <w:rsid w:val="001E6975"/>
    <w:rsid w:val="001E6C92"/>
    <w:rsid w:val="001F1A39"/>
    <w:rsid w:val="002021AC"/>
    <w:rsid w:val="002027C4"/>
    <w:rsid w:val="002114BA"/>
    <w:rsid w:val="00214810"/>
    <w:rsid w:val="00234DAB"/>
    <w:rsid w:val="0024067D"/>
    <w:rsid w:val="00270285"/>
    <w:rsid w:val="00274FE0"/>
    <w:rsid w:val="00280B3F"/>
    <w:rsid w:val="002810AF"/>
    <w:rsid w:val="002A0F13"/>
    <w:rsid w:val="002A1073"/>
    <w:rsid w:val="002A68F8"/>
    <w:rsid w:val="002B478E"/>
    <w:rsid w:val="002B5DE6"/>
    <w:rsid w:val="002B6F5F"/>
    <w:rsid w:val="002C12ED"/>
    <w:rsid w:val="002D1F2B"/>
    <w:rsid w:val="002D378F"/>
    <w:rsid w:val="002E40A8"/>
    <w:rsid w:val="003005AA"/>
    <w:rsid w:val="00302386"/>
    <w:rsid w:val="00316A86"/>
    <w:rsid w:val="003174D0"/>
    <w:rsid w:val="00322E26"/>
    <w:rsid w:val="0032714E"/>
    <w:rsid w:val="003317ED"/>
    <w:rsid w:val="0033198A"/>
    <w:rsid w:val="00337C7B"/>
    <w:rsid w:val="00340C94"/>
    <w:rsid w:val="0034423F"/>
    <w:rsid w:val="0034579D"/>
    <w:rsid w:val="003466D2"/>
    <w:rsid w:val="00350DB7"/>
    <w:rsid w:val="00351082"/>
    <w:rsid w:val="00353C85"/>
    <w:rsid w:val="00355003"/>
    <w:rsid w:val="00360133"/>
    <w:rsid w:val="00366A05"/>
    <w:rsid w:val="0036727F"/>
    <w:rsid w:val="00367699"/>
    <w:rsid w:val="003775CF"/>
    <w:rsid w:val="00382604"/>
    <w:rsid w:val="00383ECE"/>
    <w:rsid w:val="00386F98"/>
    <w:rsid w:val="003901BA"/>
    <w:rsid w:val="00390FF7"/>
    <w:rsid w:val="00394E45"/>
    <w:rsid w:val="00397844"/>
    <w:rsid w:val="003A3FB2"/>
    <w:rsid w:val="003A4597"/>
    <w:rsid w:val="003A7BD7"/>
    <w:rsid w:val="003B6DFF"/>
    <w:rsid w:val="003C01A8"/>
    <w:rsid w:val="003C6532"/>
    <w:rsid w:val="003D151C"/>
    <w:rsid w:val="003D47D3"/>
    <w:rsid w:val="003E5E50"/>
    <w:rsid w:val="003E6754"/>
    <w:rsid w:val="003F47CC"/>
    <w:rsid w:val="003F7E76"/>
    <w:rsid w:val="0040277F"/>
    <w:rsid w:val="0040345E"/>
    <w:rsid w:val="00404D1F"/>
    <w:rsid w:val="00407623"/>
    <w:rsid w:val="0040780E"/>
    <w:rsid w:val="00407C3E"/>
    <w:rsid w:val="00420516"/>
    <w:rsid w:val="00426522"/>
    <w:rsid w:val="00436248"/>
    <w:rsid w:val="0044160A"/>
    <w:rsid w:val="0044253D"/>
    <w:rsid w:val="00447492"/>
    <w:rsid w:val="00450E25"/>
    <w:rsid w:val="00451D5C"/>
    <w:rsid w:val="00460A6F"/>
    <w:rsid w:val="00464D4B"/>
    <w:rsid w:val="00466A49"/>
    <w:rsid w:val="00467A98"/>
    <w:rsid w:val="004759CC"/>
    <w:rsid w:val="00475E6D"/>
    <w:rsid w:val="00476E97"/>
    <w:rsid w:val="004A0783"/>
    <w:rsid w:val="004A1B7F"/>
    <w:rsid w:val="004A512A"/>
    <w:rsid w:val="004B6B2E"/>
    <w:rsid w:val="004C41EE"/>
    <w:rsid w:val="004C465F"/>
    <w:rsid w:val="004D787A"/>
    <w:rsid w:val="004E2A24"/>
    <w:rsid w:val="004E55AA"/>
    <w:rsid w:val="004F40A5"/>
    <w:rsid w:val="004F71B6"/>
    <w:rsid w:val="005016DC"/>
    <w:rsid w:val="00502427"/>
    <w:rsid w:val="005304B3"/>
    <w:rsid w:val="0053124C"/>
    <w:rsid w:val="0053141E"/>
    <w:rsid w:val="00532B4D"/>
    <w:rsid w:val="00536CB4"/>
    <w:rsid w:val="0054119C"/>
    <w:rsid w:val="0054148F"/>
    <w:rsid w:val="005458AE"/>
    <w:rsid w:val="00547EE1"/>
    <w:rsid w:val="0055614D"/>
    <w:rsid w:val="00556D32"/>
    <w:rsid w:val="00581BF3"/>
    <w:rsid w:val="00584B61"/>
    <w:rsid w:val="00587697"/>
    <w:rsid w:val="005955FA"/>
    <w:rsid w:val="00596493"/>
    <w:rsid w:val="005A38CF"/>
    <w:rsid w:val="005A499C"/>
    <w:rsid w:val="005B67CB"/>
    <w:rsid w:val="005D194D"/>
    <w:rsid w:val="005D4857"/>
    <w:rsid w:val="005D5387"/>
    <w:rsid w:val="005D664B"/>
    <w:rsid w:val="005E56B6"/>
    <w:rsid w:val="005E5FE6"/>
    <w:rsid w:val="005F08B0"/>
    <w:rsid w:val="00602BA1"/>
    <w:rsid w:val="006055E7"/>
    <w:rsid w:val="00607398"/>
    <w:rsid w:val="00611C43"/>
    <w:rsid w:val="0061527E"/>
    <w:rsid w:val="00623B51"/>
    <w:rsid w:val="00626BA7"/>
    <w:rsid w:val="006346EF"/>
    <w:rsid w:val="00635B0D"/>
    <w:rsid w:val="00636CEB"/>
    <w:rsid w:val="00637535"/>
    <w:rsid w:val="006376E2"/>
    <w:rsid w:val="00641DE1"/>
    <w:rsid w:val="00641DFC"/>
    <w:rsid w:val="00655714"/>
    <w:rsid w:val="00655E2F"/>
    <w:rsid w:val="006601B6"/>
    <w:rsid w:val="00665CBD"/>
    <w:rsid w:val="006773C0"/>
    <w:rsid w:val="006827A3"/>
    <w:rsid w:val="006958E7"/>
    <w:rsid w:val="006B2CCD"/>
    <w:rsid w:val="006B42E6"/>
    <w:rsid w:val="006E0239"/>
    <w:rsid w:val="006F6E44"/>
    <w:rsid w:val="00706169"/>
    <w:rsid w:val="00733858"/>
    <w:rsid w:val="00741FA9"/>
    <w:rsid w:val="007430AE"/>
    <w:rsid w:val="007455EC"/>
    <w:rsid w:val="00755BDF"/>
    <w:rsid w:val="007610FD"/>
    <w:rsid w:val="00761483"/>
    <w:rsid w:val="00761790"/>
    <w:rsid w:val="007622C1"/>
    <w:rsid w:val="00765D3D"/>
    <w:rsid w:val="00771DD0"/>
    <w:rsid w:val="00772ED7"/>
    <w:rsid w:val="00777D95"/>
    <w:rsid w:val="00791514"/>
    <w:rsid w:val="007A3491"/>
    <w:rsid w:val="007A7222"/>
    <w:rsid w:val="007B1436"/>
    <w:rsid w:val="007D2C99"/>
    <w:rsid w:val="007D468E"/>
    <w:rsid w:val="007E1DC7"/>
    <w:rsid w:val="007F3EF9"/>
    <w:rsid w:val="00800619"/>
    <w:rsid w:val="00800937"/>
    <w:rsid w:val="0080761B"/>
    <w:rsid w:val="0080765A"/>
    <w:rsid w:val="00817D65"/>
    <w:rsid w:val="008202C4"/>
    <w:rsid w:val="00820397"/>
    <w:rsid w:val="008315DD"/>
    <w:rsid w:val="00845983"/>
    <w:rsid w:val="00847FB4"/>
    <w:rsid w:val="008564CB"/>
    <w:rsid w:val="00857507"/>
    <w:rsid w:val="00864040"/>
    <w:rsid w:val="00871780"/>
    <w:rsid w:val="00871A3A"/>
    <w:rsid w:val="0087200F"/>
    <w:rsid w:val="00877174"/>
    <w:rsid w:val="0087736F"/>
    <w:rsid w:val="0088127F"/>
    <w:rsid w:val="00882F46"/>
    <w:rsid w:val="008974D3"/>
    <w:rsid w:val="008A1D56"/>
    <w:rsid w:val="008B0322"/>
    <w:rsid w:val="008B501F"/>
    <w:rsid w:val="008B76C4"/>
    <w:rsid w:val="008C4573"/>
    <w:rsid w:val="008D0F57"/>
    <w:rsid w:val="008D18ED"/>
    <w:rsid w:val="008D2FD3"/>
    <w:rsid w:val="008E1DF6"/>
    <w:rsid w:val="008E20D1"/>
    <w:rsid w:val="008E585F"/>
    <w:rsid w:val="008E762D"/>
    <w:rsid w:val="008F638B"/>
    <w:rsid w:val="00901250"/>
    <w:rsid w:val="00901415"/>
    <w:rsid w:val="00903C45"/>
    <w:rsid w:val="009054DE"/>
    <w:rsid w:val="009072D0"/>
    <w:rsid w:val="00910B68"/>
    <w:rsid w:val="00925D0F"/>
    <w:rsid w:val="00940170"/>
    <w:rsid w:val="00940E93"/>
    <w:rsid w:val="00941E00"/>
    <w:rsid w:val="0096081E"/>
    <w:rsid w:val="009624C4"/>
    <w:rsid w:val="009656D2"/>
    <w:rsid w:val="00971C38"/>
    <w:rsid w:val="00980D18"/>
    <w:rsid w:val="00981745"/>
    <w:rsid w:val="009839E1"/>
    <w:rsid w:val="00983D2D"/>
    <w:rsid w:val="0098456A"/>
    <w:rsid w:val="00984BD1"/>
    <w:rsid w:val="009A6FFD"/>
    <w:rsid w:val="009B4F15"/>
    <w:rsid w:val="009B666C"/>
    <w:rsid w:val="009C0664"/>
    <w:rsid w:val="009C180A"/>
    <w:rsid w:val="009C500A"/>
    <w:rsid w:val="009C580E"/>
    <w:rsid w:val="009C7BE1"/>
    <w:rsid w:val="009D057F"/>
    <w:rsid w:val="009D39B1"/>
    <w:rsid w:val="009D47ED"/>
    <w:rsid w:val="009D5F6E"/>
    <w:rsid w:val="009D608A"/>
    <w:rsid w:val="009D71B1"/>
    <w:rsid w:val="009F670C"/>
    <w:rsid w:val="00A02E04"/>
    <w:rsid w:val="00A073F2"/>
    <w:rsid w:val="00A22008"/>
    <w:rsid w:val="00A322B1"/>
    <w:rsid w:val="00A33C28"/>
    <w:rsid w:val="00A373E4"/>
    <w:rsid w:val="00A427A2"/>
    <w:rsid w:val="00A44F8A"/>
    <w:rsid w:val="00A56667"/>
    <w:rsid w:val="00A70900"/>
    <w:rsid w:val="00A734FF"/>
    <w:rsid w:val="00A74862"/>
    <w:rsid w:val="00A80478"/>
    <w:rsid w:val="00A8448F"/>
    <w:rsid w:val="00A90A4E"/>
    <w:rsid w:val="00A94F9A"/>
    <w:rsid w:val="00AA7CF8"/>
    <w:rsid w:val="00AB5BDD"/>
    <w:rsid w:val="00AB602E"/>
    <w:rsid w:val="00AC61DC"/>
    <w:rsid w:val="00AC63F0"/>
    <w:rsid w:val="00AE46FE"/>
    <w:rsid w:val="00AE646B"/>
    <w:rsid w:val="00AF595D"/>
    <w:rsid w:val="00AF6C5F"/>
    <w:rsid w:val="00B004EC"/>
    <w:rsid w:val="00B0172A"/>
    <w:rsid w:val="00B1737D"/>
    <w:rsid w:val="00B30812"/>
    <w:rsid w:val="00B3132D"/>
    <w:rsid w:val="00B31C88"/>
    <w:rsid w:val="00B4386E"/>
    <w:rsid w:val="00B474E9"/>
    <w:rsid w:val="00B54BC8"/>
    <w:rsid w:val="00B719BB"/>
    <w:rsid w:val="00B7434B"/>
    <w:rsid w:val="00B806E1"/>
    <w:rsid w:val="00B84C11"/>
    <w:rsid w:val="00BA21C9"/>
    <w:rsid w:val="00BA29DA"/>
    <w:rsid w:val="00BA7CE1"/>
    <w:rsid w:val="00BB4FDE"/>
    <w:rsid w:val="00BB6CF6"/>
    <w:rsid w:val="00BC2971"/>
    <w:rsid w:val="00BC32C3"/>
    <w:rsid w:val="00BD6614"/>
    <w:rsid w:val="00BF7E2E"/>
    <w:rsid w:val="00C0367A"/>
    <w:rsid w:val="00C06EBB"/>
    <w:rsid w:val="00C1026D"/>
    <w:rsid w:val="00C3778F"/>
    <w:rsid w:val="00C42C81"/>
    <w:rsid w:val="00C4498D"/>
    <w:rsid w:val="00C47C48"/>
    <w:rsid w:val="00C53DDA"/>
    <w:rsid w:val="00C60040"/>
    <w:rsid w:val="00C60BDC"/>
    <w:rsid w:val="00C649B1"/>
    <w:rsid w:val="00C74C16"/>
    <w:rsid w:val="00C759D3"/>
    <w:rsid w:val="00C83C8C"/>
    <w:rsid w:val="00C83DB6"/>
    <w:rsid w:val="00C905E9"/>
    <w:rsid w:val="00C90BFF"/>
    <w:rsid w:val="00C926D9"/>
    <w:rsid w:val="00C9472A"/>
    <w:rsid w:val="00C96C18"/>
    <w:rsid w:val="00CA7CB6"/>
    <w:rsid w:val="00CB234B"/>
    <w:rsid w:val="00CB277E"/>
    <w:rsid w:val="00CB5D9E"/>
    <w:rsid w:val="00CB6E88"/>
    <w:rsid w:val="00CC25D8"/>
    <w:rsid w:val="00CC35A4"/>
    <w:rsid w:val="00CC39BF"/>
    <w:rsid w:val="00CE11CB"/>
    <w:rsid w:val="00CE15A5"/>
    <w:rsid w:val="00CF107A"/>
    <w:rsid w:val="00CF1E3A"/>
    <w:rsid w:val="00D01993"/>
    <w:rsid w:val="00D16C47"/>
    <w:rsid w:val="00D20284"/>
    <w:rsid w:val="00D215BB"/>
    <w:rsid w:val="00D22B21"/>
    <w:rsid w:val="00D2553E"/>
    <w:rsid w:val="00D3333B"/>
    <w:rsid w:val="00D33AC8"/>
    <w:rsid w:val="00D44508"/>
    <w:rsid w:val="00D53FDD"/>
    <w:rsid w:val="00D55048"/>
    <w:rsid w:val="00D56B4F"/>
    <w:rsid w:val="00D61C8E"/>
    <w:rsid w:val="00D66DE5"/>
    <w:rsid w:val="00D73854"/>
    <w:rsid w:val="00D80F57"/>
    <w:rsid w:val="00D85B12"/>
    <w:rsid w:val="00D94330"/>
    <w:rsid w:val="00D94524"/>
    <w:rsid w:val="00D9554D"/>
    <w:rsid w:val="00DA7BA0"/>
    <w:rsid w:val="00DB041F"/>
    <w:rsid w:val="00DB4306"/>
    <w:rsid w:val="00DD781C"/>
    <w:rsid w:val="00E109A7"/>
    <w:rsid w:val="00E1440A"/>
    <w:rsid w:val="00E158E6"/>
    <w:rsid w:val="00E21F36"/>
    <w:rsid w:val="00E22259"/>
    <w:rsid w:val="00E43F20"/>
    <w:rsid w:val="00E4644A"/>
    <w:rsid w:val="00E53B7E"/>
    <w:rsid w:val="00E55A72"/>
    <w:rsid w:val="00E84B02"/>
    <w:rsid w:val="00E86E80"/>
    <w:rsid w:val="00E94861"/>
    <w:rsid w:val="00EA6DB6"/>
    <w:rsid w:val="00EA714A"/>
    <w:rsid w:val="00EB3D3B"/>
    <w:rsid w:val="00EB6DE5"/>
    <w:rsid w:val="00EC13F0"/>
    <w:rsid w:val="00EE115B"/>
    <w:rsid w:val="00EE40C1"/>
    <w:rsid w:val="00EF1F57"/>
    <w:rsid w:val="00F01A0C"/>
    <w:rsid w:val="00F02925"/>
    <w:rsid w:val="00F13766"/>
    <w:rsid w:val="00F17544"/>
    <w:rsid w:val="00F2294E"/>
    <w:rsid w:val="00F23479"/>
    <w:rsid w:val="00F251A6"/>
    <w:rsid w:val="00F27710"/>
    <w:rsid w:val="00F33B02"/>
    <w:rsid w:val="00F42C1D"/>
    <w:rsid w:val="00F43F3B"/>
    <w:rsid w:val="00F568E0"/>
    <w:rsid w:val="00F57295"/>
    <w:rsid w:val="00F573B1"/>
    <w:rsid w:val="00F7366D"/>
    <w:rsid w:val="00F75A3B"/>
    <w:rsid w:val="00F77B34"/>
    <w:rsid w:val="00F77D90"/>
    <w:rsid w:val="00F826F4"/>
    <w:rsid w:val="00F83955"/>
    <w:rsid w:val="00FA2D48"/>
    <w:rsid w:val="00FB15AA"/>
    <w:rsid w:val="00FB2CC6"/>
    <w:rsid w:val="00FC5E90"/>
    <w:rsid w:val="00FD2E5B"/>
    <w:rsid w:val="00FF31B7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0F13"/>
    <w:rPr>
      <w:b/>
      <w:bCs/>
    </w:rPr>
  </w:style>
  <w:style w:type="character" w:styleId="Enfasicorsivo">
    <w:name w:val="Emphasis"/>
    <w:basedOn w:val="Carpredefinitoparagrafo"/>
    <w:uiPriority w:val="20"/>
    <w:qFormat/>
    <w:rsid w:val="002A0F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F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7BA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6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07C3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86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0F13"/>
    <w:rPr>
      <w:b/>
      <w:bCs/>
    </w:rPr>
  </w:style>
  <w:style w:type="character" w:styleId="Enfasicorsivo">
    <w:name w:val="Emphasis"/>
    <w:basedOn w:val="Carpredefinitoparagrafo"/>
    <w:uiPriority w:val="20"/>
    <w:qFormat/>
    <w:rsid w:val="002A0F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F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7BA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6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07C3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8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rione.org/Public/ContentPage/content.asp?hdnIdContent=9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norione.org/Public/ContentPage/content.asp?hdnIdContent=1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onorione.org/Public/ContentPage/content.asp?hdnIdContent=1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norione.org/Public/DocumentiContent/4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orione.org/Public/ContentPage/content.asp?hdnIdContent=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01D3-679D-4595-B539-7768DC04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Uso</cp:lastModifiedBy>
  <cp:revision>2</cp:revision>
  <cp:lastPrinted>2018-07-01T16:42:00Z</cp:lastPrinted>
  <dcterms:created xsi:type="dcterms:W3CDTF">2018-11-05T11:13:00Z</dcterms:created>
  <dcterms:modified xsi:type="dcterms:W3CDTF">2018-11-05T11:13:00Z</dcterms:modified>
</cp:coreProperties>
</file>