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AD" w:rsidRPr="00C93290" w:rsidRDefault="006A72AD" w:rsidP="00C93290">
      <w:pPr>
        <w:pStyle w:val="Citazioneintensa"/>
        <w:ind w:left="0" w:right="55"/>
        <w:rPr>
          <w:rFonts w:ascii="Stencil Std" w:hAnsi="Stencil Std"/>
          <w:i w:val="0"/>
          <w:color w:val="003366"/>
          <w:spacing w:val="60"/>
          <w:sz w:val="36"/>
        </w:rPr>
      </w:pPr>
      <w:r w:rsidRPr="00C93290">
        <w:rPr>
          <w:rFonts w:ascii="Stencil Std" w:hAnsi="Stencil Std"/>
          <w:i w:val="0"/>
          <w:color w:val="003366"/>
          <w:spacing w:val="60"/>
          <w:sz w:val="36"/>
        </w:rPr>
        <w:t>PROFONDE</w:t>
      </w:r>
      <w:r w:rsidR="00793828" w:rsidRPr="00C93290">
        <w:rPr>
          <w:rFonts w:ascii="Stencil Std" w:hAnsi="Stencil Std"/>
          <w:i w:val="0"/>
          <w:color w:val="003366"/>
          <w:spacing w:val="60"/>
          <w:sz w:val="36"/>
        </w:rPr>
        <w:t xml:space="preserve"> </w:t>
      </w:r>
      <w:r w:rsidRPr="00C93290">
        <w:rPr>
          <w:rFonts w:ascii="Stencil Std" w:hAnsi="Stencil Std"/>
          <w:i w:val="0"/>
          <w:color w:val="003366"/>
          <w:spacing w:val="60"/>
          <w:sz w:val="36"/>
        </w:rPr>
        <w:t>CONS</w:t>
      </w:r>
      <w:bookmarkStart w:id="0" w:name="_GoBack"/>
      <w:bookmarkEnd w:id="0"/>
      <w:r w:rsidRPr="00C93290">
        <w:rPr>
          <w:rFonts w:ascii="Stencil Std" w:hAnsi="Stencil Std"/>
          <w:i w:val="0"/>
          <w:color w:val="003366"/>
          <w:spacing w:val="60"/>
          <w:sz w:val="36"/>
        </w:rPr>
        <w:t>ONANZE</w:t>
      </w:r>
    </w:p>
    <w:p w:rsidR="00C93290" w:rsidRPr="00C93290" w:rsidRDefault="00C93290" w:rsidP="00C932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7F1D94" w:rsidRPr="00C93290" w:rsidRDefault="00793828" w:rsidP="004A277B">
      <w:pPr>
        <w:shd w:val="clear" w:color="auto" w:fill="FFFFFF"/>
        <w:spacing w:after="120" w:line="300" w:lineRule="exact"/>
        <w:jc w:val="both"/>
        <w:rPr>
          <w:rFonts w:ascii="Times New Roman" w:hAnsi="Times New Roman" w:cs="Times New Roman"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PREGHIERA E SERVIZIO</w:t>
      </w:r>
      <w:r w:rsidRPr="00C93290">
        <w:rPr>
          <w:rFonts w:ascii="Times New Roman" w:hAnsi="Times New Roman" w:cs="Times New Roman"/>
          <w:color w:val="0000FF"/>
          <w:u w:val="single"/>
        </w:rPr>
        <w:t>:</w:t>
      </w:r>
    </w:p>
    <w:p w:rsidR="00380DD2" w:rsidRPr="00C93290" w:rsidRDefault="00477978" w:rsidP="00C93290">
      <w:pPr>
        <w:spacing w:after="120" w:line="300" w:lineRule="exact"/>
        <w:jc w:val="both"/>
        <w:rPr>
          <w:rFonts w:ascii="Times New Roman" w:hAnsi="Times New Roman" w:cs="Times New Roman"/>
          <w:b/>
          <w:i/>
          <w:color w:val="0000FF"/>
          <w:u w:val="single"/>
        </w:rPr>
      </w:pPr>
      <w:r w:rsidRPr="00C93290">
        <w:rPr>
          <w:rFonts w:ascii="Times New Roman" w:hAnsi="Times New Roman" w:cs="Times New Roman"/>
          <w:b/>
          <w:i/>
          <w:color w:val="0000FF"/>
          <w:u w:val="single"/>
        </w:rPr>
        <w:t xml:space="preserve">Come conciliare l’intimità con Dio con gli impegni della vita? </w:t>
      </w:r>
    </w:p>
    <w:p w:rsidR="00DB1B78" w:rsidRPr="004A277B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4"/>
        <w:gridCol w:w="3994"/>
      </w:tblGrid>
      <w:tr w:rsidR="006A72AD" w:rsidRPr="004A277B" w:rsidTr="0048417D">
        <w:tc>
          <w:tcPr>
            <w:tcW w:w="3085" w:type="dxa"/>
          </w:tcPr>
          <w:p w:rsidR="006A72AD" w:rsidRPr="00DB1B78" w:rsidRDefault="006A72AD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DB1B78" w:rsidRPr="004A277B" w:rsidRDefault="00DB1B78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A35841" w:rsidRPr="004A277B" w:rsidRDefault="00A35841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-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“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Il mio umile obiettivo è far risuonare ancora una volta la chiamata alla santità,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cercando di incarnarla nel contesto attuale, con i suoi rischi, le sue sfide e le sue opportunità. Perché il Signore ha scelto ciascuno di noi «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per essere santi e immacolati di fronte a Lui nella carità» (</w:t>
            </w:r>
            <w:proofErr w:type="spellStart"/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Ef</w:t>
            </w:r>
            <w:proofErr w:type="spell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 1,4). </w:t>
            </w:r>
          </w:p>
          <w:p w:rsidR="00EF49B2" w:rsidRPr="004A277B" w:rsidRDefault="00EF49B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«Non è sano amare il silenzio ed evitare l’incontro con l’altro...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ricercare la preghiera e sottovalutare il servizio… Questo però non implica disprezzare i momenti di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 xml:space="preserve">quiete, solitudine e silenzio davanti a Dio. </w:t>
            </w:r>
          </w:p>
          <w:p w:rsidR="00975CD4" w:rsidRPr="004A277B" w:rsidRDefault="00975CD4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EF49B2" w:rsidRPr="004A277B" w:rsidRDefault="00975CD4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EF49B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“</w:t>
            </w:r>
            <w:r w:rsidR="00EF49B2"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Come non riconoscere che abbiamo bisogno di fermare questa corsa febbrile per recuperare uno spazio personale</w:t>
            </w:r>
          </w:p>
          <w:p w:rsidR="00EF49B2" w:rsidRPr="004A277B" w:rsidRDefault="00975CD4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</w:t>
            </w:r>
            <w:r w:rsidR="00EF49B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 occorre uno spirito di santità che impregni tanto la solitudine quanto il servizio, tanto l’intimità q</w:t>
            </w:r>
            <w:r w:rsidR="0048417D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uanto l’impegno evangelizzatore</w:t>
            </w:r>
            <w:r w:rsidR="00EF49B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.           </w:t>
            </w:r>
          </w:p>
          <w:p w:rsidR="006A72AD" w:rsidRPr="004A277B" w:rsidRDefault="006A72AD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6A72AD" w:rsidRPr="00DB1B78" w:rsidRDefault="006A72AD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DB1B78" w:rsidRPr="004A277B" w:rsidRDefault="00DB1B78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A35841" w:rsidRPr="004A277B" w:rsidRDefault="00A35841" w:rsidP="004A277B">
            <w:pPr>
              <w:pStyle w:val="Paragrafoelenco"/>
              <w:numPr>
                <w:ilvl w:val="0"/>
                <w:numId w:val="17"/>
              </w:numPr>
              <w:tabs>
                <w:tab w:val="clear" w:pos="1440"/>
                <w:tab w:val="num" w:pos="317"/>
              </w:tabs>
              <w:spacing w:after="120" w:line="300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Bisogno di santi:</w:t>
            </w:r>
            <w:r w:rsidR="0048417D"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8417D" w:rsidRPr="004A277B">
              <w:rPr>
                <w:rFonts w:ascii="Times New Roman" w:hAnsi="Times New Roman" w:cs="Times New Roman"/>
                <w:i/>
              </w:rPr>
              <w:t>Roma, 3 marzo 1914</w:t>
            </w:r>
          </w:p>
          <w:p w:rsidR="00A35841" w:rsidRPr="004A277B" w:rsidRDefault="00A35841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>“I nostri primi Missionari scrivono che essi sono pochi, che non b</w:t>
            </w:r>
            <w:r w:rsidR="0048417D" w:rsidRPr="004A277B">
              <w:rPr>
                <w:rFonts w:ascii="Times New Roman" w:hAnsi="Times New Roman" w:cs="Times New Roman"/>
                <w:i/>
              </w:rPr>
              <w:t xml:space="preserve">astano, e di mandarne altri. </w:t>
            </w:r>
            <w:proofErr w:type="spellStart"/>
            <w:r w:rsidRPr="004A277B">
              <w:rPr>
                <w:rFonts w:ascii="Times New Roman" w:hAnsi="Times New Roman" w:cs="Times New Roman"/>
                <w:i/>
              </w:rPr>
              <w:t>Dondero</w:t>
            </w:r>
            <w:proofErr w:type="spellEnd"/>
            <w:r w:rsidR="007F1D94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i/>
              </w:rPr>
              <w:t xml:space="preserve">è solo …Mi scrive che accetterebbe volentieri anche qualche Chierichetto; basta avere un po' di aiuto.  La missione promette, assai bene; </w:t>
            </w:r>
            <w:r w:rsidRPr="004A277B">
              <w:rPr>
                <w:rFonts w:ascii="Times New Roman" w:hAnsi="Times New Roman" w:cs="Times New Roman"/>
                <w:b/>
                <w:i/>
              </w:rPr>
              <w:t>ma ho bisogno di santi!</w:t>
            </w:r>
            <w:r w:rsidRPr="004A277B">
              <w:rPr>
                <w:rFonts w:ascii="Times New Roman" w:hAnsi="Times New Roman" w:cs="Times New Roman"/>
                <w:i/>
              </w:rPr>
              <w:t xml:space="preserve"> Quante volte, nei passati giorni, io ho pensato a voi, o cari i miei figli!</w:t>
            </w:r>
            <w:r w:rsidR="0048417D" w:rsidRPr="004A277B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>E vi ho fatti passare uno ad uno</w:t>
            </w:r>
            <w:r w:rsidRPr="004A277B">
              <w:rPr>
                <w:rFonts w:ascii="Times New Roman" w:hAnsi="Times New Roman" w:cs="Times New Roman"/>
                <w:i/>
              </w:rPr>
              <w:t xml:space="preserve">, per vedere chi poter mandare! </w:t>
            </w:r>
            <w:r w:rsidRPr="004A277B">
              <w:rPr>
                <w:rFonts w:ascii="Times New Roman" w:hAnsi="Times New Roman" w:cs="Times New Roman"/>
                <w:b/>
                <w:i/>
              </w:rPr>
              <w:t>ma ho bisogno di santi!</w:t>
            </w:r>
            <w:r w:rsidRPr="004A277B">
              <w:rPr>
                <w:rFonts w:ascii="Times New Roman" w:hAnsi="Times New Roman" w:cs="Times New Roman"/>
                <w:i/>
              </w:rPr>
              <w:t xml:space="preserve"> Poco mi importerebbe che siate piccoli:</w:t>
            </w:r>
            <w:r w:rsidR="007F1D94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i/>
              </w:rPr>
              <w:t xml:space="preserve">anzi, così imparereste subito la lingua… ma ho bisogno che, chi va,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porti là la santità. </w:t>
            </w:r>
            <w:r w:rsidRPr="004A277B">
              <w:rPr>
                <w:rFonts w:ascii="Times New Roman" w:hAnsi="Times New Roman" w:cs="Times New Roman"/>
                <w:b/>
                <w:bCs/>
                <w:i/>
              </w:rPr>
              <w:t xml:space="preserve">Chi si sente di voi? </w:t>
            </w:r>
            <w:r w:rsidRPr="004A277B">
              <w:rPr>
                <w:rFonts w:ascii="Times New Roman" w:hAnsi="Times New Roman" w:cs="Times New Roman"/>
                <w:i/>
              </w:rPr>
              <w:t>Cari miei piccoli fratelli, cerchiamo la santità, ma subito: non aspettiamo più: non tardiam</w:t>
            </w:r>
            <w:r w:rsidR="0048417D" w:rsidRPr="004A277B">
              <w:rPr>
                <w:rFonts w:ascii="Times New Roman" w:hAnsi="Times New Roman" w:cs="Times New Roman"/>
                <w:i/>
              </w:rPr>
              <w:t>o!</w:t>
            </w:r>
            <w:r w:rsidRPr="004A277B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>La santità! Il desiderio della santità! Tutto verrà dietro a questo</w:t>
            </w:r>
            <w:r w:rsidRPr="004A277B">
              <w:rPr>
                <w:rFonts w:ascii="Times New Roman" w:hAnsi="Times New Roman" w:cs="Times New Roman"/>
                <w:i/>
              </w:rPr>
              <w:t>…</w:t>
            </w:r>
            <w:r w:rsidRPr="004A277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F1D94" w:rsidRDefault="0048417D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lastRenderedPageBreak/>
              <w:t>-</w:t>
            </w:r>
            <w:r w:rsidR="00975CD4" w:rsidRPr="004A277B">
              <w:rPr>
                <w:rFonts w:ascii="Times New Roman" w:hAnsi="Times New Roman" w:cs="Times New Roman"/>
                <w:b/>
                <w:i/>
              </w:rPr>
              <w:t>La congregazione ha un forte spirito di iniziativa e di attività,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F49B2" w:rsidRPr="004A277B">
              <w:rPr>
                <w:rFonts w:ascii="Times New Roman" w:hAnsi="Times New Roman" w:cs="Times New Roman"/>
                <w:i/>
              </w:rPr>
              <w:t>un campo vastissimo di apostolato nel quale non deve mai dire " basta ", ma "Anime! Anime!". Tuttavia, parlandovi con cuore alla mano, vi confesso che non posso difendermi dal doloroso pensiero e dal timore che questa vantata attività dei figli della divina Provvidenza, abbia a veni</w:t>
            </w:r>
            <w:r w:rsidRPr="004A277B">
              <w:rPr>
                <w:rFonts w:ascii="Times New Roman" w:hAnsi="Times New Roman" w:cs="Times New Roman"/>
                <w:i/>
              </w:rPr>
              <w:t xml:space="preserve">r meno ove non siano fecondati </w:t>
            </w:r>
            <w:r w:rsidR="00EF49B2" w:rsidRPr="004A277B">
              <w:rPr>
                <w:rFonts w:ascii="Times New Roman" w:hAnsi="Times New Roman" w:cs="Times New Roman"/>
                <w:i/>
              </w:rPr>
              <w:t>e santificati da una vera e soda pietà.</w:t>
            </w:r>
            <w:r w:rsidR="00793828" w:rsidRPr="004A277B">
              <w:rPr>
                <w:rFonts w:ascii="Times New Roman" w:hAnsi="Times New Roman" w:cs="Times New Roman"/>
                <w:i/>
              </w:rPr>
              <w:t xml:space="preserve"> Non diamoci pace finché</w:t>
            </w:r>
            <w:r w:rsidR="00EF49B2" w:rsidRPr="004A277B">
              <w:rPr>
                <w:rFonts w:ascii="Times New Roman" w:hAnsi="Times New Roman" w:cs="Times New Roman"/>
                <w:i/>
              </w:rPr>
              <w:t xml:space="preserve"> non avremo ottenuto da Dio la grazia di pregare e di pregare bene, di condurre le anime a Dio con la preghiera. </w:t>
            </w:r>
            <w:r w:rsidR="00EF49B2" w:rsidRPr="004A277B">
              <w:rPr>
                <w:rFonts w:ascii="Times New Roman" w:hAnsi="Times New Roman" w:cs="Times New Roman"/>
                <w:b/>
                <w:i/>
              </w:rPr>
              <w:t xml:space="preserve">Far pregare e pregare bene. Ogni casa sia "Domus </w:t>
            </w:r>
            <w:proofErr w:type="spellStart"/>
            <w:r w:rsidR="00EF49B2" w:rsidRPr="004A277B">
              <w:rPr>
                <w:rFonts w:ascii="Times New Roman" w:hAnsi="Times New Roman" w:cs="Times New Roman"/>
                <w:b/>
                <w:i/>
              </w:rPr>
              <w:t>orationis</w:t>
            </w:r>
            <w:proofErr w:type="spellEnd"/>
            <w:r w:rsidR="00EF49B2" w:rsidRPr="004A277B">
              <w:rPr>
                <w:rFonts w:ascii="Times New Roman" w:hAnsi="Times New Roman" w:cs="Times New Roman"/>
                <w:b/>
                <w:i/>
              </w:rPr>
              <w:t>" (casa di preghiera)</w:t>
            </w:r>
            <w:r w:rsidR="00EF49B2" w:rsidRPr="004A277B">
              <w:rPr>
                <w:rFonts w:ascii="Times New Roman" w:hAnsi="Times New Roman" w:cs="Times New Roman"/>
                <w:i/>
              </w:rPr>
              <w:t>.</w:t>
            </w:r>
            <w:r w:rsidRPr="004A277B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EF49B2" w:rsidRPr="004A277B" w:rsidRDefault="00EF49B2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>(Da discorso del 22.07.1924)</w:t>
            </w:r>
          </w:p>
        </w:tc>
      </w:tr>
    </w:tbl>
    <w:p w:rsidR="007F1D94" w:rsidRDefault="007F1D94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B1B78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A72AD" w:rsidRPr="00C93290" w:rsidRDefault="00793828" w:rsidP="00C93290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Vera e falsa religiosità</w:t>
      </w:r>
    </w:p>
    <w:p w:rsidR="00DB1B78" w:rsidRPr="00DB1B78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1"/>
        <w:gridCol w:w="3587"/>
      </w:tblGrid>
      <w:tr w:rsidR="009607DB" w:rsidTr="004E6611">
        <w:tc>
          <w:tcPr>
            <w:tcW w:w="3071" w:type="dxa"/>
          </w:tcPr>
          <w:p w:rsidR="009607DB" w:rsidRPr="00DB1B78" w:rsidRDefault="009607DB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Quali sono atteggiamenti di falsa religiosità?</w:t>
            </w: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«</w:t>
            </w:r>
            <w:proofErr w:type="gramStart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l’ossessione</w:t>
            </w:r>
            <w:proofErr w:type="gram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per la legge,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l’ostentazione nella cura della liturgia, della dottrina e del prestigio della Chiesa. </w:t>
            </w: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Molte volte, «contro l’impulso dello Spirito, la vita della Chiesa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si trasforma in un pezzo da museo o in un possesso di pochi. Questo accade quando alcuni gruppi cristiani danno eccessiva importanza all’osservanza di determinate norme proprie» (57-58).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  <w:p w:rsidR="009607DB" w:rsidRPr="004A277B" w:rsidRDefault="009607DB" w:rsidP="009607D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Cosa passa e cosa resta?                                                             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Gesù non ci consegna due formule. 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Ci consegna due volti, o meglio, uno solo, quello di Dio che si riflette in molti.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Perché in ogni fratello, nel più piccolo, fragile, indifeso e bisognoso, 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è presente l’immagine stessa di Dio.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Con gli scarti di questa umanità vulnerabile il Signore plasmerà la sua ultima opera d’arte. Poiché «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 xml:space="preserve">che cosa resta, che cosa ha valore nella vita, quali ricchezze non svaniscono? Sicuramente due: il Signore e il prossimo. </w:t>
            </w:r>
          </w:p>
          <w:p w:rsidR="009607DB" w:rsidRDefault="009607DB" w:rsidP="009607D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Queste due ricchezze non svaniscono!»</w:t>
            </w:r>
            <w:hyperlink r:id="rId5" w:anchor="_ftn65" w:history="1"/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 xml:space="preserve"> (65)</w:t>
            </w:r>
          </w:p>
        </w:tc>
        <w:tc>
          <w:tcPr>
            <w:tcW w:w="3587" w:type="dxa"/>
          </w:tcPr>
          <w:p w:rsidR="009607DB" w:rsidRPr="00DB1B78" w:rsidRDefault="009607DB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9607DB" w:rsidRPr="004A277B" w:rsidRDefault="009607DB" w:rsidP="009607D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:rsidR="009607DB" w:rsidRPr="004A277B" w:rsidRDefault="009607DB" w:rsidP="009607D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 xml:space="preserve">Ma sai, mio carissimo don Cremaschi, che è questa una grande pena per don Orione?  Dietro la cappella, quante aule ci sono? Tre! Ecco le tre aule. Mi dirai: “Ma è la sacrestia”! Rispondo: almeno fino a che non farete le aule, se ne faccia a meno della sacrestia. E’ forse supremamente necessaria la sacrestia? Ah! come si vede che non </w:t>
            </w:r>
            <w:r w:rsidRPr="004A277B">
              <w:rPr>
                <w:rFonts w:ascii="Times New Roman" w:hAnsi="Times New Roman" w:cs="Times New Roman"/>
                <w:i/>
              </w:rPr>
              <w:lastRenderedPageBreak/>
              <w:t xml:space="preserve">siete stati in paesi di missione!             E il cenacolo aveva la sacrestia? e perché la mattina il sacerdote non potrà vestirsi anche in un'aula scolastica?  </w:t>
            </w:r>
            <w:proofErr w:type="gramStart"/>
            <w:r w:rsidRPr="004A277B">
              <w:rPr>
                <w:rFonts w:ascii="Times New Roman" w:hAnsi="Times New Roman" w:cs="Times New Roman"/>
                <w:i/>
              </w:rPr>
              <w:t>caro</w:t>
            </w:r>
            <w:proofErr w:type="gramEnd"/>
            <w:r w:rsidRPr="004A277B">
              <w:rPr>
                <w:rFonts w:ascii="Times New Roman" w:hAnsi="Times New Roman" w:cs="Times New Roman"/>
                <w:i/>
              </w:rPr>
              <w:t xml:space="preserve"> mio buon don Cremaschi, torniamo poveri, torniamo ai primi tempi! Formiamo i novizi che vivano di buono spirito, di povertà, di sacrificio. </w:t>
            </w:r>
            <w:r w:rsidRPr="004A277B">
              <w:rPr>
                <w:rFonts w:ascii="Times New Roman" w:hAnsi="Times New Roman" w:cs="Times New Roman"/>
                <w:b/>
                <w:i/>
              </w:rPr>
              <w:t>Che m'importano le sacrestie e le cerimonie, quando mancasse lo spirito</w:t>
            </w:r>
            <w:r w:rsidRPr="004A277B">
              <w:rPr>
                <w:rFonts w:ascii="Times New Roman" w:hAnsi="Times New Roman" w:cs="Times New Roman"/>
                <w:i/>
              </w:rPr>
              <w:t>? Avessimo tanto posto in paradiso, caro don Cremaschi! Io trovo da far scuola da per tutto e voi non ne trovate! E che male c'è, dato il nostro bisogno a far scuola in una cappella? (</w:t>
            </w:r>
            <w:proofErr w:type="spellStart"/>
            <w:proofErr w:type="gramStart"/>
            <w:r w:rsidRPr="004A277B">
              <w:rPr>
                <w:rFonts w:ascii="Times New Roman" w:hAnsi="Times New Roman" w:cs="Times New Roman"/>
                <w:i/>
              </w:rPr>
              <w:t>lett</w:t>
            </w:r>
            <w:proofErr w:type="spellEnd"/>
            <w:r w:rsidRPr="004A277B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4A277B">
              <w:rPr>
                <w:rFonts w:ascii="Times New Roman" w:hAnsi="Times New Roman" w:cs="Times New Roman"/>
                <w:i/>
              </w:rPr>
              <w:t xml:space="preserve"> 5 .X - 1939)   </w:t>
            </w:r>
          </w:p>
          <w:p w:rsidR="009607DB" w:rsidRPr="004A277B" w:rsidRDefault="009607DB" w:rsidP="009607D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Nel nome della Divina Provvidenza, ho aperto le braccia e il cuore</w:t>
            </w:r>
            <w:r w:rsidRPr="004A277B">
              <w:rPr>
                <w:rFonts w:ascii="Times New Roman" w:hAnsi="Times New Roman" w:cs="Times New Roman"/>
                <w:i/>
              </w:rPr>
              <w:t xml:space="preserve"> a sani e ad ammalati, di ogni età, di ogni religione, di ogni nazionalità: a tutti avrei voluto dare, col pane del corpo, il divino balsamo della Fede, ma specialmente ai nostri fratelli più sofferenti e abbandonati. </w:t>
            </w:r>
            <w:r w:rsidRPr="004A277B">
              <w:rPr>
                <w:rFonts w:ascii="Times New Roman" w:hAnsi="Times New Roman" w:cs="Times New Roman"/>
                <w:b/>
                <w:i/>
              </w:rPr>
              <w:t>Tante volte ho sentito Gesù Cristo vicino a me, tante volte l'ho come intravisto</w:t>
            </w:r>
            <w:r w:rsidRPr="004A277B">
              <w:rPr>
                <w:rFonts w:ascii="Times New Roman" w:hAnsi="Times New Roman" w:cs="Times New Roman"/>
                <w:i/>
              </w:rPr>
              <w:t xml:space="preserve">, </w:t>
            </w:r>
            <w:r w:rsidRPr="004A277B">
              <w:rPr>
                <w:rFonts w:ascii="Times New Roman" w:hAnsi="Times New Roman" w:cs="Times New Roman"/>
                <w:b/>
                <w:i/>
              </w:rPr>
              <w:t>Gesù, nei più reietti e più infelici</w:t>
            </w:r>
            <w:r w:rsidRPr="004A277B">
              <w:rPr>
                <w:rFonts w:ascii="Times New Roman" w:hAnsi="Times New Roman" w:cs="Times New Roman"/>
                <w:i/>
              </w:rPr>
              <w:t xml:space="preserve">.   Questa Opera è tanto cara al Signore, che parrebbe l'Opera del Suo Cuore; essa vive nel nome, nello spirito e nella Fede della Divina Provvidenza: non ai </w:t>
            </w:r>
            <w:r w:rsidRPr="004A277B">
              <w:rPr>
                <w:rFonts w:ascii="Times New Roman" w:hAnsi="Times New Roman" w:cs="Times New Roman"/>
                <w:i/>
              </w:rPr>
              <w:lastRenderedPageBreak/>
              <w:t>ricchi, ma ai poveri e ai più poveri e al popolo, mi ha mandato il Signore.</w:t>
            </w:r>
          </w:p>
          <w:p w:rsidR="009607DB" w:rsidRDefault="009607DB" w:rsidP="009607D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9607DB" w:rsidRDefault="009607DB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B1B78" w:rsidRPr="00DB1B78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C2BD1" w:rsidRPr="00C93290" w:rsidRDefault="00DC3E18" w:rsidP="004A277B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SPIRITO DI POVERTÀ E</w:t>
      </w:r>
      <w:r w:rsidR="00224859" w:rsidRPr="00C93290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r w:rsidR="00BE7BEB" w:rsidRPr="00C93290">
        <w:rPr>
          <w:rFonts w:ascii="Times New Roman" w:hAnsi="Times New Roman" w:cs="Times New Roman"/>
          <w:b/>
          <w:color w:val="0000FF"/>
          <w:u w:val="single"/>
        </w:rPr>
        <w:t xml:space="preserve">sobrietà di VITA </w:t>
      </w:r>
    </w:p>
    <w:p w:rsidR="00DB1B78" w:rsidRPr="00DB1B78" w:rsidRDefault="00DB1B78" w:rsidP="00DB1B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9"/>
        <w:gridCol w:w="4209"/>
      </w:tblGrid>
      <w:tr w:rsidR="00DC2BD1" w:rsidRPr="004A277B" w:rsidTr="00615949">
        <w:tc>
          <w:tcPr>
            <w:tcW w:w="2802" w:type="dxa"/>
          </w:tcPr>
          <w:p w:rsidR="00DC2BD1" w:rsidRPr="00DB1B78" w:rsidRDefault="00DC2BD1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DB1B78" w:rsidRPr="004A277B" w:rsidRDefault="00DB1B78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  <w:p w:rsidR="004B5412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«</w:t>
            </w:r>
            <w:r w:rsidRPr="004A27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it-IT"/>
              </w:rPr>
              <w:t>Beati i poveri in spirito, perché di essi è il regno dei cieli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» 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«Le ricchezze non ti assicurano nulla…</w:t>
            </w:r>
            <w:r w:rsidR="00F70F57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Anzi, quando il cuore si sente ricco, è talmente soddisfatto di sé stesso che non ha spazio per la Parola di Dio, per amare i fratelli» (68). </w:t>
            </w:r>
          </w:p>
          <w:p w:rsidR="00615949" w:rsidRPr="004A277B" w:rsidRDefault="00615949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F70F57" w:rsidRPr="004A277B" w:rsidRDefault="00F70F57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Cosa ci chiederà il Signore? </w:t>
            </w:r>
          </w:p>
          <w:p w:rsidR="00DC2BD1" w:rsidRPr="004A277B" w:rsidRDefault="00F70F57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«Quando incontro una persona che dorme alle intemperie, in una notte fredda, posso sentire che questo fagotto è un imprevisto che mi intralcia, un delinquente ozioso... </w:t>
            </w:r>
            <w:r w:rsidR="007E3A7A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   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un problema che devono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 xml:space="preserve">risolvere i politici... Oppure posso reagire a partire dalla fede e dalla carità e riconoscere in lui un essere umano con la mia stessa dignità. Un fratello redento da Cristo. Questo è essere cristiani!» </w:t>
            </w:r>
            <w:r w:rsidR="00875AFE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(98). </w:t>
            </w:r>
          </w:p>
        </w:tc>
        <w:tc>
          <w:tcPr>
            <w:tcW w:w="5134" w:type="dxa"/>
          </w:tcPr>
          <w:p w:rsidR="00DC2BD1" w:rsidRPr="00DB1B78" w:rsidRDefault="00DC2BD1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DB1B78" w:rsidRPr="004A277B" w:rsidRDefault="00DB1B78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:rsidR="00BE7BEB" w:rsidRPr="004A277B" w:rsidRDefault="0073566F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-</w:t>
            </w:r>
            <w:r w:rsidR="00F70F57" w:rsidRPr="004A277B">
              <w:rPr>
                <w:rFonts w:ascii="Times New Roman" w:hAnsi="Times New Roman" w:cs="Times New Roman"/>
                <w:b/>
                <w:i/>
              </w:rPr>
              <w:t xml:space="preserve">La Grazia d’esser nato povero </w:t>
            </w:r>
          </w:p>
          <w:p w:rsidR="00BE7BEB" w:rsidRPr="004A277B" w:rsidRDefault="00BE7BE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t xml:space="preserve">Fra le grazie che il Signor mi ha fatto, ho avuto quella di essere nato povero. I miei hanno sempre lavorato per poter mangiare. Non ci mancò mai il pane: ma si faceva, una volta al giorno, la polenta; e, nelle invernate, c’era la polenta nel </w:t>
            </w:r>
            <w:r w:rsidR="00224859" w:rsidRPr="004A277B">
              <w:rPr>
                <w:rFonts w:ascii="Times New Roman" w:hAnsi="Times New Roman" w:cs="Times New Roman"/>
                <w:i/>
              </w:rPr>
              <w:t xml:space="preserve">latte. </w:t>
            </w:r>
            <w:proofErr w:type="gramStart"/>
            <w:r w:rsidR="00224859" w:rsidRPr="004A277B">
              <w:rPr>
                <w:rFonts w:ascii="Times New Roman" w:hAnsi="Times New Roman" w:cs="Times New Roman"/>
                <w:i/>
              </w:rPr>
              <w:t>(</w:t>
            </w:r>
            <w:r w:rsidRPr="004A277B">
              <w:rPr>
                <w:rFonts w:ascii="Times New Roman" w:hAnsi="Times New Roman" w:cs="Times New Roman"/>
                <w:i/>
              </w:rPr>
              <w:t xml:space="preserve"> discor</w:t>
            </w:r>
            <w:r w:rsidR="007E3A7A" w:rsidRPr="004A277B">
              <w:rPr>
                <w:rFonts w:ascii="Times New Roman" w:hAnsi="Times New Roman" w:cs="Times New Roman"/>
                <w:i/>
              </w:rPr>
              <w:t>so</w:t>
            </w:r>
            <w:proofErr w:type="gramEnd"/>
            <w:r w:rsidR="007E3A7A" w:rsidRPr="004A277B">
              <w:rPr>
                <w:rFonts w:ascii="Times New Roman" w:hAnsi="Times New Roman" w:cs="Times New Roman"/>
                <w:i/>
              </w:rPr>
              <w:t xml:space="preserve"> del 21-</w:t>
            </w:r>
            <w:r w:rsidRPr="004A277B">
              <w:rPr>
                <w:rFonts w:ascii="Times New Roman" w:hAnsi="Times New Roman" w:cs="Times New Roman"/>
                <w:i/>
              </w:rPr>
              <w:t xml:space="preserve">I  1938)  </w:t>
            </w:r>
          </w:p>
          <w:p w:rsidR="00C475BB" w:rsidRPr="004A277B" w:rsidRDefault="00C475B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</w:p>
          <w:p w:rsidR="00615949" w:rsidRPr="004A277B" w:rsidRDefault="0073566F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  <w:caps/>
              </w:rPr>
              <w:t xml:space="preserve">- </w:t>
            </w:r>
            <w:r w:rsidR="00BE7BEB" w:rsidRPr="004A277B">
              <w:rPr>
                <w:rFonts w:ascii="Times New Roman" w:hAnsi="Times New Roman" w:cs="Times New Roman"/>
                <w:b/>
                <w:i/>
                <w:caps/>
              </w:rPr>
              <w:t xml:space="preserve">Tempi eroici </w:t>
            </w:r>
            <w:r w:rsidR="00BE7BEB" w:rsidRPr="004A277B">
              <w:rPr>
                <w:rFonts w:ascii="Times New Roman" w:hAnsi="Times New Roman" w:cs="Times New Roman"/>
                <w:i/>
              </w:rPr>
              <w:t xml:space="preserve">  </w:t>
            </w:r>
            <w:r w:rsidR="00F70F57" w:rsidRPr="004A277B">
              <w:rPr>
                <w:rFonts w:ascii="Times New Roman" w:hAnsi="Times New Roman" w:cs="Times New Roman"/>
                <w:i/>
              </w:rPr>
              <w:t xml:space="preserve">Quei tempi </w:t>
            </w:r>
            <w:r w:rsidR="00224859" w:rsidRPr="004A277B">
              <w:rPr>
                <w:rFonts w:ascii="Times New Roman" w:hAnsi="Times New Roman" w:cs="Times New Roman"/>
                <w:i/>
              </w:rPr>
              <w:t>erano veramente</w:t>
            </w:r>
            <w:r w:rsidR="00BE7BEB" w:rsidRPr="004A277B">
              <w:rPr>
                <w:rFonts w:ascii="Times New Roman" w:hAnsi="Times New Roman" w:cs="Times New Roman"/>
                <w:i/>
              </w:rPr>
              <w:t xml:space="preserve"> eroici, tempi di fame e di estrema miseria; tanto che i ragazzi dell'Oratorio portavano qualche tozzo di pane per sfamare quel povero chierico. Allora era fiamma la vita del cuore, ed erano giorni grandi, giorni di fame, giorni di fede, e la fede era fiamma di carità e di amore a Dio.</w:t>
            </w:r>
            <w:r w:rsidRPr="004A277B">
              <w:rPr>
                <w:rFonts w:ascii="Times New Roman" w:hAnsi="Times New Roman" w:cs="Times New Roman"/>
                <w:i/>
              </w:rPr>
              <w:t xml:space="preserve"> (da </w:t>
            </w:r>
            <w:r w:rsidR="00224859" w:rsidRPr="004A277B">
              <w:rPr>
                <w:rFonts w:ascii="Times New Roman" w:hAnsi="Times New Roman" w:cs="Times New Roman"/>
                <w:i/>
              </w:rPr>
              <w:t>discorso 14</w:t>
            </w:r>
            <w:r w:rsidR="00BE7BEB" w:rsidRPr="004A277B">
              <w:rPr>
                <w:rFonts w:ascii="Times New Roman" w:hAnsi="Times New Roman" w:cs="Times New Roman"/>
                <w:i/>
              </w:rPr>
              <w:t xml:space="preserve"> - X - 1939). </w:t>
            </w:r>
          </w:p>
          <w:p w:rsidR="00615949" w:rsidRPr="004A277B" w:rsidRDefault="00615949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  <w:lang w:val="fr-FR"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- Quella povera vecchia contadina di mia madre</w:t>
            </w:r>
            <w:r w:rsidRPr="004A277B">
              <w:rPr>
                <w:rFonts w:ascii="Times New Roman" w:hAnsi="Times New Roman" w:cs="Times New Roman"/>
                <w:i/>
              </w:rPr>
              <w:t xml:space="preserve"> si alzava alle tre di notte e via a lavorare, e pareva sempre un fuso che andasse, e sempre faceva e s'industriava: </w:t>
            </w:r>
            <w:r w:rsidRPr="004A277B">
              <w:rPr>
                <w:rFonts w:ascii="Times New Roman" w:hAnsi="Times New Roman" w:cs="Times New Roman"/>
                <w:i/>
              </w:rPr>
              <w:lastRenderedPageBreak/>
              <w:t xml:space="preserve">faceva da donna e, con i suoi figli, sapeva fare anche da uomo, perché nostro padre era lontano, a lavorare sul Monferrato:                       batteva il falcetto per fare l'erba, e lo affilava essa, senza portarlo all'arrotino;   faceva la tela con canapa filata da essa; e i miei fratelli si divisero tante lenzuola, tanta bella biancheria, povera mia madre! </w:t>
            </w:r>
          </w:p>
          <w:p w:rsidR="00BE7BEB" w:rsidRPr="004A277B" w:rsidRDefault="00615949" w:rsidP="004A277B">
            <w:pPr>
              <w:pStyle w:val="Corpodeltesto2"/>
              <w:spacing w:after="120" w:line="300" w:lineRule="exact"/>
              <w:rPr>
                <w:i/>
                <w:sz w:val="22"/>
                <w:szCs w:val="22"/>
              </w:rPr>
            </w:pPr>
            <w:r w:rsidRPr="004A277B">
              <w:rPr>
                <w:i/>
                <w:sz w:val="22"/>
                <w:szCs w:val="22"/>
              </w:rPr>
              <w:t xml:space="preserve">    Teneva da conto fin i coltelli rotti….                          Non correva a comperare, se proprio non poteva farne a meno; e, quando è morta, le abbiamo ancora messo il suo vestito da sposa, dopo cinquantun anni che si era sposata: se l'era fatto tingere in nero, e faceva ancora la sua bella figura, ed era ancora il suo vestito più bello!</w:t>
            </w:r>
          </w:p>
        </w:tc>
      </w:tr>
    </w:tbl>
    <w:p w:rsidR="00224859" w:rsidRDefault="00224859" w:rsidP="004A277B">
      <w:pPr>
        <w:spacing w:after="120" w:line="300" w:lineRule="exact"/>
        <w:jc w:val="both"/>
        <w:rPr>
          <w:rFonts w:ascii="Times New Roman" w:hAnsi="Times New Roman" w:cs="Times New Roman"/>
        </w:rPr>
      </w:pPr>
    </w:p>
    <w:p w:rsidR="00DC2BD1" w:rsidRPr="00C93290" w:rsidRDefault="00C475BB" w:rsidP="004A277B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Pace e gioia nella fede</w:t>
      </w:r>
    </w:p>
    <w:p w:rsidR="00DB1B78" w:rsidRPr="00224859" w:rsidRDefault="00DB1B78" w:rsidP="004A277B">
      <w:pPr>
        <w:spacing w:after="120" w:line="300" w:lineRule="exact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6883" w:type="dxa"/>
        <w:tblLayout w:type="fixed"/>
        <w:tblLook w:val="04A0" w:firstRow="1" w:lastRow="0" w:firstColumn="1" w:lastColumn="0" w:noHBand="0" w:noVBand="1"/>
      </w:tblPr>
      <w:tblGrid>
        <w:gridCol w:w="3652"/>
        <w:gridCol w:w="3231"/>
      </w:tblGrid>
      <w:tr w:rsidR="00DC2BD1" w:rsidRPr="004A277B" w:rsidTr="00224859">
        <w:tc>
          <w:tcPr>
            <w:tcW w:w="3652" w:type="dxa"/>
          </w:tcPr>
          <w:p w:rsidR="00DC2BD1" w:rsidRPr="00DB1B78" w:rsidRDefault="00DC2BD1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7E3A7A" w:rsidRPr="004A277B" w:rsidRDefault="007E3A7A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  <w:p w:rsidR="00875AFE" w:rsidRPr="004A277B" w:rsidRDefault="007E3A7A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Cristo «è la nostra </w:t>
            </w:r>
            <w:proofErr w:type="gramStart"/>
            <w:r w:rsidR="00224859"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pace»</w:t>
            </w:r>
            <w:r w:rsidR="00224859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proofErr w:type="gram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    </w:t>
            </w:r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Saldi nel Signore, la Roccia, possiamo cantare: «In pace mi corico e subito mi addormento, perché tu solo, Signore, fiducioso mi fai riposare» (</w:t>
            </w:r>
            <w:proofErr w:type="spellStart"/>
            <w:r w:rsidR="004B5412"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Sal</w:t>
            </w:r>
            <w:proofErr w:type="spellEnd"/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4,9). In definitiva, Cristo «è la nostra pace» (</w:t>
            </w:r>
            <w:proofErr w:type="spellStart"/>
            <w:r w:rsidR="004B5412"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Ef</w:t>
            </w:r>
            <w:proofErr w:type="spellEnd"/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 2,14) Non cadiamo nella tentazione di cercare la sicurezza interiore nei successi, nei piaceri vuoti, nel possedere, nel dominio sugli altri: «Vi </w:t>
            </w:r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do la mia pace», ma «non come la dà il mondo» (</w:t>
            </w:r>
            <w:proofErr w:type="spellStart"/>
            <w:r w:rsidR="004B5412"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Gv</w:t>
            </w:r>
            <w:proofErr w:type="spellEnd"/>
            <w:r w:rsidR="004B5412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 14,27). </w:t>
            </w:r>
          </w:p>
          <w:p w:rsidR="004B5412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           </w:t>
            </w:r>
          </w:p>
          <w:p w:rsidR="0061594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 santi sono capaci di vivere con </w:t>
            </w:r>
            <w:r w:rsidR="00615949" w:rsidRPr="004A27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Gioia e senso dell’umorismo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         Quanto detto finora non implica uno spirito inibito, triste, acido, malinconico. Il santo è capace di vivere con gioia e senso dell’umorismo. Essere cristiani è «gioia nello Spirito Santo»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Rm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14,17. S. Paolo chiedeva: «Siate sempre lieti nel Signore, ve lo ripeto: siate lieti»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Fil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4,4). La gioia cristiana è accompagnata dal senso dell’umorismo, così evidente, ad esempio, in san Tommaso Moro, in san Vincenzo de Paoli o in san Filippo Neri. Il malumore non è un segno di santità: «Caccia la malinconia dal tuo cuore»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Qo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11,10).                                                                     </w:t>
            </w:r>
          </w:p>
          <w:p w:rsidR="00B138A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Ma quale </w:t>
            </w:r>
            <w:proofErr w:type="gramStart"/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gioia?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.</w:t>
            </w:r>
            <w:proofErr w:type="gram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  <w:p w:rsidR="00B138A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Non sto parlando della gioia consumista e individualista. Il consumismo non fa che appesantire il cuore;</w:t>
            </w:r>
            <w:r w:rsidR="00C475BB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 riferisco piuttosto a quella gioia che si vive in comunione, che si condivide e si partecipa, perché «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si è più beati nel dare che nel ricevere»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At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20,35) e</w:t>
            </w:r>
          </w:p>
          <w:p w:rsidR="00B138A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«Dio ama chi dona con gioia»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 xml:space="preserve">2 </w:t>
            </w:r>
            <w:proofErr w:type="spellStart"/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Cor</w:t>
            </w:r>
            <w:proofErr w:type="spellEnd"/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9,7)</w:t>
            </w:r>
          </w:p>
          <w:p w:rsidR="00B138A9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. L’amore fraterno moltiplica la nostra capacità di gioia, poiché ci rende capaci di gioire del bene degli altri:</w:t>
            </w:r>
          </w:p>
          <w:p w:rsidR="00DC2BD1" w:rsidRPr="004A277B" w:rsidRDefault="004B5412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«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Rallegratevi con quelli che sono nella gioia»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(</w:t>
            </w:r>
            <w:r w:rsidRPr="004A27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Rm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12,15).</w:t>
            </w:r>
            <w:hyperlink r:id="rId6" w:anchor="_ftn102" w:history="1">
              <w:r w:rsidRPr="004A277B">
                <w:rPr>
                  <w:rFonts w:ascii="Times New Roman" w:eastAsia="Times New Roman" w:hAnsi="Times New Roman" w:cs="Times New Roman"/>
                  <w:color w:val="000000"/>
                  <w:lang w:eastAsia="it-IT"/>
                </w:rPr>
                <w:t>128</w:t>
              </w:r>
            </w:hyperlink>
          </w:p>
        </w:tc>
        <w:tc>
          <w:tcPr>
            <w:tcW w:w="3231" w:type="dxa"/>
          </w:tcPr>
          <w:p w:rsidR="00DC2BD1" w:rsidRPr="00DB1B78" w:rsidRDefault="00DC2BD1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B138A9" w:rsidRPr="004A277B" w:rsidRDefault="00B138A9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875AFE" w:rsidRPr="004A277B" w:rsidRDefault="007E3A7A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D</w:t>
            </w:r>
            <w:r w:rsidR="00875AFE" w:rsidRPr="004A277B">
              <w:rPr>
                <w:rFonts w:ascii="Times New Roman" w:hAnsi="Times New Roman" w:cs="Times New Roman"/>
                <w:b/>
                <w:i/>
              </w:rPr>
              <w:t>are la vita cantando l'Amore!</w:t>
            </w:r>
            <w:r w:rsidR="00875AFE" w:rsidRPr="004A277B">
              <w:rPr>
                <w:rFonts w:ascii="Times New Roman" w:hAnsi="Times New Roman" w:cs="Times New Roman"/>
                <w:i/>
              </w:rPr>
              <w:t xml:space="preserve">   </w:t>
            </w:r>
            <w:r w:rsidRPr="004A277B">
              <w:rPr>
                <w:rFonts w:ascii="Times New Roman" w:hAnsi="Times New Roman" w:cs="Times New Roman"/>
                <w:i/>
              </w:rPr>
              <w:t xml:space="preserve">             </w:t>
            </w:r>
            <w:r w:rsidR="00875AFE" w:rsidRPr="004A277B">
              <w:rPr>
                <w:rFonts w:ascii="Times New Roman" w:hAnsi="Times New Roman" w:cs="Times New Roman"/>
                <w:i/>
              </w:rPr>
              <w:t xml:space="preserve"> E vorrei farmi cibo spirituale per i miei fratelli che hanno fame e sete di verità e di Dio; vorrei dare la luce di Dio ai ciechi, aprire i cuori alle innumerevoli miserie umane e farmi servo dei servi distribuendo la mia vita ai più indigenti e </w:t>
            </w:r>
            <w:r w:rsidR="00224859" w:rsidRPr="004A277B">
              <w:rPr>
                <w:rFonts w:ascii="Times New Roman" w:hAnsi="Times New Roman" w:cs="Times New Roman"/>
                <w:i/>
              </w:rPr>
              <w:t>derelitti; Amare</w:t>
            </w:r>
            <w:r w:rsidR="00875AFE" w:rsidRPr="004A277B">
              <w:rPr>
                <w:rFonts w:ascii="Times New Roman" w:hAnsi="Times New Roman" w:cs="Times New Roman"/>
                <w:b/>
                <w:i/>
              </w:rPr>
              <w:t xml:space="preserve"> sempre e dare la vita cantando l'Amore!</w:t>
            </w:r>
            <w:r w:rsidR="00875AFE" w:rsidRPr="004A277B">
              <w:rPr>
                <w:rFonts w:ascii="Times New Roman" w:hAnsi="Times New Roman" w:cs="Times New Roman"/>
                <w:i/>
              </w:rPr>
              <w:t xml:space="preserve">  Seminare </w:t>
            </w:r>
            <w:r w:rsidR="00875AFE" w:rsidRPr="004A277B">
              <w:rPr>
                <w:rFonts w:ascii="Times New Roman" w:hAnsi="Times New Roman" w:cs="Times New Roman"/>
                <w:i/>
              </w:rPr>
              <w:lastRenderedPageBreak/>
              <w:t>la carità lungo ogni sentier</w:t>
            </w:r>
            <w:r w:rsidRPr="004A277B">
              <w:rPr>
                <w:rFonts w:ascii="Times New Roman" w:hAnsi="Times New Roman" w:cs="Times New Roman"/>
                <w:i/>
              </w:rPr>
              <w:t>o; seminare Dio in tutti i modi</w:t>
            </w:r>
            <w:r w:rsidR="00875AFE" w:rsidRPr="004A277B">
              <w:rPr>
                <w:rFonts w:ascii="Times New Roman" w:hAnsi="Times New Roman" w:cs="Times New Roman"/>
                <w:i/>
              </w:rPr>
              <w:t xml:space="preserve">; inabissarmi sempre e volare sempre più alto infinitamente, </w:t>
            </w:r>
            <w:r w:rsidR="00875AFE" w:rsidRPr="004A277B">
              <w:rPr>
                <w:rFonts w:ascii="Times New Roman" w:hAnsi="Times New Roman" w:cs="Times New Roman"/>
                <w:b/>
                <w:i/>
              </w:rPr>
              <w:t>cantando Gesù e la Santa Madonna</w:t>
            </w:r>
            <w:r w:rsidR="00875AFE" w:rsidRPr="004A277B">
              <w:rPr>
                <w:rFonts w:ascii="Times New Roman" w:hAnsi="Times New Roman" w:cs="Times New Roman"/>
                <w:i/>
              </w:rPr>
              <w:t>; diventare un uomo buono tra i miei fratelli; stendere sempre le mani e il cuore a raccogliere pericolanti debolezz</w:t>
            </w:r>
            <w:r w:rsidRPr="004A277B">
              <w:rPr>
                <w:rFonts w:ascii="Times New Roman" w:hAnsi="Times New Roman" w:cs="Times New Roman"/>
                <w:i/>
              </w:rPr>
              <w:t>e e miserie e porle sull'altare</w:t>
            </w:r>
            <w:r w:rsidR="00847D70" w:rsidRPr="004A277B">
              <w:rPr>
                <w:rFonts w:ascii="Times New Roman" w:hAnsi="Times New Roman" w:cs="Times New Roman"/>
                <w:i/>
              </w:rPr>
              <w:t xml:space="preserve">.  </w:t>
            </w:r>
            <w:r w:rsidR="00875AFE" w:rsidRPr="004A277B">
              <w:rPr>
                <w:rFonts w:ascii="Times New Roman" w:hAnsi="Times New Roman" w:cs="Times New Roman"/>
                <w:b/>
                <w:i/>
              </w:rPr>
              <w:t xml:space="preserve">Voglio cantare la carità! </w:t>
            </w:r>
            <w:r w:rsidR="00E82E3B"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75AFE" w:rsidRPr="004A277B">
              <w:rPr>
                <w:rFonts w:ascii="Times New Roman" w:hAnsi="Times New Roman" w:cs="Times New Roman"/>
                <w:b/>
                <w:i/>
              </w:rPr>
              <w:t>Avere una gran pietà per tutti!</w:t>
            </w:r>
            <w:r w:rsidR="00875AFE" w:rsidRPr="004A277B">
              <w:rPr>
                <w:rFonts w:ascii="Times New Roman" w:hAnsi="Times New Roman" w:cs="Times New Roman"/>
                <w:i/>
              </w:rPr>
              <w:t xml:space="preserve"> (036PG)</w:t>
            </w:r>
          </w:p>
          <w:p w:rsidR="00E82E3B" w:rsidRPr="004A277B" w:rsidRDefault="00E82E3B" w:rsidP="004A277B">
            <w:pPr>
              <w:tabs>
                <w:tab w:val="right" w:pos="9025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847D70" w:rsidRPr="004A277B" w:rsidRDefault="00847D70" w:rsidP="004A277B">
            <w:pPr>
              <w:tabs>
                <w:tab w:val="right" w:pos="9025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spacing w:val="-3"/>
              </w:rPr>
            </w:pPr>
            <w:r w:rsidRPr="004A277B">
              <w:rPr>
                <w:rFonts w:ascii="Times New Roman" w:hAnsi="Times New Roman" w:cs="Times New Roman"/>
                <w:b/>
                <w:bCs/>
                <w:spacing w:val="-3"/>
              </w:rPr>
              <w:t>San Remo, 12 marzo 1940</w:t>
            </w:r>
            <w:r w:rsidRPr="004A277B">
              <w:rPr>
                <w:rFonts w:ascii="Times New Roman" w:hAnsi="Times New Roman" w:cs="Times New Roman"/>
                <w:b/>
                <w:spacing w:val="-3"/>
              </w:rPr>
              <w:t xml:space="preserve"> -</w:t>
            </w:r>
          </w:p>
          <w:p w:rsidR="00847D70" w:rsidRPr="004A277B" w:rsidRDefault="00847D70" w:rsidP="004A277B">
            <w:pPr>
              <w:tabs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20" w:line="300" w:lineRule="exact"/>
              <w:jc w:val="both"/>
              <w:rPr>
                <w:rFonts w:ascii="Times New Roman" w:hAnsi="Times New Roman" w:cs="Times New Roman"/>
                <w:spacing w:val="-3"/>
              </w:rPr>
            </w:pPr>
            <w:r w:rsidRPr="004A277B">
              <w:rPr>
                <w:rFonts w:ascii="Times New Roman" w:hAnsi="Times New Roman" w:cs="Times New Roman"/>
                <w:i/>
                <w:spacing w:val="-3"/>
              </w:rPr>
              <w:t>Nobile Signora</w:t>
            </w:r>
            <w:r w:rsidR="00C475BB" w:rsidRPr="004A277B">
              <w:rPr>
                <w:rFonts w:ascii="Times New Roman" w:hAnsi="Times New Roman" w:cs="Times New Roman"/>
                <w:i/>
                <w:spacing w:val="-3"/>
              </w:rPr>
              <w:t xml:space="preserve">, 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Grazie delle preghiere per la mia salute. </w:t>
            </w:r>
            <w:r w:rsidRPr="004A277B">
              <w:rPr>
                <w:rFonts w:ascii="Times New Roman" w:hAnsi="Times New Roman" w:cs="Times New Roman"/>
                <w:i/>
              </w:rPr>
              <w:t xml:space="preserve">Prego per tutti i suoi Cari, Signora Contessa, e in particolare per Lei perché Iddio allontani dal suo spirito ogni nube di tristezza, e Le dia quella serenità di animo di </w:t>
            </w:r>
            <w:r w:rsidR="00C475BB" w:rsidRPr="004A277B">
              <w:rPr>
                <w:rFonts w:ascii="Times New Roman" w:hAnsi="Times New Roman" w:cs="Times New Roman"/>
                <w:i/>
              </w:rPr>
              <w:t xml:space="preserve">cui una Mamma tanto abbisogna </w:t>
            </w:r>
            <w:r w:rsidRPr="004A277B">
              <w:rPr>
                <w:rFonts w:ascii="Times New Roman" w:hAnsi="Times New Roman" w:cs="Times New Roman"/>
                <w:i/>
              </w:rPr>
              <w:t xml:space="preserve">per crescere sempre più nella luce della fede e forti nelle virtù cristiane le sue belle bimbe. 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Ella, Signora Contessa, voglia dare ascolto a questo povero Sacerdote, che Le scrive: confidi grandemente nella bontà del Signore, nella grazia e misericordia di Gesù Cristo Nostro Signore; Poi elevi ogni tanto il suo spirito a Dio, e 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lastRenderedPageBreak/>
              <w:t xml:space="preserve">dica a Lui: Signore voglio oggi e sempre </w:t>
            </w:r>
            <w:r w:rsidRPr="004A277B">
              <w:rPr>
                <w:rFonts w:ascii="Times New Roman" w:hAnsi="Times New Roman" w:cs="Times New Roman"/>
                <w:b/>
                <w:i/>
                <w:spacing w:val="-3"/>
              </w:rPr>
              <w:t>riposare sul Tuo paterno cuore, e tra le braccia della Santa Chiesa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 Madre dei Santi e anche della mia fede e della mia anima. Si direbbe che il Signore ci voglia, in un certo senso, sempre bambini, sempre lieti, sereni.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ab/>
            </w:r>
            <w:r w:rsidR="00144810" w:rsidRPr="004A277B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4A277B">
              <w:rPr>
                <w:rFonts w:ascii="Times New Roman" w:hAnsi="Times New Roman" w:cs="Times New Roman"/>
                <w:b/>
                <w:i/>
                <w:spacing w:val="-3"/>
              </w:rPr>
              <w:t>l Signore si ama e si serve in santa letizia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>, non nella tristezza, onde è che S. Francesco di Sales non credeva alla santità melanconica e triste, e soleva dire "</w:t>
            </w:r>
            <w:r w:rsidRPr="004A277B">
              <w:rPr>
                <w:rFonts w:ascii="Times New Roman" w:hAnsi="Times New Roman" w:cs="Times New Roman"/>
                <w:b/>
                <w:i/>
                <w:spacing w:val="-3"/>
              </w:rPr>
              <w:t>Santo triste, tristo Santo".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  </w:t>
            </w:r>
            <w:r w:rsidR="00E82E3B" w:rsidRPr="004A277B">
              <w:rPr>
                <w:rFonts w:ascii="Times New Roman" w:hAnsi="Times New Roman" w:cs="Times New Roman"/>
                <w:i/>
                <w:spacing w:val="-3"/>
              </w:rPr>
              <w:t xml:space="preserve">                             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Ho conosciuto Don Bosco, era sempre allegro e di buon umore, anche quando gli levarono la Messa.  E Santa Teresa </w:t>
            </w:r>
            <w:r w:rsidR="00224859" w:rsidRPr="004A277B">
              <w:rPr>
                <w:rFonts w:ascii="Times New Roman" w:hAnsi="Times New Roman" w:cs="Times New Roman"/>
                <w:i/>
                <w:spacing w:val="-3"/>
              </w:rPr>
              <w:t>diceva: “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niente ti turbi". </w:t>
            </w:r>
            <w:r w:rsidR="00E82E3B" w:rsidRPr="004A277B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Che </w:t>
            </w:r>
            <w:proofErr w:type="spellStart"/>
            <w:r w:rsidR="00224859"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predicon</w:t>
            </w:r>
            <w:r w:rsidR="00224859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e</w:t>
            </w:r>
            <w:proofErr w:type="spellEnd"/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, Signora Contessa,</w:t>
            </w:r>
            <w:r w:rsidR="00224859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 </w:t>
            </w:r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che </w:t>
            </w:r>
            <w:proofErr w:type="spellStart"/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>predicone</w:t>
            </w:r>
            <w:proofErr w:type="spellEnd"/>
            <w:r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!  </w:t>
            </w:r>
            <w:r w:rsidR="00E82E3B" w:rsidRPr="004A277B">
              <w:rPr>
                <w:rFonts w:ascii="Times New Roman" w:hAnsi="Times New Roman" w:cs="Times New Roman"/>
                <w:bCs/>
                <w:i/>
                <w:iCs/>
                <w:spacing w:val="-3"/>
              </w:rPr>
              <w:t xml:space="preserve">                                                                       </w:t>
            </w:r>
            <w:r w:rsidRPr="004A277B">
              <w:rPr>
                <w:rFonts w:ascii="Times New Roman" w:hAnsi="Times New Roman" w:cs="Times New Roman"/>
                <w:i/>
                <w:iCs/>
              </w:rPr>
              <w:t>Meno male che siamo in Quaresima</w:t>
            </w:r>
            <w:r w:rsidRPr="004A277B">
              <w:rPr>
                <w:rFonts w:ascii="Times New Roman" w:hAnsi="Times New Roman" w:cs="Times New Roman"/>
                <w:i/>
              </w:rPr>
              <w:t>! Valga per tutte le volte che non Le ho risposto.</w:t>
            </w:r>
            <w:r w:rsidR="00144810" w:rsidRPr="004A277B">
              <w:rPr>
                <w:rFonts w:ascii="Times New Roman" w:hAnsi="Times New Roman" w:cs="Times New Roman"/>
                <w:i/>
              </w:rPr>
              <w:t xml:space="preserve"> </w:t>
            </w:r>
            <w:r w:rsidR="00B138A9" w:rsidRPr="004A277B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4A277B">
              <w:rPr>
                <w:rFonts w:ascii="Times New Roman" w:hAnsi="Times New Roman" w:cs="Times New Roman"/>
                <w:i/>
                <w:spacing w:val="-3"/>
              </w:rPr>
              <w:t xml:space="preserve">Don L. Orione  </w:t>
            </w:r>
          </w:p>
          <w:p w:rsidR="00875AFE" w:rsidRPr="004A277B" w:rsidRDefault="00875AFE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38A9" w:rsidRDefault="00B138A9" w:rsidP="004A277B">
      <w:pPr>
        <w:spacing w:after="120" w:line="300" w:lineRule="exact"/>
        <w:jc w:val="both"/>
        <w:rPr>
          <w:rFonts w:ascii="Times New Roman" w:hAnsi="Times New Roman" w:cs="Times New Roman"/>
        </w:rPr>
      </w:pPr>
    </w:p>
    <w:p w:rsidR="00DC2BD1" w:rsidRPr="00C93290" w:rsidRDefault="00144810" w:rsidP="004A277B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DISCERNIMENTO DAVANTI AL TABERNACOLO</w:t>
      </w:r>
    </w:p>
    <w:tbl>
      <w:tblPr>
        <w:tblStyle w:val="Grigliatabella"/>
        <w:tblW w:w="6941" w:type="dxa"/>
        <w:tblLook w:val="04A0" w:firstRow="1" w:lastRow="0" w:firstColumn="1" w:lastColumn="0" w:noHBand="0" w:noVBand="1"/>
      </w:tblPr>
      <w:tblGrid>
        <w:gridCol w:w="3334"/>
        <w:gridCol w:w="3607"/>
      </w:tblGrid>
      <w:tr w:rsidR="00DC2BD1" w:rsidRPr="004A277B" w:rsidTr="004E6611">
        <w:tc>
          <w:tcPr>
            <w:tcW w:w="3334" w:type="dxa"/>
          </w:tcPr>
          <w:p w:rsidR="00DC2BD1" w:rsidRPr="00DB1B78" w:rsidRDefault="00DC2BD1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EF6A9F" w:rsidRPr="004A277B" w:rsidRDefault="00EF6A9F" w:rsidP="004A277B">
            <w:pPr>
              <w:shd w:val="clear" w:color="auto" w:fill="FFFFFF"/>
              <w:tabs>
                <w:tab w:val="left" w:pos="426"/>
              </w:tabs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Qual è l’ambiente ideale per il discernimento?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171.                                     Anche se il Signore ci parla in modi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 xml:space="preserve">assai diversi durante il nostro lavoro, attraverso gli altri e in ogni momento, non è possibile </w:t>
            </w:r>
            <w:r w:rsidRPr="004A277B">
              <w:rPr>
                <w:rFonts w:ascii="Times New Roman" w:eastAsia="Times New Roman" w:hAnsi="Times New Roman" w:cs="Times New Roman"/>
                <w:i/>
                <w:color w:val="000000"/>
                <w:lang w:eastAsia="it-IT"/>
              </w:rPr>
              <w:t>prescindere dal silenzio della preghiera prolungata per percepire meglio quel linguaggio, per interpretare il significato reale delle ispirazioni che pensiamo di aver ricevuto.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  <w:p w:rsidR="00032220" w:rsidRPr="004A277B" w:rsidRDefault="00032220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Perché è importante il silenzio?   </w:t>
            </w:r>
          </w:p>
          <w:p w:rsidR="00DC2BD1" w:rsidRPr="004A277B" w:rsidRDefault="00032220" w:rsidP="004A277B">
            <w:pPr>
              <w:shd w:val="clear" w:color="auto" w:fill="FFFFFF"/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Per ogni discepolo è indispensabile stare con il Maestro, ascoltarlo, imparare da Lui. Se non ascoltiamo, tutte le nostre parole saranno unicamente rumori che non servono a niente. </w:t>
            </w:r>
            <w:r w:rsidR="00224859"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Dunque,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mi permetto di chiederti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: </w:t>
            </w:r>
            <w:r w:rsidRPr="004A277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it-IT"/>
              </w:rPr>
              <w:t>ci sono momenti in cui ti poni alla sua presenza in silenzio, rimani con Lui senza fretta, e ti lasci guardare da Lui?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 se davanti al volto di Cristo ancora non riesci a lasciarti guarire e trasformare, allora penetra nelle viscere del Signore, entra nelle sue piaghe, perché lì ha sede la misericordia divina</w:t>
            </w:r>
          </w:p>
        </w:tc>
        <w:tc>
          <w:tcPr>
            <w:tcW w:w="3607" w:type="dxa"/>
          </w:tcPr>
          <w:p w:rsidR="00DC2BD1" w:rsidRPr="00DB1B78" w:rsidRDefault="00DC2BD1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144810" w:rsidRPr="004A277B" w:rsidRDefault="00144810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  <w:p w:rsidR="00E82E3B" w:rsidRPr="004A277B" w:rsidRDefault="00E82E3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Ti amo, Gesù, ti amo e ti amo!</w:t>
            </w:r>
          </w:p>
          <w:p w:rsidR="00E82E3B" w:rsidRPr="004A277B" w:rsidRDefault="00E82E3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i/>
              </w:rPr>
              <w:lastRenderedPageBreak/>
              <w:t>Apro un libro di pensieri serafici ma il libro mi si chiude tra le mani, né so più leggere fino a che non abbia gettato tutto il mio povero cuore nel Tuo: Signore Gesù,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82E3B" w:rsidRPr="004A277B" w:rsidRDefault="00E82E3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Ti amo, Ti amo e Ti amo!</w:t>
            </w:r>
          </w:p>
          <w:p w:rsidR="00144810" w:rsidRPr="004A277B" w:rsidRDefault="00E82E3B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hAnsi="Times New Roman" w:cs="Times New Roman"/>
                <w:i/>
              </w:rPr>
              <w:t xml:space="preserve">Non sciolgo inni di lode, né prego quasi, penso; penso a Te, che mi sei così vicino: al Tuo cuore che non mi sarà mai straniero né freddo: al Tuo amore, che è sempre uguale a se stesso! Oggi ero molto afflitto, o mio Dio, e mi pareva proprio di non potere più tirare avanti, - adesso invece i dolori non mi turbano più, e sono contento di patire. O Signore, amore soavissimo e vita mia, fa che da ogni ferita di spina, che mi trafigge l'anima, esca la gran voce del mio </w:t>
            </w:r>
            <w:r w:rsidR="00224859" w:rsidRPr="004A277B">
              <w:rPr>
                <w:rFonts w:ascii="Times New Roman" w:hAnsi="Times New Roman" w:cs="Times New Roman"/>
                <w:i/>
              </w:rPr>
              <w:t>amore: Ti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amo, o Gesù mio, Ti amo e Ti </w:t>
            </w:r>
            <w:r w:rsidR="00224859" w:rsidRPr="004A277B">
              <w:rPr>
                <w:rFonts w:ascii="Times New Roman" w:hAnsi="Times New Roman" w:cs="Times New Roman"/>
                <w:b/>
                <w:i/>
              </w:rPr>
              <w:t>amo!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138A9"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i/>
              </w:rPr>
              <w:t xml:space="preserve"> A Te, che vegli, apro il mio cuore: a Te espongo pensieri ed affetti; ascolto la voce Tua, studio il Tuo volere, mentre Ti guardo e </w:t>
            </w:r>
            <w:r w:rsidRPr="004A277B">
              <w:rPr>
                <w:rFonts w:ascii="Times New Roman" w:hAnsi="Times New Roman" w:cs="Times New Roman"/>
                <w:b/>
                <w:i/>
              </w:rPr>
              <w:t>Ti amo,</w:t>
            </w:r>
            <w:r w:rsidR="00B138A9" w:rsidRPr="004A27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Ti amo e Ti </w:t>
            </w:r>
            <w:r w:rsidR="00224859" w:rsidRPr="004A277B">
              <w:rPr>
                <w:rFonts w:ascii="Times New Roman" w:hAnsi="Times New Roman" w:cs="Times New Roman"/>
                <w:b/>
                <w:i/>
              </w:rPr>
              <w:t>amo!</w:t>
            </w:r>
            <w:r w:rsidRPr="004A277B">
              <w:rPr>
                <w:rFonts w:ascii="Times New Roman" w:hAnsi="Times New Roman" w:cs="Times New Roman"/>
                <w:i/>
              </w:rPr>
              <w:t xml:space="preserve"> E anche Tu mi ami; oh se mi </w:t>
            </w:r>
            <w:r w:rsidR="00224859" w:rsidRPr="004A277B">
              <w:rPr>
                <w:rFonts w:ascii="Times New Roman" w:hAnsi="Times New Roman" w:cs="Times New Roman"/>
                <w:i/>
              </w:rPr>
              <w:t>ami!</w:t>
            </w:r>
            <w:r w:rsidRPr="004A277B">
              <w:rPr>
                <w:rFonts w:ascii="Times New Roman" w:hAnsi="Times New Roman" w:cs="Times New Roman"/>
                <w:i/>
              </w:rPr>
              <w:t xml:space="preserve"> Dimmi una parola, o Signore, che mi additi il sentiero nel quale Tu vuoi che io cammini; illuminami, o Signore, con un raggio di Tua luce divina, che le tenebre si addensano intorno a me: ed io Ti risponderò che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Ti amo, Ti amo e Ti </w:t>
            </w:r>
            <w:r w:rsidR="00224859" w:rsidRPr="004A277B">
              <w:rPr>
                <w:rFonts w:ascii="Times New Roman" w:hAnsi="Times New Roman" w:cs="Times New Roman"/>
                <w:b/>
                <w:i/>
              </w:rPr>
              <w:t>amo!</w:t>
            </w:r>
          </w:p>
        </w:tc>
      </w:tr>
    </w:tbl>
    <w:p w:rsidR="00224859" w:rsidRDefault="00224859" w:rsidP="004A277B">
      <w:pPr>
        <w:spacing w:after="120" w:line="300" w:lineRule="exact"/>
        <w:jc w:val="both"/>
        <w:rPr>
          <w:rFonts w:ascii="Times New Roman" w:hAnsi="Times New Roman" w:cs="Times New Roman"/>
          <w:b/>
        </w:rPr>
      </w:pPr>
    </w:p>
    <w:p w:rsidR="002E6407" w:rsidRPr="00C93290" w:rsidRDefault="00DA302B" w:rsidP="004A277B">
      <w:pPr>
        <w:spacing w:after="120" w:line="300" w:lineRule="exact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C93290">
        <w:rPr>
          <w:rFonts w:ascii="Times New Roman" w:hAnsi="Times New Roman" w:cs="Times New Roman"/>
          <w:b/>
          <w:color w:val="0000FF"/>
          <w:u w:val="single"/>
        </w:rPr>
        <w:t>In cammino con</w:t>
      </w:r>
      <w:r w:rsidR="002E6407" w:rsidRPr="00C93290">
        <w:rPr>
          <w:rFonts w:ascii="Times New Roman" w:hAnsi="Times New Roman" w:cs="Times New Roman"/>
          <w:b/>
          <w:color w:val="0000FF"/>
          <w:u w:val="single"/>
        </w:rPr>
        <w:t xml:space="preserve"> MARIA</w:t>
      </w:r>
    </w:p>
    <w:tbl>
      <w:tblPr>
        <w:tblStyle w:val="Grigliatabella"/>
        <w:tblW w:w="6941" w:type="dxa"/>
        <w:tblLook w:val="04A0" w:firstRow="1" w:lastRow="0" w:firstColumn="1" w:lastColumn="0" w:noHBand="0" w:noVBand="1"/>
      </w:tblPr>
      <w:tblGrid>
        <w:gridCol w:w="2466"/>
        <w:gridCol w:w="4475"/>
      </w:tblGrid>
      <w:tr w:rsidR="002E6407" w:rsidRPr="004A277B" w:rsidTr="004E6611">
        <w:tc>
          <w:tcPr>
            <w:tcW w:w="2466" w:type="dxa"/>
          </w:tcPr>
          <w:p w:rsidR="002E6407" w:rsidRPr="00DB1B78" w:rsidRDefault="002E6407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t>PAPA FRANCESCO</w:t>
            </w:r>
          </w:p>
          <w:p w:rsidR="00DA302B" w:rsidRPr="004A277B" w:rsidRDefault="002E6407" w:rsidP="004A277B">
            <w:pPr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Desidero che Maria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coroni queste</w:t>
            </w:r>
            <w:r w:rsidR="0022485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224859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riflessioni,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perché lei ha vissuto come nessun altro le Beatitudini di Gesù.                                    Ella è colei che trasaliva di gioia alla presenza di </w:t>
            </w:r>
            <w:r w:rsidR="00224859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Dio,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colei che conservava tutto nel suo cuore. </w:t>
            </w:r>
          </w:p>
          <w:p w:rsidR="00DA302B" w:rsidRPr="004A277B" w:rsidRDefault="002E6407" w:rsidP="004A277B">
            <w:pPr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È la santa tra i santi, la più benedetta, colei che ci mostra la via della santità e ci accompagna. </w:t>
            </w:r>
            <w:r w:rsidR="00DA302B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                         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Lei non accetta che quando</w:t>
            </w:r>
            <w:r w:rsidR="0022485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cadiamo rimaniamo a terra </w:t>
            </w:r>
            <w:r w:rsidR="00DA302B"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 a volte ci porta in braccio senza giudicarci. Conversare con lei ci consola, ci libera e ci santifica. La Madre non ha bisogno di tante parole, non le serve che ci sforziamo troppo per spiegarle quello che ci succede.</w:t>
            </w:r>
          </w:p>
          <w:p w:rsidR="00430072" w:rsidRPr="004A277B" w:rsidRDefault="00430072" w:rsidP="004A277B">
            <w:pPr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:rsidR="00DA302B" w:rsidRPr="004A277B" w:rsidRDefault="002E6407" w:rsidP="004A277B">
            <w:pPr>
              <w:spacing w:after="120" w:line="30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 xml:space="preserve"> 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Basta sussurrare ancora e ancora:</w:t>
            </w:r>
          </w:p>
          <w:p w:rsidR="002E6407" w:rsidRPr="004A277B" w:rsidRDefault="002E6407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«Ave o Maria…».</w:t>
            </w:r>
            <w:r w:rsidRPr="004A277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    </w:t>
            </w:r>
            <w:r w:rsidRPr="004A277B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                                                  </w:t>
            </w:r>
          </w:p>
          <w:p w:rsidR="002E6407" w:rsidRPr="004A277B" w:rsidRDefault="002E6407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5" w:type="dxa"/>
          </w:tcPr>
          <w:p w:rsidR="002E6407" w:rsidRPr="00DB1B78" w:rsidRDefault="002E6407" w:rsidP="00DB1B78">
            <w:pPr>
              <w:spacing w:after="120" w:line="3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B1B78">
              <w:rPr>
                <w:rFonts w:ascii="Times New Roman" w:hAnsi="Times New Roman" w:cs="Times New Roman"/>
                <w:b/>
                <w:color w:val="FF0000"/>
              </w:rPr>
              <w:lastRenderedPageBreak/>
              <w:t>S. LUIGI ORIONE</w:t>
            </w:r>
          </w:p>
          <w:p w:rsidR="002E6407" w:rsidRPr="004A277B" w:rsidRDefault="00C74CC7" w:rsidP="004A277B">
            <w:pPr>
              <w:spacing w:after="120" w:line="300" w:lineRule="exact"/>
              <w:jc w:val="both"/>
              <w:rPr>
                <w:rFonts w:ascii="Times New Roman" w:hAnsi="Times New Roman" w:cs="Times New Roman"/>
              </w:rPr>
            </w:pPr>
            <w:r w:rsidRPr="004A277B">
              <w:rPr>
                <w:rFonts w:ascii="Times New Roman" w:hAnsi="Times New Roman" w:cs="Times New Roman"/>
                <w:b/>
                <w:i/>
              </w:rPr>
              <w:t>Discendi e vieni a noi</w:t>
            </w:r>
            <w:r w:rsidRPr="004A277B">
              <w:rPr>
                <w:rFonts w:ascii="Times New Roman" w:hAnsi="Times New Roman" w:cs="Times New Roman"/>
                <w:i/>
              </w:rPr>
              <w:t xml:space="preserve">: corri, o </w:t>
            </w:r>
            <w:r w:rsidR="00224859" w:rsidRPr="004A277B">
              <w:rPr>
                <w:rFonts w:ascii="Times New Roman" w:hAnsi="Times New Roman" w:cs="Times New Roman"/>
                <w:i/>
              </w:rPr>
              <w:t>Madre, perché</w:t>
            </w:r>
            <w:r w:rsidRPr="004A277B">
              <w:rPr>
                <w:rFonts w:ascii="Times New Roman" w:hAnsi="Times New Roman" w:cs="Times New Roman"/>
                <w:i/>
              </w:rPr>
              <w:t xml:space="preserve"> il tempo è breve. Vieni, e infondici una profonda vena di vita interiore e di spiritualità. Fa che arda il nostro cuore dell'amore di Cristo e di </w:t>
            </w:r>
            <w:r w:rsidR="00224859" w:rsidRPr="004A277B">
              <w:rPr>
                <w:rFonts w:ascii="Times New Roman" w:hAnsi="Times New Roman" w:cs="Times New Roman"/>
                <w:i/>
              </w:rPr>
              <w:t>Te:</w:t>
            </w:r>
            <w:r w:rsidRPr="004A277B">
              <w:rPr>
                <w:rFonts w:ascii="Times New Roman" w:hAnsi="Times New Roman" w:cs="Times New Roman"/>
                <w:i/>
              </w:rPr>
              <w:t xml:space="preserve"> Ai tuoi piccoli figli, ai Figli della Divina Provvidenza, dona, Beatissima Madre, amore</w:t>
            </w:r>
            <w:r w:rsidR="00224859">
              <w:rPr>
                <w:rFonts w:ascii="Times New Roman" w:hAnsi="Times New Roman" w:cs="Times New Roman"/>
                <w:i/>
              </w:rPr>
              <w:t>,</w:t>
            </w:r>
            <w:r w:rsidRPr="004A277B">
              <w:rPr>
                <w:rFonts w:ascii="Times New Roman" w:hAnsi="Times New Roman" w:cs="Times New Roman"/>
                <w:i/>
              </w:rPr>
              <w:t xml:space="preserve"> amore; quell'amore che non è terra, che è fuoco di carità e follia della Croce.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4A277B">
              <w:rPr>
                <w:rFonts w:ascii="Times New Roman" w:hAnsi="Times New Roman" w:cs="Times New Roman"/>
                <w:i/>
              </w:rPr>
              <w:t>Amore e venerazione al</w:t>
            </w:r>
            <w:r w:rsidR="00224859">
              <w:rPr>
                <w:rFonts w:ascii="Times New Roman" w:hAnsi="Times New Roman" w:cs="Times New Roman"/>
                <w:i/>
              </w:rPr>
              <w:t xml:space="preserve"> </w:t>
            </w:r>
            <w:r w:rsidRPr="004A277B">
              <w:rPr>
                <w:rFonts w:ascii="Times New Roman" w:hAnsi="Times New Roman" w:cs="Times New Roman"/>
                <w:b/>
                <w:i/>
              </w:rPr>
              <w:t>«dolce Cristo in terra</w:t>
            </w:r>
            <w:r w:rsidRPr="004A277B">
              <w:rPr>
                <w:rFonts w:ascii="Times New Roman" w:hAnsi="Times New Roman" w:cs="Times New Roman"/>
                <w:i/>
              </w:rPr>
              <w:t xml:space="preserve">», amore e divozione ai </w:t>
            </w:r>
            <w:r w:rsidRPr="004A277B">
              <w:rPr>
                <w:rFonts w:ascii="Times New Roman" w:hAnsi="Times New Roman" w:cs="Times New Roman"/>
                <w:b/>
                <w:i/>
              </w:rPr>
              <w:t>Vescovi e alla S. Chiesa;</w:t>
            </w:r>
            <w:r w:rsidR="00DA302B" w:rsidRPr="004A277B">
              <w:rPr>
                <w:rFonts w:ascii="Times New Roman" w:hAnsi="Times New Roman" w:cs="Times New Roman"/>
                <w:i/>
              </w:rPr>
              <w:t xml:space="preserve"> amore alla Patria</w:t>
            </w:r>
            <w:r w:rsidRPr="004A277B">
              <w:rPr>
                <w:rFonts w:ascii="Times New Roman" w:hAnsi="Times New Roman" w:cs="Times New Roman"/>
                <w:i/>
              </w:rPr>
              <w:t xml:space="preserve">; amore purissimo ai fanciulli, orfani e derelitti; amore al prossimo, particolarmente ai fratelli più poveri e doloranti; amore a quelli che sono ritenuti quali rottami, rifiuti della società; amore ai lavoratori più umili, agli infermi, agli abbandonati, amore e compatimento per tutti: ai più lontani, ai più colpevoli, ai più avversi, a tutti; e amore infinito a Cristo.  </w:t>
            </w:r>
            <w:r w:rsidRPr="004A277B">
              <w:rPr>
                <w:rFonts w:ascii="Times New Roman" w:hAnsi="Times New Roman" w:cs="Times New Roman"/>
                <w:b/>
                <w:i/>
              </w:rPr>
              <w:t xml:space="preserve">Dacci, Maria, un animo grande, un cuore grande e magnanimo, </w:t>
            </w:r>
            <w:r w:rsidRPr="004A277B">
              <w:rPr>
                <w:rFonts w:ascii="Times New Roman" w:hAnsi="Times New Roman" w:cs="Times New Roman"/>
                <w:i/>
              </w:rPr>
              <w:t xml:space="preserve">che arrivi a tutti i dolori e a tutte le lagrime. Fa che siamo veramente quali ci vuoi: i padri dei poveri! Che tutta la nostra vita sia sacra a dare Cristo al popolo e il popolo alla Chiesa di Cristo; arda essa e splenda di Cristo; e in Cristo si consumi, in una luminosa evangelizzazione dei poveri; la nostra vita e la nostra morte siano un cantico dolcissimo di carità, e un olocausto al Signore.   </w:t>
            </w:r>
            <w:r w:rsidR="00DA302B" w:rsidRPr="004A277B">
              <w:rPr>
                <w:rFonts w:ascii="Times New Roman" w:hAnsi="Times New Roman" w:cs="Times New Roman"/>
                <w:b/>
                <w:i/>
              </w:rPr>
              <w:t xml:space="preserve">e poi... e poi il santo paradiso! - vicini a te, </w:t>
            </w:r>
            <w:r w:rsidR="00DA302B" w:rsidRPr="004A277B">
              <w:rPr>
                <w:rFonts w:ascii="Times New Roman" w:hAnsi="Times New Roman" w:cs="Times New Roman"/>
                <w:b/>
                <w:i/>
              </w:rPr>
              <w:lastRenderedPageBreak/>
              <w:t xml:space="preserve">maria: sempre con Gesù, sempre con te, seduti ai tuoi piedi, o madre nostra. </w:t>
            </w:r>
            <w:r w:rsidR="00430072" w:rsidRPr="004A277B">
              <w:rPr>
                <w:rFonts w:ascii="Times New Roman" w:hAnsi="Times New Roman" w:cs="Times New Roman"/>
                <w:b/>
                <w:i/>
              </w:rPr>
              <w:t>I</w:t>
            </w:r>
            <w:r w:rsidR="00DA302B" w:rsidRPr="004A277B">
              <w:rPr>
                <w:rFonts w:ascii="Times New Roman" w:hAnsi="Times New Roman" w:cs="Times New Roman"/>
                <w:b/>
                <w:i/>
              </w:rPr>
              <w:t>n paradiso, in paradiso!</w:t>
            </w:r>
          </w:p>
        </w:tc>
      </w:tr>
    </w:tbl>
    <w:p w:rsidR="00DC2BD1" w:rsidRPr="004A277B" w:rsidRDefault="00DC2BD1" w:rsidP="004A277B">
      <w:pPr>
        <w:spacing w:after="120" w:line="300" w:lineRule="exact"/>
        <w:jc w:val="both"/>
        <w:rPr>
          <w:rFonts w:ascii="Times New Roman" w:hAnsi="Times New Roman" w:cs="Times New Roman"/>
        </w:rPr>
      </w:pPr>
    </w:p>
    <w:sectPr w:rsidR="00DC2BD1" w:rsidRPr="004A277B" w:rsidSect="004E6611">
      <w:pgSz w:w="8420" w:h="11907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53AC"/>
    <w:multiLevelType w:val="hybridMultilevel"/>
    <w:tmpl w:val="72406596"/>
    <w:lvl w:ilvl="0" w:tplc="C202762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D5245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39CD"/>
    <w:multiLevelType w:val="hybridMultilevel"/>
    <w:tmpl w:val="4CC8E926"/>
    <w:lvl w:ilvl="0" w:tplc="08121670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413E"/>
    <w:multiLevelType w:val="hybridMultilevel"/>
    <w:tmpl w:val="3DC8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5D0D"/>
    <w:multiLevelType w:val="hybridMultilevel"/>
    <w:tmpl w:val="CF128120"/>
    <w:lvl w:ilvl="0" w:tplc="8402CB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3273"/>
    <w:multiLevelType w:val="hybridMultilevel"/>
    <w:tmpl w:val="69904316"/>
    <w:lvl w:ilvl="0" w:tplc="C202762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4EB"/>
    <w:multiLevelType w:val="hybridMultilevel"/>
    <w:tmpl w:val="95A2154A"/>
    <w:lvl w:ilvl="0" w:tplc="8402CB04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92DEB46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Georgia" w:eastAsia="Times New Roman" w:hAnsi="Georgi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E63749F"/>
    <w:multiLevelType w:val="hybridMultilevel"/>
    <w:tmpl w:val="56E4BFD4"/>
    <w:lvl w:ilvl="0" w:tplc="A1888928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2723"/>
    <w:multiLevelType w:val="hybridMultilevel"/>
    <w:tmpl w:val="89786856"/>
    <w:lvl w:ilvl="0" w:tplc="0410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3744104"/>
    <w:multiLevelType w:val="hybridMultilevel"/>
    <w:tmpl w:val="C7B610D6"/>
    <w:lvl w:ilvl="0" w:tplc="E44E15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0179A"/>
    <w:multiLevelType w:val="hybridMultilevel"/>
    <w:tmpl w:val="7B943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127F"/>
    <w:multiLevelType w:val="singleLevel"/>
    <w:tmpl w:val="3ED844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321943"/>
    <w:multiLevelType w:val="hybridMultilevel"/>
    <w:tmpl w:val="609818F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E3A7807"/>
    <w:multiLevelType w:val="hybridMultilevel"/>
    <w:tmpl w:val="2C2C1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F1E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7F00AB4"/>
    <w:multiLevelType w:val="hybridMultilevel"/>
    <w:tmpl w:val="CCB61C40"/>
    <w:lvl w:ilvl="0" w:tplc="B5B42C66">
      <w:start w:val="19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E33E3"/>
    <w:multiLevelType w:val="hybridMultilevel"/>
    <w:tmpl w:val="824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87173"/>
    <w:multiLevelType w:val="hybridMultilevel"/>
    <w:tmpl w:val="D974FA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6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  <w:num w:numId="16">
    <w:abstractNumId w:val="0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283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AD"/>
    <w:rsid w:val="00032220"/>
    <w:rsid w:val="00034E35"/>
    <w:rsid w:val="00093077"/>
    <w:rsid w:val="000F44B0"/>
    <w:rsid w:val="00105D3B"/>
    <w:rsid w:val="0014394E"/>
    <w:rsid w:val="00144810"/>
    <w:rsid w:val="001A5C0D"/>
    <w:rsid w:val="0020092E"/>
    <w:rsid w:val="0020235C"/>
    <w:rsid w:val="00224859"/>
    <w:rsid w:val="00227218"/>
    <w:rsid w:val="002A7613"/>
    <w:rsid w:val="002C0300"/>
    <w:rsid w:val="002E6407"/>
    <w:rsid w:val="002F59C6"/>
    <w:rsid w:val="002F6B43"/>
    <w:rsid w:val="00306A78"/>
    <w:rsid w:val="00341212"/>
    <w:rsid w:val="00344DB2"/>
    <w:rsid w:val="003460E9"/>
    <w:rsid w:val="00380DD2"/>
    <w:rsid w:val="00396896"/>
    <w:rsid w:val="00430072"/>
    <w:rsid w:val="00442DE5"/>
    <w:rsid w:val="00454DB8"/>
    <w:rsid w:val="00477978"/>
    <w:rsid w:val="0048417D"/>
    <w:rsid w:val="004A277B"/>
    <w:rsid w:val="004B5412"/>
    <w:rsid w:val="004E4699"/>
    <w:rsid w:val="004E6611"/>
    <w:rsid w:val="0052520D"/>
    <w:rsid w:val="0059582E"/>
    <w:rsid w:val="005C06DF"/>
    <w:rsid w:val="00615949"/>
    <w:rsid w:val="00641386"/>
    <w:rsid w:val="006A72AD"/>
    <w:rsid w:val="007165F3"/>
    <w:rsid w:val="0072647D"/>
    <w:rsid w:val="0073566F"/>
    <w:rsid w:val="00793828"/>
    <w:rsid w:val="007E1688"/>
    <w:rsid w:val="007E3A7A"/>
    <w:rsid w:val="007F1D94"/>
    <w:rsid w:val="00847D70"/>
    <w:rsid w:val="00875AFE"/>
    <w:rsid w:val="008866F7"/>
    <w:rsid w:val="009607DB"/>
    <w:rsid w:val="00975CD4"/>
    <w:rsid w:val="009B51C2"/>
    <w:rsid w:val="00A13ECF"/>
    <w:rsid w:val="00A35841"/>
    <w:rsid w:val="00AB183F"/>
    <w:rsid w:val="00AE6C36"/>
    <w:rsid w:val="00B060D4"/>
    <w:rsid w:val="00B138A9"/>
    <w:rsid w:val="00BB0D34"/>
    <w:rsid w:val="00BE7BEB"/>
    <w:rsid w:val="00C27391"/>
    <w:rsid w:val="00C475BB"/>
    <w:rsid w:val="00C74CC7"/>
    <w:rsid w:val="00C93290"/>
    <w:rsid w:val="00D476D3"/>
    <w:rsid w:val="00DA302B"/>
    <w:rsid w:val="00DB1B78"/>
    <w:rsid w:val="00DB7CEC"/>
    <w:rsid w:val="00DC2BD1"/>
    <w:rsid w:val="00DC3E18"/>
    <w:rsid w:val="00E03563"/>
    <w:rsid w:val="00E06DF1"/>
    <w:rsid w:val="00E457A7"/>
    <w:rsid w:val="00E62A1B"/>
    <w:rsid w:val="00E82E3B"/>
    <w:rsid w:val="00EC0CF8"/>
    <w:rsid w:val="00EC7669"/>
    <w:rsid w:val="00EF3EDE"/>
    <w:rsid w:val="00EF49B2"/>
    <w:rsid w:val="00EF6A9F"/>
    <w:rsid w:val="00F70F57"/>
    <w:rsid w:val="00F92F65"/>
    <w:rsid w:val="00F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13CC8-B32C-45A1-8EFE-CE7D150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2AD"/>
  </w:style>
  <w:style w:type="paragraph" w:styleId="Titolo2">
    <w:name w:val="heading 2"/>
    <w:basedOn w:val="Normale"/>
    <w:next w:val="Normale"/>
    <w:link w:val="Titolo2Carattere"/>
    <w:qFormat/>
    <w:rsid w:val="00E4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7D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7D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D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689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E457A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7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7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847D70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7D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47D70"/>
    <w:pPr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47D70"/>
    <w:rPr>
      <w:rFonts w:ascii="Times New Roman" w:eastAsia="Times New Roman" w:hAnsi="Times New Roman" w:cs="Times New Roman"/>
      <w:spacing w:val="-3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47D70"/>
    <w:pPr>
      <w:tabs>
        <w:tab w:val="center" w:pos="4512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47D70"/>
    <w:rPr>
      <w:rFonts w:ascii="Times New Roman" w:eastAsia="Times New Roman" w:hAnsi="Times New Roman" w:cs="Times New Roman"/>
      <w:spacing w:val="-3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329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329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2.vatican.va/content/francesco/it/apost_exhortations/documents/papa-francesco_esortazione-ap_20180319_gaudete-et-exsultate.html" TargetMode="External"/><Relationship Id="rId5" Type="http://schemas.openxmlformats.org/officeDocument/2006/relationships/hyperlink" Target="http://w2.vatican.va/content/francesco/it/apost_exhortations/documents/papa-francesco_esortazione-ap_20180319_gaudete-et-exsulta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NewFly</cp:lastModifiedBy>
  <cp:revision>3</cp:revision>
  <cp:lastPrinted>2018-04-12T08:05:00Z</cp:lastPrinted>
  <dcterms:created xsi:type="dcterms:W3CDTF">2018-04-12T20:58:00Z</dcterms:created>
  <dcterms:modified xsi:type="dcterms:W3CDTF">2018-04-12T21:10:00Z</dcterms:modified>
</cp:coreProperties>
</file>