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F1" w:rsidRPr="000B69E1" w:rsidRDefault="009E20F1" w:rsidP="00EE6444">
      <w:pPr>
        <w:spacing w:after="0" w:line="300" w:lineRule="exact"/>
        <w:jc w:val="both"/>
        <w:rPr>
          <w:rFonts w:ascii="Georgia" w:hAnsi="Georgia"/>
          <w:sz w:val="24"/>
        </w:rPr>
      </w:pPr>
    </w:p>
    <w:p w:rsidR="003A3471" w:rsidRPr="00F42B5C" w:rsidRDefault="00816BFB" w:rsidP="00EE6444">
      <w:pPr>
        <w:spacing w:after="0" w:line="300" w:lineRule="exact"/>
        <w:jc w:val="right"/>
        <w:rPr>
          <w:rFonts w:ascii="Georgia" w:hAnsi="Georgia"/>
        </w:rPr>
      </w:pPr>
      <w:r w:rsidRPr="00F42B5C">
        <w:rPr>
          <w:rFonts w:ascii="Georgia" w:hAnsi="Georgia"/>
        </w:rPr>
        <w:t xml:space="preserve">16 aprile </w:t>
      </w:r>
      <w:r w:rsidR="00E83708" w:rsidRPr="00F42B5C">
        <w:rPr>
          <w:rFonts w:ascii="Georgia" w:hAnsi="Georgia"/>
        </w:rPr>
        <w:t>2017</w:t>
      </w:r>
    </w:p>
    <w:p w:rsidR="009B4A1F" w:rsidRPr="00F42B5C" w:rsidRDefault="009B4A1F" w:rsidP="00EE6444">
      <w:pPr>
        <w:spacing w:after="0" w:line="300" w:lineRule="exact"/>
        <w:jc w:val="right"/>
        <w:rPr>
          <w:rFonts w:ascii="Georgia" w:hAnsi="Georgia"/>
        </w:rPr>
      </w:pPr>
    </w:p>
    <w:p w:rsidR="00BA537B" w:rsidRPr="00F42B5C" w:rsidRDefault="00BA537B" w:rsidP="00EE6444">
      <w:pPr>
        <w:spacing w:after="0" w:line="300" w:lineRule="exact"/>
        <w:jc w:val="right"/>
        <w:rPr>
          <w:rFonts w:ascii="Georgia" w:hAnsi="Georgia"/>
        </w:rPr>
      </w:pPr>
    </w:p>
    <w:p w:rsidR="00E967DC" w:rsidRPr="00F42B5C" w:rsidRDefault="00E967DC" w:rsidP="00EE6444">
      <w:pPr>
        <w:spacing w:after="0" w:line="300" w:lineRule="exact"/>
        <w:jc w:val="right"/>
        <w:rPr>
          <w:rFonts w:ascii="Georgia" w:hAnsi="Georgia"/>
          <w:i/>
        </w:rPr>
      </w:pPr>
    </w:p>
    <w:p w:rsidR="00816BFB" w:rsidRPr="00F42B5C" w:rsidRDefault="00816BFB" w:rsidP="00261302">
      <w:pPr>
        <w:spacing w:after="0" w:line="300" w:lineRule="exact"/>
        <w:jc w:val="both"/>
        <w:rPr>
          <w:rFonts w:ascii="Georgia" w:hAnsi="Georgia"/>
          <w:b/>
        </w:rPr>
      </w:pPr>
      <w:r w:rsidRPr="00F42B5C">
        <w:rPr>
          <w:rFonts w:ascii="Georgia" w:hAnsi="Georgia"/>
          <w:b/>
        </w:rPr>
        <w:t>Cari Religiosi, Religiose e Laici</w:t>
      </w:r>
    </w:p>
    <w:p w:rsidR="00816BFB" w:rsidRPr="00F42B5C" w:rsidRDefault="00816BFB" w:rsidP="00261302">
      <w:pPr>
        <w:spacing w:after="0" w:line="300" w:lineRule="exact"/>
        <w:jc w:val="both"/>
        <w:rPr>
          <w:rFonts w:ascii="Georgia" w:hAnsi="Georgia"/>
          <w:b/>
        </w:rPr>
      </w:pPr>
      <w:r w:rsidRPr="00F42B5C">
        <w:rPr>
          <w:rFonts w:ascii="Georgia" w:hAnsi="Georgia"/>
          <w:b/>
        </w:rPr>
        <w:t>Membri della Famiglia Orionina,</w:t>
      </w:r>
    </w:p>
    <w:p w:rsidR="00816BFB" w:rsidRPr="00F42B5C" w:rsidRDefault="00816BFB" w:rsidP="00261302">
      <w:pPr>
        <w:spacing w:after="0" w:line="300" w:lineRule="exact"/>
        <w:jc w:val="both"/>
        <w:rPr>
          <w:rFonts w:ascii="Georgia" w:hAnsi="Georgia"/>
          <w:b/>
        </w:rPr>
      </w:pPr>
    </w:p>
    <w:p w:rsidR="008729EF" w:rsidRPr="00F42B5C" w:rsidRDefault="008729EF" w:rsidP="000B69E1">
      <w:pPr>
        <w:spacing w:after="0" w:line="320" w:lineRule="exact"/>
        <w:ind w:firstLine="708"/>
        <w:jc w:val="both"/>
        <w:rPr>
          <w:rFonts w:ascii="Georgia" w:hAnsi="Georgia"/>
          <w:b/>
        </w:rPr>
      </w:pPr>
    </w:p>
    <w:p w:rsidR="00BC7BC1" w:rsidRPr="007452C3" w:rsidRDefault="00816BFB" w:rsidP="00221CF2">
      <w:pPr>
        <w:spacing w:after="120" w:line="300" w:lineRule="exact"/>
        <w:ind w:firstLine="567"/>
        <w:jc w:val="both"/>
        <w:rPr>
          <w:rFonts w:ascii="Georgia" w:hAnsi="Georgia"/>
        </w:rPr>
      </w:pPr>
      <w:r w:rsidRPr="007452C3">
        <w:rPr>
          <w:rFonts w:ascii="Georgia" w:eastAsia="Times New Roman" w:hAnsi="Georgia"/>
        </w:rPr>
        <w:t xml:space="preserve">Risuona ancora nei nostri cuori l’annuncio dell’Alleluia Pasquale: </w:t>
      </w:r>
      <w:r w:rsidRPr="007452C3">
        <w:rPr>
          <w:rFonts w:ascii="Georgia" w:hAnsi="Georgia"/>
        </w:rPr>
        <w:t xml:space="preserve">Cristo è risorto! </w:t>
      </w:r>
      <w:r w:rsidR="00FC3E25" w:rsidRPr="007452C3">
        <w:rPr>
          <w:rFonts w:ascii="Georgia" w:hAnsi="Georgia"/>
        </w:rPr>
        <w:t>In tale occasione d</w:t>
      </w:r>
      <w:r w:rsidR="00BC7BC1" w:rsidRPr="007452C3">
        <w:rPr>
          <w:rFonts w:ascii="Georgia" w:hAnsi="Georgia"/>
        </w:rPr>
        <w:t>irebbe Don Orione: “</w:t>
      </w:r>
      <w:r w:rsidR="00BC7BC1" w:rsidRPr="007452C3">
        <w:rPr>
          <w:rFonts w:ascii="Georgia" w:hAnsi="Georgia"/>
          <w:i/>
        </w:rPr>
        <w:t>Che tutti voi miei Religiosi e Religiose, miei fratelli e sorelle, abbiate a sentire in questi giorni le divine consolazioni che alla Resurrezione di Cristo sentirono Maria Santissima, gli Apostoli, i discepoli del Signore e le pie Donne</w:t>
      </w:r>
      <w:r w:rsidR="00BC7BC1" w:rsidRPr="007452C3">
        <w:rPr>
          <w:rFonts w:ascii="Georgia" w:hAnsi="Georgia"/>
        </w:rPr>
        <w:t xml:space="preserve">.” Ci uniamo, pertanto, al nostro Padre Fondatore per augurarvi </w:t>
      </w:r>
      <w:r w:rsidR="00A62AD8" w:rsidRPr="007452C3">
        <w:rPr>
          <w:rFonts w:ascii="Georgia" w:hAnsi="Georgia"/>
        </w:rPr>
        <w:t>le gioie e le consolazioni pasquali</w:t>
      </w:r>
      <w:r w:rsidR="00213C31" w:rsidRPr="007452C3">
        <w:rPr>
          <w:rFonts w:ascii="Georgia" w:hAnsi="Georgia"/>
        </w:rPr>
        <w:t>!</w:t>
      </w:r>
    </w:p>
    <w:p w:rsidR="0026001E" w:rsidRPr="007452C3" w:rsidRDefault="00A62561" w:rsidP="00221CF2">
      <w:pPr>
        <w:spacing w:after="120" w:line="300" w:lineRule="exact"/>
        <w:ind w:firstLine="567"/>
        <w:jc w:val="both"/>
        <w:rPr>
          <w:rFonts w:ascii="Georgia" w:hAnsi="Georgia"/>
        </w:rPr>
      </w:pPr>
      <w:r w:rsidRPr="007452C3">
        <w:rPr>
          <w:rFonts w:ascii="Georgia" w:hAnsi="Georgia"/>
        </w:rPr>
        <w:t>La Domenica di Pasqua</w:t>
      </w:r>
      <w:r w:rsidR="002E61DC" w:rsidRPr="007452C3">
        <w:rPr>
          <w:rFonts w:ascii="Georgia" w:hAnsi="Georgia"/>
        </w:rPr>
        <w:t xml:space="preserve"> di quest’anno,</w:t>
      </w:r>
      <w:r w:rsidRPr="007452C3">
        <w:rPr>
          <w:rFonts w:ascii="Georgia" w:hAnsi="Georgia"/>
        </w:rPr>
        <w:t xml:space="preserve"> nel 16 aprile</w:t>
      </w:r>
      <w:r w:rsidR="002E61DC" w:rsidRPr="007452C3">
        <w:rPr>
          <w:rFonts w:ascii="Georgia" w:hAnsi="Georgia"/>
        </w:rPr>
        <w:t>,</w:t>
      </w:r>
      <w:r w:rsidRPr="007452C3">
        <w:rPr>
          <w:rFonts w:ascii="Georgia" w:hAnsi="Georgia"/>
        </w:rPr>
        <w:t xml:space="preserve"> accade proprio a </w:t>
      </w:r>
      <w:r w:rsidR="00BF4E6B" w:rsidRPr="007452C3">
        <w:rPr>
          <w:rFonts w:ascii="Georgia" w:hAnsi="Georgia"/>
        </w:rPr>
        <w:t>un</w:t>
      </w:r>
      <w:r w:rsidRPr="007452C3">
        <w:rPr>
          <w:rFonts w:ascii="Georgia" w:hAnsi="Georgia"/>
        </w:rPr>
        <w:t xml:space="preserve"> mese dalla commemorazione liturgica di San Luigi Orione il 16 maggio prossimo. È bello che l’invito e il desiderio che stiamo per esprimere unisca, in un </w:t>
      </w:r>
      <w:r w:rsidR="00FC3E25" w:rsidRPr="007452C3">
        <w:rPr>
          <w:rFonts w:ascii="Georgia" w:hAnsi="Georgia"/>
        </w:rPr>
        <w:t>dettaglio non insignificante</w:t>
      </w:r>
      <w:r w:rsidRPr="007452C3">
        <w:rPr>
          <w:rFonts w:ascii="Georgia" w:hAnsi="Georgia"/>
        </w:rPr>
        <w:t>, la celebrazione della Pasqua e la Festa di Don Orione</w:t>
      </w:r>
      <w:r w:rsidR="002E61DC" w:rsidRPr="007452C3">
        <w:rPr>
          <w:rFonts w:ascii="Georgia" w:hAnsi="Georgia"/>
        </w:rPr>
        <w:t xml:space="preserve"> che ha solo voluto “</w:t>
      </w:r>
      <w:r w:rsidR="002E61DC" w:rsidRPr="007452C3">
        <w:rPr>
          <w:rFonts w:ascii="Georgia" w:hAnsi="Georgia"/>
          <w:i/>
        </w:rPr>
        <w:t>Instaurare Omnia in Christo</w:t>
      </w:r>
      <w:r w:rsidR="002E61DC" w:rsidRPr="007452C3">
        <w:rPr>
          <w:rFonts w:ascii="Georgia" w:hAnsi="Georgia"/>
        </w:rPr>
        <w:t>”</w:t>
      </w:r>
      <w:r w:rsidR="0026001E" w:rsidRPr="007452C3">
        <w:rPr>
          <w:rFonts w:ascii="Georgia" w:hAnsi="Georgia"/>
        </w:rPr>
        <w:t xml:space="preserve">. </w:t>
      </w:r>
    </w:p>
    <w:p w:rsidR="00A62AD8" w:rsidRPr="007452C3" w:rsidRDefault="0002653F" w:rsidP="00221CF2">
      <w:pPr>
        <w:spacing w:after="120" w:line="300" w:lineRule="exact"/>
        <w:ind w:firstLine="567"/>
        <w:jc w:val="both"/>
        <w:rPr>
          <w:rFonts w:ascii="Georgia" w:hAnsi="Georgia"/>
        </w:rPr>
      </w:pPr>
      <w:r w:rsidRPr="007452C3">
        <w:rPr>
          <w:rFonts w:ascii="Georgia" w:hAnsi="Georgia"/>
        </w:rPr>
        <w:t>Il nostro invito è semplice</w:t>
      </w:r>
      <w:r w:rsidR="00A62AD8" w:rsidRPr="007452C3">
        <w:rPr>
          <w:rFonts w:ascii="Georgia" w:hAnsi="Georgia"/>
        </w:rPr>
        <w:t xml:space="preserve"> e, in</w:t>
      </w:r>
      <w:r w:rsidR="00D573D3">
        <w:rPr>
          <w:rFonts w:ascii="Georgia" w:hAnsi="Georgia"/>
        </w:rPr>
        <w:t xml:space="preserve"> un</w:t>
      </w:r>
      <w:bookmarkStart w:id="0" w:name="_GoBack"/>
      <w:bookmarkEnd w:id="0"/>
      <w:r w:rsidR="00A62AD8" w:rsidRPr="007452C3">
        <w:rPr>
          <w:rFonts w:ascii="Georgia" w:hAnsi="Georgia"/>
        </w:rPr>
        <w:t xml:space="preserve"> certo modo, prevedibile</w:t>
      </w:r>
      <w:r w:rsidRPr="007452C3">
        <w:rPr>
          <w:rFonts w:ascii="Georgia" w:hAnsi="Georgia"/>
        </w:rPr>
        <w:t>. Vogliamo invitarvi a celebrare la Festa di Don Orione solennizzandola con delle iniziative che esprimano il carattere di famiglia carismatica orionina.</w:t>
      </w:r>
      <w:r w:rsidR="00A62AD8" w:rsidRPr="007452C3">
        <w:rPr>
          <w:rFonts w:ascii="Georgia" w:hAnsi="Georgia"/>
        </w:rPr>
        <w:t xml:space="preserve"> Concretamente, di unire al massimo le comunità religiose e le realtà laicali presenti nel territorio per festeggiare insieme e/o per qualche iniziativ</w:t>
      </w:r>
      <w:r w:rsidR="00BF4E6B" w:rsidRPr="007452C3">
        <w:rPr>
          <w:rFonts w:ascii="Georgia" w:hAnsi="Georgia"/>
        </w:rPr>
        <w:t>a</w:t>
      </w:r>
      <w:r w:rsidR="00A62AD8" w:rsidRPr="007452C3">
        <w:rPr>
          <w:rFonts w:ascii="Georgia" w:hAnsi="Georgia"/>
        </w:rPr>
        <w:t xml:space="preserve"> di riflessione sul significato di appartenere alla “famiglia carismatica orionina”.</w:t>
      </w:r>
    </w:p>
    <w:p w:rsidR="0008023C" w:rsidRPr="007452C3" w:rsidRDefault="00FC3E25" w:rsidP="00221CF2">
      <w:pPr>
        <w:spacing w:after="120" w:line="300" w:lineRule="exact"/>
        <w:ind w:firstLine="567"/>
        <w:jc w:val="both"/>
        <w:rPr>
          <w:rFonts w:ascii="Georgia" w:hAnsi="Georgia"/>
        </w:rPr>
      </w:pPr>
      <w:r w:rsidRPr="007452C3">
        <w:rPr>
          <w:rFonts w:ascii="Georgia" w:hAnsi="Georgia"/>
        </w:rPr>
        <w:t>È vero che l</w:t>
      </w:r>
      <w:r w:rsidR="00A62AD8" w:rsidRPr="007452C3">
        <w:rPr>
          <w:rFonts w:ascii="Georgia" w:hAnsi="Georgia"/>
        </w:rPr>
        <w:t>e nostre congregazioni sono unit</w:t>
      </w:r>
      <w:r w:rsidR="00BF4E6B" w:rsidRPr="007452C3">
        <w:rPr>
          <w:rFonts w:ascii="Georgia" w:hAnsi="Georgia"/>
        </w:rPr>
        <w:t xml:space="preserve">e </w:t>
      </w:r>
      <w:r w:rsidR="00A62AD8" w:rsidRPr="007452C3">
        <w:rPr>
          <w:rFonts w:ascii="Georgia" w:hAnsi="Georgia"/>
        </w:rPr>
        <w:t>da</w:t>
      </w:r>
      <w:r w:rsidR="0008023C" w:rsidRPr="007452C3">
        <w:rPr>
          <w:rFonts w:ascii="Georgia" w:hAnsi="Georgia"/>
        </w:rPr>
        <w:t>lla volontà di</w:t>
      </w:r>
      <w:r w:rsidR="00A62AD8" w:rsidRPr="007452C3">
        <w:rPr>
          <w:rFonts w:ascii="Georgia" w:hAnsi="Georgia"/>
        </w:rPr>
        <w:t xml:space="preserve"> un Santo; alcune nostre comunità </w:t>
      </w:r>
      <w:r w:rsidR="0008023C" w:rsidRPr="007452C3">
        <w:rPr>
          <w:rFonts w:ascii="Georgia" w:hAnsi="Georgia"/>
        </w:rPr>
        <w:t xml:space="preserve">vivono assieme la consacrazione religiosa in una stessa Chiesa locale; ci sono laici impegnati nelle attività legate ai Religiosi o alle Religiose. Sarebbe bello istituire un incontro che radunasse tutte </w:t>
      </w:r>
      <w:r w:rsidR="004E347E" w:rsidRPr="007452C3">
        <w:rPr>
          <w:rFonts w:ascii="Georgia" w:hAnsi="Georgia"/>
        </w:rPr>
        <w:t>le componenti</w:t>
      </w:r>
      <w:r w:rsidR="0008023C" w:rsidRPr="007452C3">
        <w:rPr>
          <w:rFonts w:ascii="Georgia" w:hAnsi="Georgia"/>
        </w:rPr>
        <w:t xml:space="preserve"> della Famiglia per pregare e riflettere insieme</w:t>
      </w:r>
      <w:r w:rsidRPr="007452C3">
        <w:rPr>
          <w:rFonts w:ascii="Georgia" w:hAnsi="Georgia"/>
        </w:rPr>
        <w:t>, esprimendo la gioia di formare “</w:t>
      </w:r>
      <w:r w:rsidRPr="007452C3">
        <w:rPr>
          <w:rFonts w:ascii="Georgia" w:hAnsi="Georgia"/>
          <w:i/>
        </w:rPr>
        <w:t>un cuor solo ed un’anima sola</w:t>
      </w:r>
      <w:r w:rsidRPr="007452C3">
        <w:rPr>
          <w:rFonts w:ascii="Georgia" w:hAnsi="Georgia"/>
        </w:rPr>
        <w:t>”</w:t>
      </w:r>
      <w:r w:rsidR="0008023C" w:rsidRPr="007452C3">
        <w:rPr>
          <w:rFonts w:ascii="Georgia" w:hAnsi="Georgia"/>
        </w:rPr>
        <w:t>.</w:t>
      </w:r>
    </w:p>
    <w:p w:rsidR="004E347E" w:rsidRPr="007452C3" w:rsidRDefault="004E347E" w:rsidP="00221CF2">
      <w:pPr>
        <w:spacing w:after="120" w:line="300" w:lineRule="exact"/>
        <w:ind w:firstLine="567"/>
        <w:jc w:val="both"/>
        <w:rPr>
          <w:rFonts w:ascii="Georgia" w:hAnsi="Georgia"/>
        </w:rPr>
      </w:pPr>
      <w:r w:rsidRPr="007452C3">
        <w:rPr>
          <w:rFonts w:ascii="Georgia" w:hAnsi="Georgia"/>
        </w:rPr>
        <w:t>Per aiutar</w:t>
      </w:r>
      <w:r w:rsidR="00221CF2" w:rsidRPr="007452C3">
        <w:rPr>
          <w:rFonts w:ascii="Georgia" w:hAnsi="Georgia"/>
        </w:rPr>
        <w:t>v</w:t>
      </w:r>
      <w:r w:rsidRPr="007452C3">
        <w:rPr>
          <w:rFonts w:ascii="Georgia" w:hAnsi="Georgia"/>
        </w:rPr>
        <w:t xml:space="preserve">i trasmettiamo, in allegato, una piccola scheda di riflessione </w:t>
      </w:r>
      <w:r w:rsidR="00221CF2" w:rsidRPr="007452C3">
        <w:rPr>
          <w:rFonts w:ascii="Georgia" w:hAnsi="Georgia"/>
        </w:rPr>
        <w:t xml:space="preserve">a </w:t>
      </w:r>
      <w:r w:rsidRPr="007452C3">
        <w:rPr>
          <w:rFonts w:ascii="Georgia" w:hAnsi="Georgia"/>
        </w:rPr>
        <w:t xml:space="preserve">essere possibilmente utilizzata nell’incontro, </w:t>
      </w:r>
      <w:r w:rsidR="00221CF2" w:rsidRPr="007452C3">
        <w:rPr>
          <w:rFonts w:ascii="Georgia" w:hAnsi="Georgia"/>
        </w:rPr>
        <w:t xml:space="preserve">un po’ </w:t>
      </w:r>
      <w:r w:rsidRPr="007452C3">
        <w:rPr>
          <w:rFonts w:ascii="Georgia" w:hAnsi="Georgia"/>
        </w:rPr>
        <w:t xml:space="preserve">prima o nel giorno della Festa. Naturalmente, i responsabili delle Comunità religiose e il Coordinatore locale del MLO sono gli incaricati </w:t>
      </w:r>
      <w:r w:rsidR="00FC3E25" w:rsidRPr="007452C3">
        <w:rPr>
          <w:rFonts w:ascii="Georgia" w:hAnsi="Georgia"/>
        </w:rPr>
        <w:t>di organizzare e di rendere fattibile questo nostro desiderio.</w:t>
      </w:r>
    </w:p>
    <w:p w:rsidR="00221CF2" w:rsidRPr="007452C3" w:rsidRDefault="00221CF2" w:rsidP="00221CF2">
      <w:pPr>
        <w:spacing w:after="120" w:line="300" w:lineRule="exact"/>
        <w:ind w:firstLine="567"/>
        <w:jc w:val="both"/>
        <w:rPr>
          <w:rFonts w:ascii="Georgia" w:hAnsi="Georgia"/>
        </w:rPr>
      </w:pPr>
      <w:r w:rsidRPr="007452C3">
        <w:rPr>
          <w:rFonts w:ascii="Georgia" w:hAnsi="Georgia"/>
        </w:rPr>
        <w:t>Prima di concludere vogliamo chiedervi una preghiera per il XII Capitolo generale delle Piccole Suore Missionarie della Carità, a realizzarsi durante il mese di maggio prossimo. Sarà proprio durante il Capitolo, esattamente nel giorno 16, che il Consiglio generale</w:t>
      </w:r>
      <w:r w:rsidR="00BF4E6B" w:rsidRPr="007452C3">
        <w:rPr>
          <w:rFonts w:ascii="Georgia" w:hAnsi="Georgia"/>
        </w:rPr>
        <w:t xml:space="preserve"> dei FDP</w:t>
      </w:r>
      <w:r w:rsidRPr="007452C3">
        <w:rPr>
          <w:rFonts w:ascii="Georgia" w:hAnsi="Georgia"/>
        </w:rPr>
        <w:t xml:space="preserve"> si unirà alla comunità del Capitolo delle Suore per festeggiare insieme il nostro Santo.</w:t>
      </w:r>
    </w:p>
    <w:p w:rsidR="00F54473" w:rsidRPr="007452C3" w:rsidRDefault="00221CF2" w:rsidP="00221CF2">
      <w:pPr>
        <w:spacing w:after="120" w:line="300" w:lineRule="exact"/>
        <w:ind w:firstLine="567"/>
        <w:jc w:val="both"/>
        <w:rPr>
          <w:rFonts w:ascii="Georgia" w:hAnsi="Georgia"/>
        </w:rPr>
      </w:pPr>
      <w:r w:rsidRPr="007452C3">
        <w:rPr>
          <w:rFonts w:ascii="Georgia" w:hAnsi="Georgia"/>
        </w:rPr>
        <w:t>Infine, v</w:t>
      </w:r>
      <w:r w:rsidR="00F54473" w:rsidRPr="007452C3">
        <w:rPr>
          <w:rFonts w:ascii="Georgia" w:hAnsi="Georgia"/>
        </w:rPr>
        <w:t xml:space="preserve">i salutiamo tutti nel Signore e auguriamo che la Festa di San Luigi Orione ci aiuti a superare eventuali distanze e difficoltà che impediscono o </w:t>
      </w:r>
      <w:r w:rsidR="00D573D3">
        <w:rPr>
          <w:rFonts w:ascii="Georgia" w:hAnsi="Georgia"/>
        </w:rPr>
        <w:t>intralciano</w:t>
      </w:r>
      <w:r w:rsidR="00F54473" w:rsidRPr="007452C3">
        <w:rPr>
          <w:rFonts w:ascii="Georgia" w:hAnsi="Georgia"/>
        </w:rPr>
        <w:t xml:space="preserve"> la nostra testimonianza di famiglia unita per diffondere l’Amore di Gesù Cristo.</w:t>
      </w:r>
      <w:r w:rsidRPr="007452C3">
        <w:rPr>
          <w:rFonts w:ascii="Georgia" w:hAnsi="Georgia"/>
        </w:rPr>
        <w:t xml:space="preserve"> </w:t>
      </w:r>
      <w:r w:rsidRPr="007452C3">
        <w:rPr>
          <w:rFonts w:ascii="Georgia" w:hAnsi="Georgia"/>
          <w:i/>
        </w:rPr>
        <w:t>Ave Maria e avant</w:t>
      </w:r>
      <w:r w:rsidR="00BF4E6B" w:rsidRPr="007452C3">
        <w:rPr>
          <w:rFonts w:ascii="Georgia" w:hAnsi="Georgia"/>
          <w:i/>
        </w:rPr>
        <w:t>i</w:t>
      </w:r>
      <w:r w:rsidRPr="007452C3">
        <w:rPr>
          <w:rFonts w:ascii="Georgia" w:hAnsi="Georgia"/>
          <w:i/>
        </w:rPr>
        <w:t>!</w:t>
      </w:r>
      <w:r w:rsidR="00F54473" w:rsidRPr="007452C3">
        <w:rPr>
          <w:rFonts w:ascii="Georgia" w:hAnsi="Georgia"/>
        </w:rPr>
        <w:t xml:space="preserve"> </w:t>
      </w:r>
    </w:p>
    <w:p w:rsidR="00B81D58" w:rsidRPr="007452C3" w:rsidRDefault="00221CF2" w:rsidP="00221CF2">
      <w:pPr>
        <w:spacing w:after="120" w:line="300" w:lineRule="exact"/>
        <w:ind w:firstLine="567"/>
        <w:jc w:val="both"/>
        <w:rPr>
          <w:rFonts w:ascii="Georgia" w:eastAsia="Times New Roman" w:hAnsi="Georgia"/>
        </w:rPr>
      </w:pPr>
      <w:r w:rsidRPr="007452C3">
        <w:rPr>
          <w:rFonts w:ascii="Georgia" w:hAnsi="Georgia"/>
        </w:rPr>
        <w:t>Fraternamente, i</w:t>
      </w:r>
      <w:r w:rsidR="00210AD0" w:rsidRPr="007452C3">
        <w:rPr>
          <w:rFonts w:ascii="Georgia" w:eastAsia="Times New Roman" w:hAnsi="Georgia"/>
        </w:rPr>
        <w:t>n unione di preghiere</w:t>
      </w:r>
      <w:r w:rsidR="00B81D58" w:rsidRPr="007452C3">
        <w:rPr>
          <w:rFonts w:ascii="Georgia" w:eastAsia="Times New Roman" w:hAnsi="Georgia"/>
        </w:rPr>
        <w:t>,</w:t>
      </w:r>
    </w:p>
    <w:p w:rsidR="0073530D" w:rsidRPr="007452C3" w:rsidRDefault="0073530D" w:rsidP="000B69E1">
      <w:pPr>
        <w:pStyle w:val="NormaleWeb"/>
        <w:spacing w:before="0" w:beforeAutospacing="0" w:after="120" w:afterAutospacing="0" w:line="320" w:lineRule="exact"/>
        <w:ind w:firstLine="708"/>
        <w:jc w:val="both"/>
        <w:rPr>
          <w:rFonts w:ascii="Georgia" w:hAnsi="Georgia"/>
          <w:sz w:val="22"/>
          <w:szCs w:val="22"/>
        </w:rPr>
      </w:pPr>
    </w:p>
    <w:p w:rsidR="00210AD0" w:rsidRPr="00F42B5C" w:rsidRDefault="00210AD0" w:rsidP="000B69E1">
      <w:pPr>
        <w:pStyle w:val="NormaleWeb"/>
        <w:spacing w:before="0" w:beforeAutospacing="0" w:after="120" w:afterAutospacing="0" w:line="320" w:lineRule="exact"/>
        <w:ind w:firstLine="708"/>
        <w:jc w:val="both"/>
        <w:rPr>
          <w:rFonts w:ascii="Georgia" w:hAnsi="Georgia"/>
          <w:sz w:val="22"/>
          <w:szCs w:val="22"/>
        </w:rPr>
      </w:pPr>
    </w:p>
    <w:p w:rsidR="00036C29" w:rsidRPr="00F42B5C" w:rsidRDefault="00036C29" w:rsidP="00F42B5C">
      <w:pPr>
        <w:pStyle w:val="NormaleWeb"/>
        <w:spacing w:before="0" w:beforeAutospacing="0" w:after="0" w:afterAutospacing="0" w:line="320" w:lineRule="exact"/>
        <w:jc w:val="center"/>
        <w:rPr>
          <w:rFonts w:ascii="Georgia" w:hAnsi="Georgia"/>
          <w:sz w:val="22"/>
          <w:szCs w:val="22"/>
        </w:rPr>
      </w:pPr>
      <w:r w:rsidRPr="00F42B5C">
        <w:rPr>
          <w:rFonts w:ascii="Georgia" w:hAnsi="Georgia"/>
          <w:sz w:val="22"/>
          <w:szCs w:val="22"/>
        </w:rPr>
        <w:t xml:space="preserve">P. </w:t>
      </w:r>
      <w:r w:rsidR="009607FD" w:rsidRPr="00F42B5C">
        <w:rPr>
          <w:rFonts w:ascii="Georgia" w:hAnsi="Georgia"/>
          <w:sz w:val="22"/>
          <w:szCs w:val="22"/>
        </w:rPr>
        <w:t>Tarcisio</w:t>
      </w:r>
      <w:r w:rsidR="00B662EB" w:rsidRPr="00F42B5C">
        <w:rPr>
          <w:rFonts w:ascii="Georgia" w:hAnsi="Georgia"/>
          <w:sz w:val="22"/>
          <w:szCs w:val="22"/>
        </w:rPr>
        <w:t xml:space="preserve"> G.</w:t>
      </w:r>
      <w:r w:rsidRPr="00F42B5C">
        <w:rPr>
          <w:rFonts w:ascii="Georgia" w:hAnsi="Georgia"/>
          <w:sz w:val="22"/>
          <w:szCs w:val="22"/>
        </w:rPr>
        <w:t xml:space="preserve"> Vieira</w:t>
      </w:r>
      <w:r w:rsidR="00F42B5C" w:rsidRPr="00F42B5C">
        <w:rPr>
          <w:rFonts w:ascii="Georgia" w:hAnsi="Georgia"/>
          <w:sz w:val="22"/>
          <w:szCs w:val="22"/>
        </w:rPr>
        <w:tab/>
      </w:r>
      <w:r w:rsidR="00F42B5C" w:rsidRPr="00F42B5C">
        <w:rPr>
          <w:rFonts w:ascii="Georgia" w:hAnsi="Georgia"/>
          <w:sz w:val="22"/>
          <w:szCs w:val="22"/>
        </w:rPr>
        <w:tab/>
      </w:r>
      <w:r w:rsidR="00F42B5C" w:rsidRPr="00F42B5C">
        <w:rPr>
          <w:rFonts w:ascii="Georgia" w:hAnsi="Georgia"/>
          <w:sz w:val="22"/>
          <w:szCs w:val="22"/>
        </w:rPr>
        <w:tab/>
      </w:r>
      <w:r w:rsidR="00F42B5C" w:rsidRPr="00F42B5C">
        <w:rPr>
          <w:rFonts w:ascii="Georgia" w:hAnsi="Georgia"/>
          <w:sz w:val="22"/>
          <w:szCs w:val="22"/>
        </w:rPr>
        <w:tab/>
      </w:r>
      <w:r w:rsidR="00F42B5C" w:rsidRPr="00F42B5C">
        <w:rPr>
          <w:rFonts w:ascii="Georgia" w:hAnsi="Georgia"/>
          <w:sz w:val="22"/>
          <w:szCs w:val="22"/>
        </w:rPr>
        <w:tab/>
        <w:t>Madre M. Mabel Spagnuolo</w:t>
      </w:r>
    </w:p>
    <w:p w:rsidR="00EE6444" w:rsidRPr="00F42B5C" w:rsidRDefault="008729EF" w:rsidP="00221CF2">
      <w:pPr>
        <w:pStyle w:val="NormaleWeb"/>
        <w:spacing w:before="0" w:beforeAutospacing="0" w:after="0" w:afterAutospacing="0" w:line="320" w:lineRule="exact"/>
        <w:ind w:firstLine="708"/>
        <w:rPr>
          <w:rFonts w:ascii="Georgia" w:hAnsi="Georgia"/>
          <w:sz w:val="22"/>
          <w:szCs w:val="22"/>
        </w:rPr>
      </w:pPr>
      <w:r w:rsidRPr="00F42B5C">
        <w:rPr>
          <w:rFonts w:ascii="Georgia" w:hAnsi="Georgia"/>
          <w:i/>
          <w:sz w:val="22"/>
          <w:szCs w:val="22"/>
        </w:rPr>
        <w:t>S</w:t>
      </w:r>
      <w:r w:rsidR="00036C29" w:rsidRPr="00F42B5C">
        <w:rPr>
          <w:rFonts w:ascii="Georgia" w:hAnsi="Georgia"/>
          <w:i/>
          <w:sz w:val="22"/>
          <w:szCs w:val="22"/>
        </w:rPr>
        <w:t>uperiore generale</w:t>
      </w:r>
      <w:r w:rsidR="00F42B5C" w:rsidRPr="00F42B5C">
        <w:rPr>
          <w:rFonts w:ascii="Georgia" w:hAnsi="Georgia"/>
          <w:i/>
          <w:sz w:val="22"/>
          <w:szCs w:val="22"/>
        </w:rPr>
        <w:t xml:space="preserve"> </w:t>
      </w:r>
      <w:r w:rsidR="00F42B5C" w:rsidRPr="00F42B5C">
        <w:rPr>
          <w:rFonts w:ascii="Georgia" w:hAnsi="Georgia"/>
          <w:i/>
          <w:sz w:val="22"/>
          <w:szCs w:val="22"/>
        </w:rPr>
        <w:tab/>
      </w:r>
      <w:r w:rsidR="00F42B5C" w:rsidRPr="00F42B5C">
        <w:rPr>
          <w:rFonts w:ascii="Georgia" w:hAnsi="Georgia"/>
          <w:i/>
          <w:sz w:val="22"/>
          <w:szCs w:val="22"/>
        </w:rPr>
        <w:tab/>
      </w:r>
      <w:r w:rsidR="00F42B5C" w:rsidRPr="00F42B5C">
        <w:rPr>
          <w:rFonts w:ascii="Georgia" w:hAnsi="Georgia"/>
          <w:i/>
          <w:sz w:val="22"/>
          <w:szCs w:val="22"/>
        </w:rPr>
        <w:tab/>
      </w:r>
      <w:r w:rsidR="00F42B5C" w:rsidRPr="00F42B5C">
        <w:rPr>
          <w:rFonts w:ascii="Georgia" w:hAnsi="Georgia"/>
          <w:i/>
          <w:sz w:val="22"/>
          <w:szCs w:val="22"/>
        </w:rPr>
        <w:tab/>
      </w:r>
      <w:r w:rsidR="00F42B5C" w:rsidRPr="00F42B5C">
        <w:rPr>
          <w:rFonts w:ascii="Georgia" w:hAnsi="Georgia"/>
          <w:i/>
          <w:sz w:val="22"/>
          <w:szCs w:val="22"/>
        </w:rPr>
        <w:tab/>
      </w:r>
      <w:r w:rsidR="00221CF2">
        <w:rPr>
          <w:rFonts w:ascii="Georgia" w:hAnsi="Georgia"/>
          <w:i/>
          <w:sz w:val="22"/>
          <w:szCs w:val="22"/>
        </w:rPr>
        <w:t xml:space="preserve">         </w:t>
      </w:r>
      <w:r w:rsidR="00F42B5C" w:rsidRPr="00F42B5C">
        <w:rPr>
          <w:rFonts w:ascii="Georgia" w:hAnsi="Georgia"/>
          <w:i/>
          <w:sz w:val="22"/>
          <w:szCs w:val="22"/>
        </w:rPr>
        <w:t>Superiora generale</w:t>
      </w:r>
    </w:p>
    <w:sectPr w:rsidR="00EE6444" w:rsidRPr="00F42B5C" w:rsidSect="00CA2B45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FA7"/>
    <w:multiLevelType w:val="hybridMultilevel"/>
    <w:tmpl w:val="545CC554"/>
    <w:lvl w:ilvl="0" w:tplc="9648C476">
      <w:start w:val="1"/>
      <w:numFmt w:val="bullet"/>
      <w:lvlText w:val="-"/>
      <w:lvlJc w:val="left"/>
      <w:pPr>
        <w:ind w:left="468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13362341"/>
    <w:multiLevelType w:val="hybridMultilevel"/>
    <w:tmpl w:val="504494E6"/>
    <w:lvl w:ilvl="0" w:tplc="AB0692E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C40227"/>
    <w:multiLevelType w:val="hybridMultilevel"/>
    <w:tmpl w:val="89A2B4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C772B"/>
    <w:multiLevelType w:val="hybridMultilevel"/>
    <w:tmpl w:val="F39A2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02EAF"/>
    <w:multiLevelType w:val="hybridMultilevel"/>
    <w:tmpl w:val="653AD8A4"/>
    <w:lvl w:ilvl="0" w:tplc="507E7BE4">
      <w:start w:val="16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Free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C2"/>
    <w:rsid w:val="0002044C"/>
    <w:rsid w:val="0002653F"/>
    <w:rsid w:val="0003442E"/>
    <w:rsid w:val="00036C29"/>
    <w:rsid w:val="00041B7A"/>
    <w:rsid w:val="0005446D"/>
    <w:rsid w:val="0008023C"/>
    <w:rsid w:val="000A2E39"/>
    <w:rsid w:val="000B69E1"/>
    <w:rsid w:val="000C4950"/>
    <w:rsid w:val="000C6F7A"/>
    <w:rsid w:val="000E3B8D"/>
    <w:rsid w:val="000E7F3C"/>
    <w:rsid w:val="00132730"/>
    <w:rsid w:val="00146ADF"/>
    <w:rsid w:val="00163090"/>
    <w:rsid w:val="00177913"/>
    <w:rsid w:val="00185FA8"/>
    <w:rsid w:val="001A1BAC"/>
    <w:rsid w:val="001C7D2D"/>
    <w:rsid w:val="001F37B2"/>
    <w:rsid w:val="001F40A7"/>
    <w:rsid w:val="002103CC"/>
    <w:rsid w:val="00210AD0"/>
    <w:rsid w:val="00213C31"/>
    <w:rsid w:val="00221CF2"/>
    <w:rsid w:val="002365B9"/>
    <w:rsid w:val="002537F6"/>
    <w:rsid w:val="0026001E"/>
    <w:rsid w:val="00261302"/>
    <w:rsid w:val="002C2C83"/>
    <w:rsid w:val="002C3C98"/>
    <w:rsid w:val="002D488B"/>
    <w:rsid w:val="002D6DB1"/>
    <w:rsid w:val="002E61DC"/>
    <w:rsid w:val="002F550B"/>
    <w:rsid w:val="002F785B"/>
    <w:rsid w:val="003009A7"/>
    <w:rsid w:val="003332D6"/>
    <w:rsid w:val="00336149"/>
    <w:rsid w:val="00380002"/>
    <w:rsid w:val="003905EE"/>
    <w:rsid w:val="003A3471"/>
    <w:rsid w:val="003D3E4B"/>
    <w:rsid w:val="003E4921"/>
    <w:rsid w:val="00447E23"/>
    <w:rsid w:val="00451D5B"/>
    <w:rsid w:val="00496D5A"/>
    <w:rsid w:val="004E347E"/>
    <w:rsid w:val="004F27E9"/>
    <w:rsid w:val="004F4485"/>
    <w:rsid w:val="004F7654"/>
    <w:rsid w:val="0050051B"/>
    <w:rsid w:val="005107C3"/>
    <w:rsid w:val="00510931"/>
    <w:rsid w:val="005205ED"/>
    <w:rsid w:val="00523644"/>
    <w:rsid w:val="00531B5E"/>
    <w:rsid w:val="00546D91"/>
    <w:rsid w:val="005536B2"/>
    <w:rsid w:val="00556662"/>
    <w:rsid w:val="00565D36"/>
    <w:rsid w:val="00566649"/>
    <w:rsid w:val="0058513D"/>
    <w:rsid w:val="005C3C4D"/>
    <w:rsid w:val="005D24F5"/>
    <w:rsid w:val="005F18FB"/>
    <w:rsid w:val="006015D8"/>
    <w:rsid w:val="00613025"/>
    <w:rsid w:val="00625BC1"/>
    <w:rsid w:val="00686090"/>
    <w:rsid w:val="00687298"/>
    <w:rsid w:val="00696305"/>
    <w:rsid w:val="006A61C2"/>
    <w:rsid w:val="006C0D47"/>
    <w:rsid w:val="006D20D2"/>
    <w:rsid w:val="006D3AC8"/>
    <w:rsid w:val="006E2190"/>
    <w:rsid w:val="006E36F0"/>
    <w:rsid w:val="006F2DC8"/>
    <w:rsid w:val="006F4049"/>
    <w:rsid w:val="00712C1D"/>
    <w:rsid w:val="00713E3B"/>
    <w:rsid w:val="00723E6B"/>
    <w:rsid w:val="0073073D"/>
    <w:rsid w:val="0073530D"/>
    <w:rsid w:val="007452C3"/>
    <w:rsid w:val="00760816"/>
    <w:rsid w:val="0078553D"/>
    <w:rsid w:val="007913E2"/>
    <w:rsid w:val="00791A20"/>
    <w:rsid w:val="00791F23"/>
    <w:rsid w:val="00800865"/>
    <w:rsid w:val="00816BFB"/>
    <w:rsid w:val="008232BD"/>
    <w:rsid w:val="008459E9"/>
    <w:rsid w:val="00846F63"/>
    <w:rsid w:val="00852312"/>
    <w:rsid w:val="00855EBF"/>
    <w:rsid w:val="00856EE7"/>
    <w:rsid w:val="008729EF"/>
    <w:rsid w:val="008B4554"/>
    <w:rsid w:val="008B56D4"/>
    <w:rsid w:val="008B5F8D"/>
    <w:rsid w:val="008C1A33"/>
    <w:rsid w:val="008C3B96"/>
    <w:rsid w:val="009300E5"/>
    <w:rsid w:val="009322EC"/>
    <w:rsid w:val="00956B51"/>
    <w:rsid w:val="009607FD"/>
    <w:rsid w:val="009A2407"/>
    <w:rsid w:val="009B4A1F"/>
    <w:rsid w:val="009C39C3"/>
    <w:rsid w:val="009E1FED"/>
    <w:rsid w:val="009E20F1"/>
    <w:rsid w:val="00A00002"/>
    <w:rsid w:val="00A309D2"/>
    <w:rsid w:val="00A43BA9"/>
    <w:rsid w:val="00A62561"/>
    <w:rsid w:val="00A62AD8"/>
    <w:rsid w:val="00A64E4F"/>
    <w:rsid w:val="00A83254"/>
    <w:rsid w:val="00AA2985"/>
    <w:rsid w:val="00AB218D"/>
    <w:rsid w:val="00B04B53"/>
    <w:rsid w:val="00B244F1"/>
    <w:rsid w:val="00B348C3"/>
    <w:rsid w:val="00B44B3E"/>
    <w:rsid w:val="00B641AC"/>
    <w:rsid w:val="00B662EB"/>
    <w:rsid w:val="00B81D58"/>
    <w:rsid w:val="00B84CD4"/>
    <w:rsid w:val="00BA0DBF"/>
    <w:rsid w:val="00BA24B4"/>
    <w:rsid w:val="00BA537B"/>
    <w:rsid w:val="00BB2456"/>
    <w:rsid w:val="00BB2A8D"/>
    <w:rsid w:val="00BC7BC1"/>
    <w:rsid w:val="00BD770D"/>
    <w:rsid w:val="00BE413D"/>
    <w:rsid w:val="00BF1CFA"/>
    <w:rsid w:val="00BF4E6B"/>
    <w:rsid w:val="00BF67F1"/>
    <w:rsid w:val="00C46408"/>
    <w:rsid w:val="00C466C8"/>
    <w:rsid w:val="00C51500"/>
    <w:rsid w:val="00C85A7C"/>
    <w:rsid w:val="00CA2B45"/>
    <w:rsid w:val="00CE2892"/>
    <w:rsid w:val="00D20A87"/>
    <w:rsid w:val="00D52A93"/>
    <w:rsid w:val="00D568C5"/>
    <w:rsid w:val="00D573D3"/>
    <w:rsid w:val="00D71C71"/>
    <w:rsid w:val="00D743DA"/>
    <w:rsid w:val="00DA1F24"/>
    <w:rsid w:val="00DC1B48"/>
    <w:rsid w:val="00DF2DCD"/>
    <w:rsid w:val="00DF3C95"/>
    <w:rsid w:val="00DF5540"/>
    <w:rsid w:val="00E01722"/>
    <w:rsid w:val="00E04F7A"/>
    <w:rsid w:val="00E140D7"/>
    <w:rsid w:val="00E17CA6"/>
    <w:rsid w:val="00E22DAF"/>
    <w:rsid w:val="00E23CDB"/>
    <w:rsid w:val="00E3011F"/>
    <w:rsid w:val="00E323FA"/>
    <w:rsid w:val="00E4172C"/>
    <w:rsid w:val="00E55CA4"/>
    <w:rsid w:val="00E71011"/>
    <w:rsid w:val="00E83708"/>
    <w:rsid w:val="00E83F5B"/>
    <w:rsid w:val="00E967DC"/>
    <w:rsid w:val="00EB262F"/>
    <w:rsid w:val="00EB6847"/>
    <w:rsid w:val="00EC6A5F"/>
    <w:rsid w:val="00ED30FA"/>
    <w:rsid w:val="00ED362F"/>
    <w:rsid w:val="00EE6444"/>
    <w:rsid w:val="00F05F6F"/>
    <w:rsid w:val="00F07954"/>
    <w:rsid w:val="00F136B4"/>
    <w:rsid w:val="00F15E85"/>
    <w:rsid w:val="00F251A3"/>
    <w:rsid w:val="00F27DAE"/>
    <w:rsid w:val="00F30660"/>
    <w:rsid w:val="00F42B5C"/>
    <w:rsid w:val="00F54473"/>
    <w:rsid w:val="00F55DAB"/>
    <w:rsid w:val="00F871AC"/>
    <w:rsid w:val="00F943D4"/>
    <w:rsid w:val="00FA3C8B"/>
    <w:rsid w:val="00FC3E25"/>
    <w:rsid w:val="00FC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B5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000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0000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44F1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A00002"/>
    <w:rPr>
      <w:rFonts w:ascii="Times New Roman" w:eastAsia="Times New Roman" w:hAnsi="Times New Roman"/>
      <w:b/>
      <w:i/>
      <w:sz w:val="24"/>
    </w:rPr>
  </w:style>
  <w:style w:type="character" w:customStyle="1" w:styleId="Titolo6Carattere">
    <w:name w:val="Titolo 6 Carattere"/>
    <w:link w:val="Titolo6"/>
    <w:rsid w:val="00A00002"/>
    <w:rPr>
      <w:rFonts w:ascii="Times New Roman" w:eastAsia="Times New Roman" w:hAnsi="Times New Roman"/>
      <w:sz w:val="40"/>
    </w:rPr>
  </w:style>
  <w:style w:type="paragraph" w:styleId="Corpotesto">
    <w:name w:val="Body Text"/>
    <w:basedOn w:val="Normale"/>
    <w:link w:val="CorpotestoCarattere"/>
    <w:rsid w:val="00A00002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link w:val="Corpotesto"/>
    <w:rsid w:val="00A00002"/>
    <w:rPr>
      <w:rFonts w:ascii="Arial" w:eastAsia="Times New Roman" w:hAnsi="Arial"/>
      <w:sz w:val="22"/>
    </w:rPr>
  </w:style>
  <w:style w:type="paragraph" w:styleId="Corpodeltesto2">
    <w:name w:val="Body Text 2"/>
    <w:basedOn w:val="Normale"/>
    <w:link w:val="Corpodeltesto2Carattere"/>
    <w:rsid w:val="00A00002"/>
    <w:pPr>
      <w:spacing w:after="0" w:line="240" w:lineRule="auto"/>
      <w:jc w:val="both"/>
    </w:pPr>
    <w:rPr>
      <w:rFonts w:ascii="Arial" w:eastAsia="Times New Roman" w:hAnsi="Arial"/>
      <w:i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A00002"/>
    <w:rPr>
      <w:rFonts w:ascii="Arial" w:eastAsia="Times New Roman" w:hAnsi="Arial"/>
      <w:i/>
      <w:sz w:val="22"/>
    </w:rPr>
  </w:style>
  <w:style w:type="paragraph" w:customStyle="1" w:styleId="Default">
    <w:name w:val="Default"/>
    <w:rsid w:val="009E20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364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87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D3E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15">
    <w:name w:val="f15"/>
    <w:basedOn w:val="Carpredefinitoparagrafo"/>
    <w:rsid w:val="0085231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11">
    <w:name w:val="f11"/>
    <w:basedOn w:val="Carpredefinitoparagrafo"/>
    <w:rsid w:val="0085231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71">
    <w:name w:val="f71"/>
    <w:basedOn w:val="Carpredefinitoparagrafo"/>
    <w:rsid w:val="00565D36"/>
    <w:rPr>
      <w:rFonts w:ascii="Times New Roman" w:hAnsi="Times New Roman" w:cs="Times New Roman" w:hint="defaul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F40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B5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000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0000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44F1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A00002"/>
    <w:rPr>
      <w:rFonts w:ascii="Times New Roman" w:eastAsia="Times New Roman" w:hAnsi="Times New Roman"/>
      <w:b/>
      <w:i/>
      <w:sz w:val="24"/>
    </w:rPr>
  </w:style>
  <w:style w:type="character" w:customStyle="1" w:styleId="Titolo6Carattere">
    <w:name w:val="Titolo 6 Carattere"/>
    <w:link w:val="Titolo6"/>
    <w:rsid w:val="00A00002"/>
    <w:rPr>
      <w:rFonts w:ascii="Times New Roman" w:eastAsia="Times New Roman" w:hAnsi="Times New Roman"/>
      <w:sz w:val="40"/>
    </w:rPr>
  </w:style>
  <w:style w:type="paragraph" w:styleId="Corpotesto">
    <w:name w:val="Body Text"/>
    <w:basedOn w:val="Normale"/>
    <w:link w:val="CorpotestoCarattere"/>
    <w:rsid w:val="00A00002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link w:val="Corpotesto"/>
    <w:rsid w:val="00A00002"/>
    <w:rPr>
      <w:rFonts w:ascii="Arial" w:eastAsia="Times New Roman" w:hAnsi="Arial"/>
      <w:sz w:val="22"/>
    </w:rPr>
  </w:style>
  <w:style w:type="paragraph" w:styleId="Corpodeltesto2">
    <w:name w:val="Body Text 2"/>
    <w:basedOn w:val="Normale"/>
    <w:link w:val="Corpodeltesto2Carattere"/>
    <w:rsid w:val="00A00002"/>
    <w:pPr>
      <w:spacing w:after="0" w:line="240" w:lineRule="auto"/>
      <w:jc w:val="both"/>
    </w:pPr>
    <w:rPr>
      <w:rFonts w:ascii="Arial" w:eastAsia="Times New Roman" w:hAnsi="Arial"/>
      <w:i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A00002"/>
    <w:rPr>
      <w:rFonts w:ascii="Arial" w:eastAsia="Times New Roman" w:hAnsi="Arial"/>
      <w:i/>
      <w:sz w:val="22"/>
    </w:rPr>
  </w:style>
  <w:style w:type="paragraph" w:customStyle="1" w:styleId="Default">
    <w:name w:val="Default"/>
    <w:rsid w:val="009E20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364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87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D3E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15">
    <w:name w:val="f15"/>
    <w:basedOn w:val="Carpredefinitoparagrafo"/>
    <w:rsid w:val="0085231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11">
    <w:name w:val="f11"/>
    <w:basedOn w:val="Carpredefinitoparagrafo"/>
    <w:rsid w:val="0085231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71">
    <w:name w:val="f71"/>
    <w:basedOn w:val="Carpredefinitoparagrafo"/>
    <w:rsid w:val="00565D36"/>
    <w:rPr>
      <w:rFonts w:ascii="Times New Roman" w:hAnsi="Times New Roman" w:cs="Times New Roman" w:hint="defaul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F4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Anonima SpA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Uso</cp:lastModifiedBy>
  <cp:revision>2</cp:revision>
  <cp:lastPrinted>2017-02-18T08:18:00Z</cp:lastPrinted>
  <dcterms:created xsi:type="dcterms:W3CDTF">2017-04-18T07:37:00Z</dcterms:created>
  <dcterms:modified xsi:type="dcterms:W3CDTF">2017-04-18T07:37:00Z</dcterms:modified>
</cp:coreProperties>
</file>